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0CC" w:rsidRDefault="005B50CC" w:rsidP="00354594">
      <w:pPr>
        <w:spacing w:after="0" w:line="240" w:lineRule="auto"/>
        <w:jc w:val="both"/>
        <w:rPr>
          <w:rFonts w:ascii="Times New Roman" w:eastAsia="Times New Roman" w:hAnsi="Times New Roman" w:cs="Times New Roman"/>
          <w:sz w:val="24"/>
          <w:szCs w:val="24"/>
          <w:lang w:eastAsia="fr-FR"/>
        </w:rPr>
      </w:pPr>
      <w:bookmarkStart w:id="0" w:name="_MV3BS_7"/>
      <w:bookmarkStart w:id="1" w:name="_GoBack"/>
      <w:bookmarkEnd w:id="1"/>
    </w:p>
    <w:p w:rsidR="00354594" w:rsidRPr="0020297A" w:rsidRDefault="00D168F4" w:rsidP="00354594">
      <w:pPr>
        <w:spacing w:after="0" w:line="240" w:lineRule="auto"/>
        <w:jc w:val="both"/>
        <w:rPr>
          <w:rFonts w:ascii="Times New Roman" w:eastAsia="Times New Roman" w:hAnsi="Times New Roman" w:cs="Times New Roman"/>
          <w:sz w:val="24"/>
          <w:szCs w:val="24"/>
          <w:lang w:eastAsia="fr-FR"/>
        </w:rPr>
        <w:sectPr w:rsidR="00354594" w:rsidRPr="0020297A" w:rsidSect="00E538FE">
          <w:footerReference w:type="default" r:id="rId9"/>
          <w:pgSz w:w="11906" w:h="16838" w:code="9"/>
          <w:pgMar w:top="567" w:right="567" w:bottom="851" w:left="567" w:header="0" w:footer="709" w:gutter="0"/>
          <w:cols w:space="708"/>
          <w:docGrid w:linePitch="360"/>
        </w:sect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35040" behindDoc="0" locked="0" layoutInCell="1" allowOverlap="1" wp14:anchorId="3831CD57" wp14:editId="699F6715">
                <wp:simplePos x="0" y="0"/>
                <wp:positionH relativeFrom="margin">
                  <wp:posOffset>2065020</wp:posOffset>
                </wp:positionH>
                <wp:positionV relativeFrom="margin">
                  <wp:posOffset>384175</wp:posOffset>
                </wp:positionV>
                <wp:extent cx="2794000" cy="8006080"/>
                <wp:effectExtent l="0" t="0" r="0" b="0"/>
                <wp:wrapSquare wrapText="bothSides"/>
                <wp:docPr id="643" name="Zone de texte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8006080"/>
                        </a:xfrm>
                        <a:prstGeom prst="rect">
                          <a:avLst/>
                        </a:prstGeom>
                        <a:noFill/>
                        <a:ln>
                          <a:noFill/>
                        </a:ln>
                        <a:effectLst/>
                        <a:scene3d>
                          <a:camera prst="isometricLeftDown"/>
                          <a:lightRig rig="threePt" dir="t"/>
                        </a:scene3d>
                      </wps:spPr>
                      <wps:txbx>
                        <w:txbxContent>
                          <w:p w:rsidR="005D2E1F" w:rsidRDefault="005D2E1F" w:rsidP="00354594">
                            <w:pPr>
                              <w:jc w:val="center"/>
                              <w:rPr>
                                <w:rFonts w:ascii="Times New Roman" w:hAnsi="Times New Roman" w:cs="Times New Roman"/>
                                <w:b/>
                                <w:color w:val="0070C0"/>
                                <w:sz w:val="96"/>
                                <w:szCs w:val="96"/>
                              </w:rPr>
                            </w:pPr>
                            <w:r w:rsidRPr="00F32681">
                              <w:rPr>
                                <w:rFonts w:ascii="Times New Roman" w:hAnsi="Times New Roman" w:cs="Times New Roman"/>
                                <w:b/>
                                <w:color w:val="0070C0"/>
                                <w:sz w:val="96"/>
                                <w:szCs w:val="96"/>
                              </w:rPr>
                              <w:t xml:space="preserve">BTS </w:t>
                            </w:r>
                            <w:r>
                              <w:rPr>
                                <w:rFonts w:ascii="Times New Roman" w:hAnsi="Times New Roman" w:cs="Times New Roman"/>
                                <w:b/>
                                <w:color w:val="0070C0"/>
                                <w:sz w:val="96"/>
                                <w:szCs w:val="96"/>
                              </w:rPr>
                              <w:t xml:space="preserve">SYSTEMES CONSTRUCTIFS BOIS </w:t>
                            </w:r>
                          </w:p>
                          <w:p w:rsidR="005D2E1F" w:rsidRPr="00F32681" w:rsidRDefault="005D2E1F" w:rsidP="00354594">
                            <w:pPr>
                              <w:jc w:val="center"/>
                              <w:rPr>
                                <w:rFonts w:ascii="Times New Roman" w:hAnsi="Times New Roman" w:cs="Times New Roman"/>
                                <w:b/>
                                <w:color w:val="A5A5A5" w:themeColor="accent3"/>
                                <w:sz w:val="96"/>
                                <w:szCs w:val="96"/>
                              </w:rPr>
                            </w:pPr>
                            <w:r>
                              <w:rPr>
                                <w:rFonts w:ascii="Times New Roman" w:hAnsi="Times New Roman" w:cs="Times New Roman"/>
                                <w:b/>
                                <w:color w:val="0070C0"/>
                                <w:sz w:val="96"/>
                                <w:szCs w:val="96"/>
                              </w:rPr>
                              <w:t>ET HABITAT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43" o:spid="_x0000_s1026" type="#_x0000_t202" style="position:absolute;left:0;text-align:left;margin-left:162.6pt;margin-top:30.25pt;width:220pt;height:630.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" filled="f" stroked="f">
                <v:path arrowok="t"/>
                <v:textbox style="layout-flow:vertical;mso-layout-flow-alt:bottom-to-top">
                  <w:txbxContent>
                    <w:p w:rsidR="005D2E1F" w:rsidRDefault="005D2E1F" w:rsidP="00354594">
                      <w:pPr>
                        <w:jc w:val="center"/>
                        <w:rPr>
                          <w:rFonts w:ascii="Times New Roman" w:hAnsi="Times New Roman" w:cs="Times New Roman"/>
                          <w:b/>
                          <w:color w:val="0070C0"/>
                          <w:sz w:val="96"/>
                          <w:szCs w:val="96"/>
                        </w:rPr>
                      </w:pPr>
                      <w:r w:rsidRPr="00F32681">
                        <w:rPr>
                          <w:rFonts w:ascii="Times New Roman" w:hAnsi="Times New Roman" w:cs="Times New Roman"/>
                          <w:b/>
                          <w:color w:val="0070C0"/>
                          <w:sz w:val="96"/>
                          <w:szCs w:val="96"/>
                        </w:rPr>
                        <w:t xml:space="preserve">BTS </w:t>
                      </w:r>
                      <w:r>
                        <w:rPr>
                          <w:rFonts w:ascii="Times New Roman" w:hAnsi="Times New Roman" w:cs="Times New Roman"/>
                          <w:b/>
                          <w:color w:val="0070C0"/>
                          <w:sz w:val="96"/>
                          <w:szCs w:val="96"/>
                        </w:rPr>
                        <w:t xml:space="preserve">SYSTEMES CONSTRUCTIFS BOIS </w:t>
                      </w:r>
                    </w:p>
                    <w:p w:rsidR="005D2E1F" w:rsidRPr="00F32681" w:rsidRDefault="005D2E1F" w:rsidP="00354594">
                      <w:pPr>
                        <w:jc w:val="center"/>
                        <w:rPr>
                          <w:rFonts w:ascii="Times New Roman" w:hAnsi="Times New Roman" w:cs="Times New Roman"/>
                          <w:b/>
                          <w:color w:val="A5A5A5" w:themeColor="accent3"/>
                          <w:sz w:val="96"/>
                          <w:szCs w:val="96"/>
                        </w:rPr>
                      </w:pPr>
                      <w:r>
                        <w:rPr>
                          <w:rFonts w:ascii="Times New Roman" w:hAnsi="Times New Roman" w:cs="Times New Roman"/>
                          <w:b/>
                          <w:color w:val="0070C0"/>
                          <w:sz w:val="96"/>
                          <w:szCs w:val="96"/>
                        </w:rPr>
                        <w:t>ET HABITAT</w:t>
                      </w:r>
                    </w:p>
                  </w:txbxContent>
                </v:textbox>
                <w10:wrap type="square" anchorx="margin" anchory="margin"/>
              </v:shape>
            </w:pict>
          </mc:Fallback>
        </mc:AlternateContent>
      </w:r>
    </w:p>
    <w:p w:rsidR="00354594" w:rsidRPr="0020297A" w:rsidRDefault="00354594" w:rsidP="00B00688">
      <w:pPr>
        <w:pStyle w:val="Titre1"/>
      </w:pPr>
      <w:bookmarkStart w:id="2" w:name="_BTS_«_Systèmes_1"/>
      <w:bookmarkEnd w:id="2"/>
      <w:r w:rsidRPr="0020297A">
        <w:lastRenderedPageBreak/>
        <w:t>BTS « </w:t>
      </w:r>
      <w:r>
        <w:t xml:space="preserve">Systèmes Constructifs bois et habitat </w:t>
      </w:r>
      <w:r w:rsidRPr="00A676E2">
        <w:t xml:space="preserve">» </w:t>
      </w:r>
    </w:p>
    <w:p w:rsidR="00354594" w:rsidRPr="0020297A" w:rsidRDefault="00354594" w:rsidP="00354594">
      <w:pPr>
        <w:spacing w:after="0" w:line="240" w:lineRule="auto"/>
        <w:jc w:val="both"/>
        <w:rPr>
          <w:rFonts w:ascii="Times New Roman" w:eastAsia="Times New Roman" w:hAnsi="Times New Roman" w:cs="Times New Roman"/>
          <w:sz w:val="24"/>
          <w:szCs w:val="24"/>
          <w:vertAlign w:val="subscript"/>
          <w:lang w:eastAsia="fr-FR"/>
        </w:rPr>
      </w:pPr>
    </w:p>
    <w:p w:rsidR="00850A40" w:rsidRPr="00850A40" w:rsidRDefault="00850A40" w:rsidP="005D0324">
      <w:pPr>
        <w:pStyle w:val="Titre2"/>
        <w:rPr>
          <w:rFonts w:eastAsia="Times New Roman"/>
        </w:rPr>
      </w:pPr>
      <w:r w:rsidRPr="00850A40">
        <w:rPr>
          <w:rFonts w:eastAsia="Times New Roman"/>
        </w:rPr>
        <w:t>1</w:t>
      </w:r>
      <w:r w:rsidR="005D0324">
        <w:rPr>
          <w:rFonts w:eastAsia="Times New Roman"/>
        </w:rPr>
        <w:t>.</w:t>
      </w:r>
      <w:r w:rsidRPr="00850A40">
        <w:rPr>
          <w:rFonts w:eastAsia="Times New Roman"/>
        </w:rPr>
        <w:t xml:space="preserve">  Extraits du référentiel</w:t>
      </w:r>
      <w:r>
        <w:rPr>
          <w:rFonts w:eastAsia="Times New Roman"/>
        </w:rPr>
        <w:t> :</w:t>
      </w:r>
    </w:p>
    <w:p w:rsidR="00850A40" w:rsidRPr="00850A40" w:rsidRDefault="00850A40" w:rsidP="0061294C">
      <w:pPr>
        <w:ind w:left="567"/>
        <w:jc w:val="both"/>
        <w:rPr>
          <w:rFonts w:ascii="Times New Roman" w:eastAsia="Times New Roman" w:hAnsi="Times New Roman" w:cs="Times New Roman"/>
          <w:color w:val="FF0000"/>
          <w:sz w:val="24"/>
          <w:szCs w:val="24"/>
        </w:rPr>
      </w:pPr>
      <w:r w:rsidRPr="00850A40">
        <w:rPr>
          <w:rFonts w:ascii="Times New Roman" w:eastAsia="Times New Roman" w:hAnsi="Times New Roman" w:cs="Times New Roman"/>
          <w:color w:val="000000"/>
          <w:sz w:val="24"/>
          <w:szCs w:val="24"/>
        </w:rPr>
        <w:t>L'enseignement des mathématiques dans les sections de techniciens supérieur</w:t>
      </w:r>
      <w:r w:rsidR="0061294C">
        <w:rPr>
          <w:rFonts w:ascii="Times New Roman" w:eastAsia="Times New Roman" w:hAnsi="Times New Roman" w:cs="Times New Roman"/>
          <w:color w:val="000000"/>
          <w:sz w:val="24"/>
          <w:szCs w:val="24"/>
        </w:rPr>
        <w:t>s</w:t>
      </w:r>
      <w:r w:rsidRPr="00850A40">
        <w:rPr>
          <w:rFonts w:ascii="Times New Roman" w:eastAsia="Times New Roman" w:hAnsi="Times New Roman" w:cs="Times New Roman"/>
          <w:color w:val="000000"/>
          <w:sz w:val="24"/>
          <w:szCs w:val="24"/>
        </w:rPr>
        <w:t xml:space="preserve"> Systèmes Constructifs Bois et Habitat se réfère aux dispositions figurant aux annexes I et II de l’arrêté du 4 juin 2013 fixant les objectifs, les contenus de l'enseignement et le référentiel des capacités du domaine des mathématiques pour les brevets de technicien</w:t>
      </w:r>
      <w:r w:rsidR="0061294C">
        <w:rPr>
          <w:rFonts w:ascii="Times New Roman" w:eastAsia="Times New Roman" w:hAnsi="Times New Roman" w:cs="Times New Roman"/>
          <w:color w:val="000000"/>
          <w:sz w:val="24"/>
          <w:szCs w:val="24"/>
        </w:rPr>
        <w:t>s</w:t>
      </w:r>
      <w:r w:rsidRPr="00850A40">
        <w:rPr>
          <w:rFonts w:ascii="Times New Roman" w:eastAsia="Times New Roman" w:hAnsi="Times New Roman" w:cs="Times New Roman"/>
          <w:color w:val="000000"/>
          <w:sz w:val="24"/>
          <w:szCs w:val="24"/>
        </w:rPr>
        <w:t xml:space="preserve"> supérieur</w:t>
      </w:r>
      <w:r w:rsidR="0061294C">
        <w:rPr>
          <w:rFonts w:ascii="Times New Roman" w:eastAsia="Times New Roman" w:hAnsi="Times New Roman" w:cs="Times New Roman"/>
          <w:color w:val="000000"/>
          <w:sz w:val="24"/>
          <w:szCs w:val="24"/>
        </w:rPr>
        <w:t>s</w:t>
      </w:r>
      <w:r w:rsidRPr="00850A40">
        <w:rPr>
          <w:rFonts w:ascii="Times New Roman" w:eastAsia="Times New Roman" w:hAnsi="Times New Roman" w:cs="Times New Roman"/>
          <w:color w:val="000000"/>
          <w:sz w:val="24"/>
          <w:szCs w:val="24"/>
        </w:rPr>
        <w:t>.</w:t>
      </w:r>
    </w:p>
    <w:p w:rsidR="00850A40" w:rsidRPr="00850A40" w:rsidRDefault="00850A40" w:rsidP="005D0324">
      <w:pPr>
        <w:pStyle w:val="Titre2"/>
        <w:rPr>
          <w:rFonts w:eastAsia="Times New Roman"/>
        </w:rPr>
      </w:pPr>
      <w:r w:rsidRPr="00850A40">
        <w:rPr>
          <w:rFonts w:eastAsia="Times New Roman"/>
        </w:rPr>
        <w:t>2</w:t>
      </w:r>
      <w:r w:rsidR="005D0324">
        <w:rPr>
          <w:rFonts w:eastAsia="Times New Roman"/>
        </w:rPr>
        <w:t>.</w:t>
      </w:r>
      <w:r w:rsidRPr="00850A40">
        <w:rPr>
          <w:rFonts w:eastAsia="Times New Roman"/>
        </w:rPr>
        <w:t xml:space="preserve">   Règlement d’examen et définition des épreuves :</w:t>
      </w:r>
    </w:p>
    <w:p w:rsidR="00850A40" w:rsidRPr="00850A40" w:rsidRDefault="00850A40" w:rsidP="0061294C">
      <w:pPr>
        <w:ind w:left="567"/>
        <w:jc w:val="both"/>
        <w:rPr>
          <w:rFonts w:ascii="Times New Roman" w:eastAsia="Times New Roman" w:hAnsi="Times New Roman" w:cs="Times New Roman"/>
          <w:color w:val="000000"/>
          <w:sz w:val="24"/>
          <w:szCs w:val="24"/>
        </w:rPr>
      </w:pPr>
      <w:r w:rsidRPr="00850A40">
        <w:rPr>
          <w:rFonts w:ascii="Times New Roman" w:eastAsia="Times New Roman" w:hAnsi="Times New Roman" w:cs="Times New Roman"/>
          <w:color w:val="000000"/>
          <w:sz w:val="24"/>
          <w:szCs w:val="24"/>
        </w:rPr>
        <w:t xml:space="preserve">Le contrôle en cours de formation comporte deux </w:t>
      </w:r>
      <w:r w:rsidR="0061294C">
        <w:rPr>
          <w:rFonts w:ascii="Times New Roman" w:eastAsia="Times New Roman" w:hAnsi="Times New Roman" w:cs="Times New Roman"/>
          <w:color w:val="000000"/>
          <w:sz w:val="24"/>
          <w:szCs w:val="24"/>
        </w:rPr>
        <w:t xml:space="preserve">situations d’évaluation. Chaque </w:t>
      </w:r>
      <w:r w:rsidRPr="00850A40">
        <w:rPr>
          <w:rFonts w:ascii="Times New Roman" w:eastAsia="Times New Roman" w:hAnsi="Times New Roman" w:cs="Times New Roman"/>
          <w:color w:val="000000"/>
          <w:sz w:val="24"/>
          <w:szCs w:val="24"/>
        </w:rPr>
        <w:t>situation d’évaluation, d’une durée de cinquante-cinq minutes,</w:t>
      </w:r>
      <w:r w:rsidR="0061294C">
        <w:rPr>
          <w:rFonts w:ascii="Times New Roman" w:eastAsia="Times New Roman" w:hAnsi="Times New Roman" w:cs="Times New Roman"/>
          <w:color w:val="000000"/>
          <w:sz w:val="24"/>
          <w:szCs w:val="24"/>
        </w:rPr>
        <w:t xml:space="preserve"> fait l’objet d’une note sur 10 points </w:t>
      </w:r>
      <w:r w:rsidRPr="00850A40">
        <w:rPr>
          <w:rFonts w:ascii="Times New Roman" w:eastAsia="Times New Roman" w:hAnsi="Times New Roman" w:cs="Times New Roman"/>
          <w:color w:val="000000"/>
          <w:sz w:val="24"/>
          <w:szCs w:val="24"/>
        </w:rPr>
        <w:t>coefficient 1.</w:t>
      </w:r>
    </w:p>
    <w:p w:rsidR="0061294C" w:rsidRDefault="00850A40" w:rsidP="0061294C">
      <w:pPr>
        <w:spacing w:after="0"/>
        <w:ind w:left="567"/>
        <w:jc w:val="both"/>
        <w:rPr>
          <w:rFonts w:ascii="Times New Roman" w:eastAsia="Times New Roman" w:hAnsi="Times New Roman" w:cs="Times New Roman"/>
          <w:color w:val="000000"/>
          <w:sz w:val="24"/>
          <w:szCs w:val="24"/>
        </w:rPr>
      </w:pPr>
      <w:r w:rsidRPr="00850A40">
        <w:rPr>
          <w:rFonts w:ascii="Times New Roman" w:eastAsia="Times New Roman" w:hAnsi="Times New Roman" w:cs="Times New Roman"/>
          <w:color w:val="000000"/>
          <w:sz w:val="24"/>
          <w:szCs w:val="24"/>
        </w:rPr>
        <w:t>Il s’agit d’évaluer les aptitudes à mobiliser les connaissances et compétences pour résoudre des problèmes, en particulier :</w:t>
      </w:r>
    </w:p>
    <w:p w:rsidR="00850A40" w:rsidRPr="0061294C" w:rsidRDefault="00850A40" w:rsidP="0061294C">
      <w:pPr>
        <w:spacing w:after="0"/>
        <w:ind w:left="567"/>
        <w:rPr>
          <w:rFonts w:ascii="Times New Roman" w:eastAsia="Times New Roman" w:hAnsi="Times New Roman" w:cs="Times New Roman"/>
          <w:color w:val="000000"/>
          <w:sz w:val="24"/>
          <w:szCs w:val="24"/>
        </w:rPr>
      </w:pPr>
      <w:r w:rsidRPr="00850A40">
        <w:rPr>
          <w:rFonts w:ascii="Times New Roman" w:eastAsia="Times New Roman" w:hAnsi="Times New Roman" w:cs="Times New Roman"/>
          <w:color w:val="000000"/>
          <w:sz w:val="24"/>
          <w:szCs w:val="24"/>
        </w:rPr>
        <w:t>– s’informer ;</w:t>
      </w:r>
      <w:r w:rsidRPr="00850A40">
        <w:rPr>
          <w:rFonts w:ascii="Times New Roman" w:eastAsia="Times New Roman" w:hAnsi="Times New Roman" w:cs="Times New Roman"/>
          <w:color w:val="000000"/>
          <w:sz w:val="24"/>
          <w:szCs w:val="24"/>
        </w:rPr>
        <w:br/>
        <w:t>– chercher ;</w:t>
      </w:r>
      <w:r w:rsidRPr="00850A40">
        <w:rPr>
          <w:rFonts w:ascii="Times New Roman" w:eastAsia="Times New Roman" w:hAnsi="Times New Roman" w:cs="Times New Roman"/>
          <w:color w:val="000000"/>
          <w:sz w:val="24"/>
          <w:szCs w:val="24"/>
        </w:rPr>
        <w:br/>
        <w:t>– modéliser ;</w:t>
      </w:r>
      <w:r w:rsidRPr="00850A40">
        <w:rPr>
          <w:rFonts w:ascii="Times New Roman" w:eastAsia="Times New Roman" w:hAnsi="Times New Roman" w:cs="Times New Roman"/>
          <w:color w:val="000000"/>
          <w:sz w:val="24"/>
          <w:szCs w:val="24"/>
        </w:rPr>
        <w:br/>
        <w:t>– raisonner, argumenter ;</w:t>
      </w:r>
      <w:r w:rsidRPr="00850A40">
        <w:rPr>
          <w:rFonts w:ascii="Times New Roman" w:eastAsia="Times New Roman" w:hAnsi="Times New Roman" w:cs="Times New Roman"/>
          <w:color w:val="000000"/>
          <w:sz w:val="24"/>
          <w:szCs w:val="24"/>
        </w:rPr>
        <w:br/>
        <w:t>– calculer, illustrer, mettre en œuvre une stratégie ;</w:t>
      </w:r>
      <w:r w:rsidRPr="00850A40">
        <w:rPr>
          <w:rFonts w:ascii="Times New Roman" w:eastAsia="Times New Roman" w:hAnsi="Times New Roman" w:cs="Times New Roman"/>
          <w:color w:val="000000"/>
          <w:sz w:val="24"/>
          <w:szCs w:val="24"/>
        </w:rPr>
        <w:br/>
        <w:t>– communiquer.</w:t>
      </w:r>
      <w:r w:rsidRPr="00850A40">
        <w:rPr>
          <w:rFonts w:ascii="Times New Roman" w:eastAsia="Times New Roman" w:hAnsi="Times New Roman" w:cs="Times New Roman"/>
          <w:color w:val="000000"/>
          <w:sz w:val="24"/>
          <w:szCs w:val="24"/>
        </w:rPr>
        <w:br/>
        <w:t xml:space="preserve">L’un au moins des exercices de chaque situation comporte une ou deux questions dont la résolution nécessite l’utilisation de logiciels (implantés sur ordinateur ou calculatrice). La présentation de la résolution de la (les) question(s) utilisant les outils numériques se fait en présence de l’examinateur. </w:t>
      </w:r>
    </w:p>
    <w:p w:rsidR="00850A40" w:rsidRPr="00850A40" w:rsidRDefault="00850A40" w:rsidP="00850A40">
      <w:pPr>
        <w:ind w:left="567"/>
        <w:rPr>
          <w:rFonts w:ascii="Times New Roman" w:eastAsia="Times New Roman" w:hAnsi="Times New Roman" w:cs="Times New Roman"/>
          <w:b/>
          <w:bCs/>
          <w:color w:val="000000"/>
          <w:sz w:val="24"/>
          <w:szCs w:val="24"/>
        </w:rPr>
      </w:pPr>
    </w:p>
    <w:p w:rsidR="0061294C" w:rsidRDefault="00850A40" w:rsidP="0061294C">
      <w:pPr>
        <w:ind w:left="567"/>
        <w:jc w:val="both"/>
        <w:rPr>
          <w:rFonts w:ascii="Times New Roman" w:eastAsia="Times New Roman" w:hAnsi="Times New Roman" w:cs="Times New Roman"/>
          <w:color w:val="000000"/>
          <w:sz w:val="24"/>
          <w:szCs w:val="24"/>
        </w:rPr>
      </w:pPr>
      <w:r w:rsidRPr="00850A40">
        <w:rPr>
          <w:rFonts w:ascii="Times New Roman" w:eastAsia="Times New Roman" w:hAnsi="Times New Roman" w:cs="Times New Roman"/>
          <w:b/>
          <w:bCs/>
          <w:color w:val="000000"/>
          <w:sz w:val="24"/>
          <w:szCs w:val="24"/>
        </w:rPr>
        <w:t>La première situation d’évaluation</w:t>
      </w:r>
      <w:r w:rsidRPr="00850A40">
        <w:rPr>
          <w:rFonts w:ascii="Times New Roman" w:eastAsia="Times New Roman" w:hAnsi="Times New Roman" w:cs="Times New Roman"/>
          <w:color w:val="000000"/>
          <w:sz w:val="24"/>
          <w:szCs w:val="24"/>
        </w:rPr>
        <w:t xml:space="preserve"> permet l’évaluation, p</w:t>
      </w:r>
      <w:r w:rsidR="0061294C">
        <w:rPr>
          <w:rFonts w:ascii="Times New Roman" w:eastAsia="Times New Roman" w:hAnsi="Times New Roman" w:cs="Times New Roman"/>
          <w:color w:val="000000"/>
          <w:sz w:val="24"/>
          <w:szCs w:val="24"/>
        </w:rPr>
        <w:t xml:space="preserve">ar sondage, des contenus et des </w:t>
      </w:r>
      <w:r w:rsidRPr="00850A40">
        <w:rPr>
          <w:rFonts w:ascii="Times New Roman" w:eastAsia="Times New Roman" w:hAnsi="Times New Roman" w:cs="Times New Roman"/>
          <w:color w:val="000000"/>
          <w:sz w:val="24"/>
          <w:szCs w:val="24"/>
        </w:rPr>
        <w:t>capacités associés aux modules du programme de mathématiques suivants :</w:t>
      </w:r>
    </w:p>
    <w:p w:rsidR="00850A40" w:rsidRPr="00850A40" w:rsidRDefault="00850A40" w:rsidP="00850A40">
      <w:pPr>
        <w:ind w:left="567"/>
        <w:rPr>
          <w:rFonts w:ascii="Times New Roman" w:eastAsia="Times New Roman" w:hAnsi="Times New Roman" w:cs="Times New Roman"/>
          <w:b/>
          <w:bCs/>
          <w:color w:val="000000"/>
          <w:sz w:val="24"/>
          <w:szCs w:val="24"/>
        </w:rPr>
      </w:pPr>
      <w:r w:rsidRPr="00850A40">
        <w:rPr>
          <w:rFonts w:ascii="Times New Roman" w:eastAsia="Times New Roman" w:hAnsi="Times New Roman" w:cs="Times New Roman"/>
          <w:b/>
          <w:bCs/>
          <w:color w:val="000000"/>
          <w:sz w:val="24"/>
          <w:szCs w:val="24"/>
        </w:rPr>
        <w:t>– Fonctions d’une variable réelle</w:t>
      </w:r>
      <w:r w:rsidRPr="00850A40">
        <w:rPr>
          <w:rFonts w:ascii="Times New Roman" w:eastAsia="Times New Roman" w:hAnsi="Times New Roman" w:cs="Times New Roman"/>
          <w:color w:val="000000"/>
          <w:sz w:val="24"/>
          <w:szCs w:val="24"/>
        </w:rPr>
        <w:t xml:space="preserve">, à l’exception du paragraphe « </w:t>
      </w:r>
      <w:r w:rsidRPr="00850A40">
        <w:rPr>
          <w:rFonts w:ascii="Times New Roman" w:eastAsia="Times New Roman" w:hAnsi="Times New Roman" w:cs="Times New Roman"/>
          <w:i/>
          <w:iCs/>
          <w:color w:val="000000"/>
          <w:sz w:val="24"/>
          <w:szCs w:val="24"/>
        </w:rPr>
        <w:t>Courbes</w:t>
      </w:r>
      <w:r w:rsidR="0061294C">
        <w:rPr>
          <w:rFonts w:ascii="Times New Roman" w:eastAsia="Times New Roman" w:hAnsi="Times New Roman" w:cs="Times New Roman"/>
          <w:color w:val="000000"/>
          <w:sz w:val="24"/>
          <w:szCs w:val="24"/>
        </w:rPr>
        <w:t xml:space="preserve"> </w:t>
      </w:r>
      <w:r w:rsidRPr="00850A40">
        <w:rPr>
          <w:rFonts w:ascii="Times New Roman" w:eastAsia="Times New Roman" w:hAnsi="Times New Roman" w:cs="Times New Roman"/>
          <w:i/>
          <w:iCs/>
          <w:color w:val="000000"/>
          <w:sz w:val="24"/>
          <w:szCs w:val="24"/>
        </w:rPr>
        <w:t xml:space="preserve">paramétrées </w:t>
      </w:r>
      <w:r w:rsidRPr="00850A40">
        <w:rPr>
          <w:rFonts w:ascii="Times New Roman" w:eastAsia="Times New Roman" w:hAnsi="Times New Roman" w:cs="Times New Roman"/>
          <w:color w:val="000000"/>
          <w:sz w:val="24"/>
          <w:szCs w:val="24"/>
        </w:rPr>
        <w:t>».</w:t>
      </w:r>
      <w:r w:rsidRPr="00850A40">
        <w:rPr>
          <w:rFonts w:ascii="Times New Roman" w:eastAsia="Times New Roman" w:hAnsi="Times New Roman" w:cs="Times New Roman"/>
          <w:color w:val="000000"/>
          <w:sz w:val="24"/>
          <w:szCs w:val="24"/>
        </w:rPr>
        <w:br/>
      </w:r>
      <w:r w:rsidRPr="00850A40">
        <w:rPr>
          <w:rFonts w:ascii="Times New Roman" w:eastAsia="Times New Roman" w:hAnsi="Times New Roman" w:cs="Times New Roman"/>
          <w:b/>
          <w:bCs/>
          <w:color w:val="000000"/>
          <w:sz w:val="24"/>
          <w:szCs w:val="24"/>
        </w:rPr>
        <w:t>– Calcul intégral</w:t>
      </w:r>
      <w:r w:rsidRPr="00850A40">
        <w:rPr>
          <w:rFonts w:ascii="Times New Roman" w:eastAsia="Times New Roman" w:hAnsi="Times New Roman" w:cs="Times New Roman"/>
          <w:color w:val="000000"/>
          <w:sz w:val="24"/>
          <w:szCs w:val="24"/>
        </w:rPr>
        <w:t>, à l’exception du paragraphe « Formule d’intégration par parties ».</w:t>
      </w:r>
      <w:r w:rsidRPr="00850A40">
        <w:rPr>
          <w:rFonts w:ascii="Times New Roman" w:eastAsia="Times New Roman" w:hAnsi="Times New Roman" w:cs="Times New Roman"/>
          <w:color w:val="000000"/>
          <w:sz w:val="24"/>
          <w:szCs w:val="24"/>
        </w:rPr>
        <w:br/>
      </w:r>
      <w:r w:rsidRPr="00850A40">
        <w:rPr>
          <w:rFonts w:ascii="Times New Roman" w:eastAsia="Times New Roman" w:hAnsi="Times New Roman" w:cs="Times New Roman"/>
          <w:b/>
          <w:bCs/>
          <w:color w:val="000000"/>
          <w:sz w:val="24"/>
          <w:szCs w:val="24"/>
        </w:rPr>
        <w:t>– Statistique descriptive</w:t>
      </w:r>
      <w:r w:rsidRPr="00850A40">
        <w:rPr>
          <w:rFonts w:ascii="Times New Roman" w:eastAsia="Times New Roman" w:hAnsi="Times New Roman" w:cs="Times New Roman"/>
          <w:color w:val="000000"/>
          <w:sz w:val="24"/>
          <w:szCs w:val="24"/>
        </w:rPr>
        <w:t>.</w:t>
      </w:r>
      <w:r w:rsidRPr="00850A40">
        <w:rPr>
          <w:rFonts w:ascii="Times New Roman" w:eastAsia="Times New Roman" w:hAnsi="Times New Roman" w:cs="Times New Roman"/>
          <w:color w:val="000000"/>
          <w:sz w:val="24"/>
          <w:szCs w:val="24"/>
        </w:rPr>
        <w:br/>
      </w:r>
      <w:r w:rsidRPr="00850A40">
        <w:rPr>
          <w:rFonts w:ascii="Times New Roman" w:eastAsia="Times New Roman" w:hAnsi="Times New Roman" w:cs="Times New Roman"/>
          <w:b/>
          <w:bCs/>
          <w:color w:val="000000"/>
          <w:sz w:val="24"/>
          <w:szCs w:val="24"/>
        </w:rPr>
        <w:t xml:space="preserve">– Probabilités 1 </w:t>
      </w:r>
      <w:r w:rsidRPr="00850A40">
        <w:rPr>
          <w:rFonts w:ascii="Times New Roman" w:eastAsia="Times New Roman" w:hAnsi="Times New Roman" w:cs="Times New Roman"/>
          <w:color w:val="000000"/>
          <w:sz w:val="24"/>
          <w:szCs w:val="24"/>
        </w:rPr>
        <w:t>.</w:t>
      </w:r>
      <w:r w:rsidRPr="00850A40">
        <w:rPr>
          <w:rFonts w:ascii="Times New Roman" w:eastAsia="Times New Roman" w:hAnsi="Times New Roman" w:cs="Times New Roman"/>
          <w:color w:val="000000"/>
          <w:sz w:val="24"/>
          <w:szCs w:val="24"/>
        </w:rPr>
        <w:br/>
      </w:r>
      <w:r w:rsidRPr="00850A40">
        <w:rPr>
          <w:rFonts w:ascii="Times New Roman" w:eastAsia="Times New Roman" w:hAnsi="Times New Roman" w:cs="Times New Roman"/>
          <w:b/>
          <w:bCs/>
          <w:color w:val="000000"/>
          <w:sz w:val="24"/>
          <w:szCs w:val="24"/>
        </w:rPr>
        <w:t>– Probabilités 2</w:t>
      </w:r>
      <w:r w:rsidRPr="00850A40">
        <w:rPr>
          <w:rFonts w:ascii="Times New Roman" w:eastAsia="Times New Roman" w:hAnsi="Times New Roman" w:cs="Times New Roman"/>
          <w:color w:val="000000"/>
          <w:sz w:val="24"/>
          <w:szCs w:val="24"/>
        </w:rPr>
        <w:t xml:space="preserve">, à l’exception du paragraphe « </w:t>
      </w:r>
      <w:r w:rsidRPr="00850A40">
        <w:rPr>
          <w:rFonts w:ascii="Times New Roman" w:eastAsia="Times New Roman" w:hAnsi="Times New Roman" w:cs="Times New Roman"/>
          <w:i/>
          <w:iCs/>
          <w:color w:val="000000"/>
          <w:sz w:val="24"/>
          <w:szCs w:val="24"/>
        </w:rPr>
        <w:t xml:space="preserve">Exemples de processus aléatoires </w:t>
      </w:r>
      <w:r w:rsidRPr="00850A40">
        <w:rPr>
          <w:rFonts w:ascii="Times New Roman" w:eastAsia="Times New Roman" w:hAnsi="Times New Roman" w:cs="Times New Roman"/>
          <w:color w:val="000000"/>
          <w:sz w:val="24"/>
          <w:szCs w:val="24"/>
        </w:rPr>
        <w:t>».</w:t>
      </w:r>
      <w:r w:rsidRPr="00850A40">
        <w:rPr>
          <w:rFonts w:ascii="Times New Roman" w:eastAsia="Times New Roman" w:hAnsi="Times New Roman" w:cs="Times New Roman"/>
          <w:color w:val="000000"/>
          <w:sz w:val="24"/>
          <w:szCs w:val="24"/>
        </w:rPr>
        <w:br/>
      </w:r>
    </w:p>
    <w:p w:rsidR="00850A40" w:rsidRPr="00850A40" w:rsidRDefault="00850A40" w:rsidP="0061294C">
      <w:pPr>
        <w:ind w:left="567"/>
        <w:rPr>
          <w:rFonts w:ascii="Calibri" w:eastAsia="Times New Roman" w:hAnsi="Calibri" w:cs="Times New Roman"/>
        </w:rPr>
        <w:sectPr w:rsidR="00850A40" w:rsidRPr="00850A40" w:rsidSect="00C93A7A">
          <w:pgSz w:w="11906" w:h="16838"/>
          <w:pgMar w:top="851" w:right="851" w:bottom="851" w:left="851" w:header="709" w:footer="709" w:gutter="0"/>
          <w:cols w:space="708"/>
          <w:docGrid w:linePitch="360"/>
        </w:sectPr>
      </w:pPr>
      <w:r w:rsidRPr="00850A40">
        <w:rPr>
          <w:rFonts w:ascii="Times New Roman" w:eastAsia="Times New Roman" w:hAnsi="Times New Roman" w:cs="Times New Roman"/>
          <w:b/>
          <w:bCs/>
          <w:color w:val="000000"/>
          <w:sz w:val="24"/>
          <w:szCs w:val="24"/>
        </w:rPr>
        <w:t>La deuxième situation d’évaluation</w:t>
      </w:r>
      <w:r w:rsidRPr="00850A40">
        <w:rPr>
          <w:rFonts w:ascii="Times New Roman" w:eastAsia="Times New Roman" w:hAnsi="Times New Roman" w:cs="Times New Roman"/>
          <w:color w:val="000000"/>
          <w:sz w:val="24"/>
          <w:szCs w:val="24"/>
        </w:rPr>
        <w:t xml:space="preserve"> permet l’évaluation, par sondage, des contenus et des capacités associés aux modules du programme de mathématiques suivants :</w:t>
      </w:r>
      <w:r w:rsidRPr="00850A40">
        <w:rPr>
          <w:rFonts w:ascii="Times New Roman" w:eastAsia="Times New Roman" w:hAnsi="Times New Roman" w:cs="Times New Roman"/>
          <w:color w:val="000000"/>
          <w:sz w:val="24"/>
          <w:szCs w:val="24"/>
        </w:rPr>
        <w:br/>
      </w:r>
      <w:r w:rsidRPr="00850A40">
        <w:rPr>
          <w:rFonts w:ascii="Times New Roman" w:eastAsia="Times New Roman" w:hAnsi="Times New Roman" w:cs="Times New Roman"/>
          <w:b/>
          <w:bCs/>
          <w:color w:val="000000"/>
          <w:sz w:val="24"/>
          <w:szCs w:val="24"/>
        </w:rPr>
        <w:t>– Équations différentielles</w:t>
      </w:r>
      <w:r w:rsidRPr="00850A40">
        <w:rPr>
          <w:rFonts w:ascii="Times New Roman" w:eastAsia="Times New Roman" w:hAnsi="Times New Roman" w:cs="Times New Roman"/>
          <w:color w:val="000000"/>
          <w:sz w:val="24"/>
          <w:szCs w:val="24"/>
        </w:rPr>
        <w:t>.</w:t>
      </w:r>
      <w:r w:rsidRPr="00850A40">
        <w:rPr>
          <w:rFonts w:ascii="Times New Roman" w:eastAsia="Times New Roman" w:hAnsi="Times New Roman" w:cs="Times New Roman"/>
          <w:color w:val="000000"/>
          <w:sz w:val="24"/>
          <w:szCs w:val="24"/>
        </w:rPr>
        <w:br/>
      </w:r>
      <w:r w:rsidRPr="00850A40">
        <w:rPr>
          <w:rFonts w:ascii="Times New Roman" w:eastAsia="Times New Roman" w:hAnsi="Times New Roman" w:cs="Times New Roman"/>
          <w:b/>
          <w:bCs/>
          <w:color w:val="000000"/>
          <w:sz w:val="24"/>
          <w:szCs w:val="24"/>
        </w:rPr>
        <w:t>– Statistique inférentielle</w:t>
      </w:r>
      <w:r w:rsidRPr="00850A40">
        <w:rPr>
          <w:rFonts w:ascii="Times New Roman" w:eastAsia="Times New Roman" w:hAnsi="Times New Roman" w:cs="Times New Roman"/>
          <w:color w:val="000000"/>
          <w:sz w:val="24"/>
          <w:szCs w:val="24"/>
        </w:rPr>
        <w:t>.</w:t>
      </w:r>
      <w:r w:rsidRPr="00850A40">
        <w:rPr>
          <w:rFonts w:ascii="Times New Roman" w:eastAsia="Times New Roman" w:hAnsi="Times New Roman" w:cs="Times New Roman"/>
          <w:color w:val="000000"/>
          <w:sz w:val="24"/>
          <w:szCs w:val="24"/>
        </w:rPr>
        <w:br/>
      </w:r>
      <w:r w:rsidRPr="00850A40">
        <w:rPr>
          <w:rFonts w:ascii="Times New Roman" w:eastAsia="Times New Roman" w:hAnsi="Times New Roman" w:cs="Times New Roman"/>
          <w:b/>
          <w:bCs/>
          <w:color w:val="000000"/>
          <w:sz w:val="24"/>
          <w:szCs w:val="24"/>
        </w:rPr>
        <w:t>– Configurations géométriques</w:t>
      </w:r>
      <w:r w:rsidRPr="00850A40">
        <w:rPr>
          <w:rFonts w:ascii="Times New Roman" w:eastAsia="Times New Roman" w:hAnsi="Times New Roman" w:cs="Times New Roman"/>
          <w:color w:val="000000"/>
          <w:sz w:val="24"/>
          <w:szCs w:val="24"/>
        </w:rPr>
        <w:t>.</w:t>
      </w:r>
      <w:r w:rsidRPr="00850A40">
        <w:rPr>
          <w:rFonts w:ascii="Times New Roman" w:eastAsia="Times New Roman" w:hAnsi="Times New Roman" w:cs="Times New Roman"/>
          <w:color w:val="000000"/>
          <w:sz w:val="24"/>
          <w:szCs w:val="24"/>
        </w:rPr>
        <w:br/>
      </w:r>
      <w:r w:rsidRPr="00850A40">
        <w:rPr>
          <w:rFonts w:ascii="Times New Roman" w:eastAsia="Times New Roman" w:hAnsi="Times New Roman" w:cs="Times New Roman"/>
          <w:b/>
          <w:bCs/>
          <w:color w:val="000000"/>
          <w:sz w:val="24"/>
          <w:szCs w:val="24"/>
        </w:rPr>
        <w:t>– Calcul vectoriel.</w:t>
      </w:r>
      <w:r w:rsidRPr="00850A40">
        <w:rPr>
          <w:rFonts w:ascii="Times New Roman" w:eastAsia="Times New Roman" w:hAnsi="Times New Roman" w:cs="Times New Roman"/>
          <w:color w:val="000000"/>
          <w:sz w:val="24"/>
          <w:szCs w:val="24"/>
        </w:rPr>
        <w:br/>
      </w:r>
    </w:p>
    <w:p w:rsidR="005079DE" w:rsidRDefault="005079DE" w:rsidP="00FA0F9D">
      <w:pPr>
        <w:pStyle w:val="Titre2"/>
        <w:rPr>
          <w:rFonts w:eastAsia="Times New Roman"/>
        </w:rPr>
      </w:pPr>
      <w:bookmarkStart w:id="3" w:name="_3__Etude_2"/>
      <w:bookmarkStart w:id="4" w:name="_3.__Etude"/>
      <w:bookmarkEnd w:id="3"/>
      <w:bookmarkEnd w:id="4"/>
      <w:r w:rsidRPr="005079DE">
        <w:rPr>
          <w:rFonts w:eastAsia="Times New Roman"/>
        </w:rPr>
        <w:lastRenderedPageBreak/>
        <w:t>3</w:t>
      </w:r>
      <w:r w:rsidR="005D0324">
        <w:rPr>
          <w:rFonts w:eastAsia="Times New Roman"/>
        </w:rPr>
        <w:t>.</w:t>
      </w:r>
      <w:r w:rsidRPr="005079DE">
        <w:rPr>
          <w:rFonts w:eastAsia="Times New Roman"/>
        </w:rPr>
        <w:t xml:space="preserve">  Etude d’une situation problème sur les </w:t>
      </w:r>
      <w:r w:rsidR="00C93A7A">
        <w:rPr>
          <w:rFonts w:eastAsia="Times New Roman" w:cs="Arial"/>
        </w:rPr>
        <w:t xml:space="preserve">fonctions d'une variable réelle </w:t>
      </w:r>
      <w:r w:rsidRPr="005079DE">
        <w:rPr>
          <w:rFonts w:eastAsia="Times New Roman"/>
        </w:rPr>
        <w:t>étudiée en 1</w:t>
      </w:r>
      <w:r w:rsidRPr="005079DE">
        <w:rPr>
          <w:rFonts w:eastAsia="Times New Roman"/>
          <w:vertAlign w:val="superscript"/>
        </w:rPr>
        <w:t>ère</w:t>
      </w:r>
      <w:r w:rsidRPr="005079DE">
        <w:rPr>
          <w:rFonts w:eastAsia="Times New Roman"/>
        </w:rPr>
        <w:t xml:space="preserve"> année :</w:t>
      </w:r>
    </w:p>
    <w:p w:rsidR="0072650B" w:rsidRDefault="0072650B" w:rsidP="0072650B">
      <w:pPr>
        <w:spacing w:after="0"/>
      </w:pPr>
    </w:p>
    <w:p w:rsidR="0072650B" w:rsidRDefault="0072650B" w:rsidP="0072650B">
      <w:pPr>
        <w:spacing w:after="0"/>
        <w:rPr>
          <w:rFonts w:ascii="Times New Roman" w:hAnsi="Times New Roman" w:cs="Times New Roman"/>
        </w:rPr>
      </w:pPr>
      <w:r w:rsidRPr="00E71BCF">
        <w:rPr>
          <w:rFonts w:ascii="Times New Roman" w:hAnsi="Times New Roman" w:cs="Times New Roman"/>
          <w:b/>
          <w:u w:val="single"/>
        </w:rPr>
        <w:t>Structure de l’étude</w:t>
      </w:r>
      <w:r w:rsidRPr="00E71BCF">
        <w:rPr>
          <w:rFonts w:ascii="Times New Roman" w:hAnsi="Times New Roman" w:cs="Times New Roman"/>
        </w:rPr>
        <w:t> :</w:t>
      </w:r>
    </w:p>
    <w:p w:rsidR="0072650B" w:rsidRPr="00E71BCF" w:rsidRDefault="0072650B" w:rsidP="0072650B">
      <w:pPr>
        <w:spacing w:after="0"/>
        <w:rPr>
          <w:rFonts w:ascii="Times New Roman" w:hAnsi="Times New Roman" w:cs="Times New Roman"/>
        </w:rPr>
      </w:pPr>
    </w:p>
    <w:p w:rsidR="0072650B" w:rsidRPr="00E71BCF" w:rsidRDefault="0072650B" w:rsidP="0072650B">
      <w:pPr>
        <w:spacing w:after="0"/>
        <w:rPr>
          <w:rFonts w:ascii="Times New Roman" w:hAnsi="Times New Roman" w:cs="Times New Roman"/>
        </w:rPr>
      </w:pPr>
      <w:r w:rsidRPr="00E71BCF">
        <w:rPr>
          <w:rFonts w:ascii="Times New Roman" w:hAnsi="Times New Roman" w:cs="Times New Roman"/>
        </w:rPr>
        <w:t xml:space="preserve">   3.1 Croisement des programmes de Bac Pro et de BTS</w:t>
      </w:r>
      <w:r>
        <w:rPr>
          <w:rFonts w:ascii="Times New Roman" w:hAnsi="Times New Roman" w:cs="Times New Roman"/>
        </w:rPr>
        <w:t xml:space="preserve"> (page 4 à 5)</w:t>
      </w:r>
    </w:p>
    <w:p w:rsidR="0072650B" w:rsidRPr="00E71BCF" w:rsidRDefault="0072650B" w:rsidP="0072650B">
      <w:pPr>
        <w:spacing w:after="0"/>
        <w:rPr>
          <w:rFonts w:ascii="Times New Roman" w:hAnsi="Times New Roman" w:cs="Times New Roman"/>
        </w:rPr>
      </w:pPr>
    </w:p>
    <w:p w:rsidR="0072650B" w:rsidRPr="00E71BCF" w:rsidRDefault="0072650B" w:rsidP="0072650B">
      <w:pPr>
        <w:spacing w:after="0"/>
        <w:rPr>
          <w:rFonts w:ascii="Times New Roman" w:hAnsi="Times New Roman" w:cs="Times New Roman"/>
        </w:rPr>
      </w:pPr>
      <w:r w:rsidRPr="00E71BCF">
        <w:rPr>
          <w:rFonts w:ascii="Times New Roman" w:hAnsi="Times New Roman" w:cs="Times New Roman"/>
        </w:rPr>
        <w:t xml:space="preserve">   3.2 Présentation de l’activité</w:t>
      </w:r>
      <w:r>
        <w:rPr>
          <w:rFonts w:ascii="Times New Roman" w:hAnsi="Times New Roman" w:cs="Times New Roman"/>
        </w:rPr>
        <w:t xml:space="preserve"> (page 6 à 7)</w:t>
      </w:r>
    </w:p>
    <w:p w:rsidR="0072650B" w:rsidRPr="00E71BCF" w:rsidRDefault="0072650B" w:rsidP="0072650B">
      <w:pPr>
        <w:spacing w:after="0"/>
        <w:rPr>
          <w:rFonts w:ascii="Times New Roman" w:hAnsi="Times New Roman" w:cs="Times New Roman"/>
        </w:rPr>
      </w:pPr>
    </w:p>
    <w:p w:rsidR="0072650B" w:rsidRDefault="0072650B" w:rsidP="0072650B">
      <w:pPr>
        <w:spacing w:after="0"/>
        <w:rPr>
          <w:rFonts w:ascii="Times New Roman" w:hAnsi="Times New Roman" w:cs="Times New Roman"/>
        </w:rPr>
      </w:pPr>
      <w:r w:rsidRPr="00E71BCF">
        <w:rPr>
          <w:rFonts w:ascii="Times New Roman" w:hAnsi="Times New Roman" w:cs="Times New Roman"/>
        </w:rPr>
        <w:t xml:space="preserve">   3.3 L’activité</w:t>
      </w:r>
      <w:r>
        <w:rPr>
          <w:rFonts w:ascii="Times New Roman" w:hAnsi="Times New Roman" w:cs="Times New Roman"/>
        </w:rPr>
        <w:t xml:space="preserve"> (page 8 à 10)</w:t>
      </w:r>
    </w:p>
    <w:p w:rsidR="0072650B" w:rsidRDefault="0072650B" w:rsidP="0072650B">
      <w:pPr>
        <w:spacing w:after="0"/>
        <w:rPr>
          <w:rFonts w:ascii="Times New Roman" w:hAnsi="Times New Roman" w:cs="Times New Roman"/>
        </w:rPr>
      </w:pPr>
    </w:p>
    <w:p w:rsidR="0072650B" w:rsidRDefault="0072650B" w:rsidP="0072650B">
      <w:pPr>
        <w:spacing w:after="0"/>
        <w:ind w:left="142"/>
        <w:rPr>
          <w:rFonts w:ascii="Times New Roman" w:hAnsi="Times New Roman" w:cs="Times New Roman"/>
        </w:rPr>
      </w:pPr>
      <w:r>
        <w:rPr>
          <w:rFonts w:ascii="Times New Roman" w:hAnsi="Times New Roman" w:cs="Times New Roman"/>
        </w:rPr>
        <w:t>3.4 Série d’exercices (page 11 à 12)</w:t>
      </w:r>
    </w:p>
    <w:p w:rsidR="0072650B" w:rsidRDefault="0072650B" w:rsidP="0072650B">
      <w:pPr>
        <w:spacing w:after="0"/>
        <w:ind w:left="142"/>
        <w:rPr>
          <w:rFonts w:ascii="Times New Roman" w:hAnsi="Times New Roman" w:cs="Times New Roman"/>
        </w:rPr>
      </w:pPr>
    </w:p>
    <w:p w:rsidR="0072650B" w:rsidRDefault="0072650B" w:rsidP="0072650B">
      <w:pPr>
        <w:spacing w:after="0"/>
        <w:ind w:left="142"/>
        <w:rPr>
          <w:rFonts w:ascii="Times New Roman" w:hAnsi="Times New Roman" w:cs="Times New Roman"/>
        </w:rPr>
      </w:pPr>
      <w:r>
        <w:rPr>
          <w:rFonts w:ascii="Times New Roman" w:hAnsi="Times New Roman" w:cs="Times New Roman"/>
        </w:rPr>
        <w:t>3.5 Fiche technique (page 13)</w:t>
      </w:r>
    </w:p>
    <w:p w:rsidR="0072650B" w:rsidRDefault="0072650B" w:rsidP="0072650B">
      <w:pPr>
        <w:spacing w:after="0"/>
        <w:ind w:left="142"/>
        <w:rPr>
          <w:rFonts w:ascii="Times New Roman" w:hAnsi="Times New Roman" w:cs="Times New Roman"/>
        </w:rPr>
      </w:pPr>
    </w:p>
    <w:p w:rsidR="0072650B" w:rsidRDefault="0072650B" w:rsidP="0072650B">
      <w:pPr>
        <w:spacing w:after="0"/>
        <w:ind w:left="142"/>
        <w:rPr>
          <w:rFonts w:ascii="Times New Roman" w:hAnsi="Times New Roman" w:cs="Times New Roman"/>
        </w:rPr>
      </w:pPr>
      <w:r>
        <w:rPr>
          <w:rFonts w:ascii="Times New Roman" w:hAnsi="Times New Roman" w:cs="Times New Roman"/>
        </w:rPr>
        <w:t>3.6 Fiches mémo (page 14)</w:t>
      </w:r>
    </w:p>
    <w:p w:rsidR="0072650B" w:rsidRDefault="0072650B" w:rsidP="0072650B">
      <w:pPr>
        <w:spacing w:after="0"/>
        <w:ind w:left="142"/>
        <w:rPr>
          <w:rFonts w:ascii="Times New Roman" w:hAnsi="Times New Roman" w:cs="Times New Roman"/>
        </w:rPr>
      </w:pPr>
    </w:p>
    <w:p w:rsidR="0072650B" w:rsidRPr="00E71BCF" w:rsidRDefault="0072650B" w:rsidP="0072650B">
      <w:pPr>
        <w:spacing w:after="0"/>
        <w:ind w:left="142"/>
        <w:rPr>
          <w:rFonts w:ascii="Times New Roman" w:hAnsi="Times New Roman" w:cs="Times New Roman"/>
        </w:rPr>
      </w:pPr>
      <w:r>
        <w:rPr>
          <w:rFonts w:ascii="Times New Roman" w:hAnsi="Times New Roman" w:cs="Times New Roman"/>
        </w:rPr>
        <w:t>3.7 Scénario pédagogique (page 16 à 20)</w:t>
      </w:r>
    </w:p>
    <w:p w:rsidR="0072650B" w:rsidRPr="00E71BCF" w:rsidRDefault="0072650B" w:rsidP="0072650B">
      <w:pPr>
        <w:spacing w:after="0"/>
        <w:rPr>
          <w:rFonts w:ascii="Times New Roman" w:hAnsi="Times New Roman" w:cs="Times New Roman"/>
        </w:rPr>
      </w:pPr>
    </w:p>
    <w:p w:rsidR="0072650B" w:rsidRPr="00E71BCF" w:rsidRDefault="0072650B" w:rsidP="0072650B">
      <w:pPr>
        <w:spacing w:after="0"/>
        <w:rPr>
          <w:rFonts w:ascii="Times New Roman" w:hAnsi="Times New Roman" w:cs="Times New Roman"/>
        </w:rPr>
      </w:pPr>
      <w:r w:rsidRPr="00E71BCF">
        <w:rPr>
          <w:rFonts w:ascii="Times New Roman" w:hAnsi="Times New Roman" w:cs="Times New Roman"/>
        </w:rPr>
        <w:t xml:space="preserve">   </w:t>
      </w:r>
    </w:p>
    <w:p w:rsidR="0072650B" w:rsidRPr="00E71BCF" w:rsidRDefault="0072650B" w:rsidP="0072650B">
      <w:pPr>
        <w:spacing w:after="0"/>
        <w:rPr>
          <w:rFonts w:ascii="Times New Roman" w:hAnsi="Times New Roman" w:cs="Times New Roman"/>
        </w:rPr>
      </w:pPr>
    </w:p>
    <w:p w:rsidR="0072650B" w:rsidRDefault="0072650B">
      <w:r>
        <w:br w:type="page"/>
      </w:r>
    </w:p>
    <w:p w:rsidR="005079DE" w:rsidRDefault="005079DE" w:rsidP="00FA0F9D">
      <w:pPr>
        <w:pStyle w:val="Titre3"/>
      </w:pPr>
      <w:r w:rsidRPr="005079DE">
        <w:t xml:space="preserve">3.1  Croisement de programmes sur la notion de </w:t>
      </w:r>
      <w:r w:rsidR="00C93A7A">
        <w:rPr>
          <w:rFonts w:cs="Arial"/>
        </w:rPr>
        <w:t xml:space="preserve">fonctions d'une variable réelle </w:t>
      </w:r>
      <w:r w:rsidRPr="005079DE">
        <w:t>:</w:t>
      </w:r>
    </w:p>
    <w:p w:rsidR="00634658" w:rsidRPr="00634658" w:rsidRDefault="00634658" w:rsidP="00634658">
      <w:pPr>
        <w:spacing w:after="0"/>
        <w:rPr>
          <w:sz w:val="16"/>
          <w:szCs w:val="16"/>
        </w:rPr>
      </w:pPr>
    </w:p>
    <w:p w:rsidR="00F12DDB" w:rsidRPr="007E06BC" w:rsidRDefault="00F12DDB" w:rsidP="00F12DDB">
      <w:pPr>
        <w:spacing w:line="240" w:lineRule="auto"/>
        <w:ind w:left="567" w:firstLine="426"/>
        <w:rPr>
          <w:szCs w:val="22"/>
        </w:rPr>
      </w:pPr>
      <w:r w:rsidRPr="007E06BC">
        <w:rPr>
          <w:rFonts w:ascii="Times New Roman" w:hAnsi="Times New Roman" w:cs="Times New Roman"/>
          <w:szCs w:val="22"/>
        </w:rPr>
        <w:t>Dans le cadre de la modulation, telle qu’elle est présentée dans le guide pédagogique académique des dispositifs de passerelles Bac Pro-BTS (annexe 5), il est important de travailler sur la continuité des programmes. Ceci nécessite de réaliser  un croisement des programmes pour recenser les notions étudiées ou non, en Bac Pro et qui seront réinvesties en 1ère année de STS, en fonction du groupement et de la spécialité du Bac Pro concernée.</w:t>
      </w:r>
    </w:p>
    <w:p w:rsidR="00634658" w:rsidRPr="00634658" w:rsidRDefault="00634658" w:rsidP="00634658">
      <w:pPr>
        <w:spacing w:after="0" w:line="240" w:lineRule="auto"/>
        <w:ind w:firstLine="284"/>
        <w:rPr>
          <w:rFonts w:ascii="Times New Roman" w:hAnsi="Times New Roman" w:cs="Times New Roman"/>
          <w:sz w:val="16"/>
          <w:szCs w:val="16"/>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5"/>
        <w:gridCol w:w="2835"/>
        <w:gridCol w:w="1984"/>
        <w:gridCol w:w="2160"/>
      </w:tblGrid>
      <w:tr w:rsidR="00C93A7A" w:rsidRPr="00C93A7A" w:rsidTr="00115B7D">
        <w:tc>
          <w:tcPr>
            <w:tcW w:w="3794" w:type="dxa"/>
            <w:gridSpan w:val="2"/>
          </w:tcPr>
          <w:p w:rsidR="00C93A7A" w:rsidRPr="00C93A7A" w:rsidRDefault="00C93A7A" w:rsidP="00C93A7A">
            <w:pPr>
              <w:spacing w:after="0" w:line="240" w:lineRule="auto"/>
              <w:jc w:val="center"/>
              <w:rPr>
                <w:rFonts w:ascii="Times New Roman" w:eastAsia="Times New Roman" w:hAnsi="Times New Roman" w:cs="Times New Roman"/>
                <w:b/>
                <w:sz w:val="18"/>
                <w:szCs w:val="18"/>
                <w:lang w:eastAsia="fr-FR"/>
              </w:rPr>
            </w:pPr>
            <w:r w:rsidRPr="00C93A7A">
              <w:rPr>
                <w:rFonts w:ascii="Times New Roman" w:eastAsia="Times New Roman" w:hAnsi="Times New Roman" w:cs="Times New Roman"/>
                <w:b/>
                <w:sz w:val="18"/>
                <w:szCs w:val="18"/>
                <w:lang w:eastAsia="fr-FR"/>
              </w:rPr>
              <w:t>Programme de terminale bac pro</w:t>
            </w:r>
          </w:p>
        </w:tc>
        <w:tc>
          <w:tcPr>
            <w:tcW w:w="2835" w:type="dxa"/>
            <w:shd w:val="clear" w:color="auto" w:fill="BFBFBF" w:themeFill="background1" w:themeFillShade="BF"/>
          </w:tcPr>
          <w:p w:rsidR="00C93A7A" w:rsidRPr="00C93A7A" w:rsidRDefault="00C93A7A" w:rsidP="00F12DDB">
            <w:pPr>
              <w:spacing w:after="0" w:line="240" w:lineRule="auto"/>
              <w:jc w:val="center"/>
              <w:rPr>
                <w:rFonts w:ascii="Times New Roman" w:eastAsia="Times New Roman" w:hAnsi="Times New Roman" w:cs="Times New Roman"/>
                <w:b/>
                <w:sz w:val="18"/>
                <w:szCs w:val="18"/>
                <w:lang w:eastAsia="fr-FR"/>
              </w:rPr>
            </w:pPr>
            <w:r w:rsidRPr="00C93A7A">
              <w:rPr>
                <w:rFonts w:ascii="Times New Roman" w:eastAsia="Times New Roman" w:hAnsi="Times New Roman" w:cs="Times New Roman"/>
                <w:b/>
                <w:sz w:val="18"/>
                <w:szCs w:val="18"/>
                <w:lang w:eastAsia="fr-FR"/>
              </w:rPr>
              <w:t>Notions à</w:t>
            </w:r>
            <w:r w:rsidR="00F12DDB">
              <w:rPr>
                <w:rFonts w:ascii="Times New Roman" w:eastAsia="Times New Roman" w:hAnsi="Times New Roman" w:cs="Times New Roman"/>
                <w:b/>
                <w:sz w:val="18"/>
                <w:szCs w:val="18"/>
                <w:lang w:eastAsia="fr-FR"/>
              </w:rPr>
              <w:t xml:space="preserve"> articuler</w:t>
            </w:r>
          </w:p>
        </w:tc>
        <w:tc>
          <w:tcPr>
            <w:tcW w:w="4144" w:type="dxa"/>
            <w:gridSpan w:val="2"/>
          </w:tcPr>
          <w:p w:rsidR="00C93A7A" w:rsidRPr="00C93A7A" w:rsidRDefault="00C93A7A" w:rsidP="00C93A7A">
            <w:pPr>
              <w:spacing w:after="0" w:line="240" w:lineRule="auto"/>
              <w:jc w:val="center"/>
              <w:rPr>
                <w:rFonts w:ascii="Times New Roman" w:eastAsia="Times New Roman" w:hAnsi="Times New Roman" w:cs="Times New Roman"/>
                <w:b/>
                <w:sz w:val="18"/>
                <w:szCs w:val="18"/>
                <w:lang w:eastAsia="fr-FR"/>
              </w:rPr>
            </w:pPr>
            <w:r w:rsidRPr="00C93A7A">
              <w:rPr>
                <w:rFonts w:ascii="Times New Roman" w:eastAsia="Times New Roman" w:hAnsi="Times New Roman" w:cs="Times New Roman"/>
                <w:b/>
                <w:sz w:val="18"/>
                <w:szCs w:val="18"/>
                <w:lang w:eastAsia="fr-FR"/>
              </w:rPr>
              <w:t>Programme de BTS</w:t>
            </w:r>
          </w:p>
        </w:tc>
      </w:tr>
      <w:tr w:rsidR="00C93A7A" w:rsidRPr="00C93A7A" w:rsidTr="00115B7D">
        <w:tc>
          <w:tcPr>
            <w:tcW w:w="1809" w:type="dxa"/>
            <w:vAlign w:val="center"/>
          </w:tcPr>
          <w:p w:rsidR="00C93A7A" w:rsidRPr="00C93A7A" w:rsidRDefault="00C93A7A" w:rsidP="00C93A7A">
            <w:pPr>
              <w:spacing w:after="0" w:line="240" w:lineRule="auto"/>
              <w:jc w:val="center"/>
              <w:rPr>
                <w:rFonts w:ascii="Times New Roman" w:eastAsia="Times New Roman" w:hAnsi="Times New Roman" w:cs="Times New Roman"/>
                <w:b/>
                <w:sz w:val="18"/>
                <w:szCs w:val="18"/>
                <w:lang w:eastAsia="fr-FR"/>
              </w:rPr>
            </w:pPr>
            <w:r w:rsidRPr="00C93A7A">
              <w:rPr>
                <w:rFonts w:ascii="Times New Roman" w:eastAsia="Times New Roman" w:hAnsi="Times New Roman" w:cs="Times New Roman"/>
                <w:b/>
                <w:sz w:val="18"/>
                <w:szCs w:val="18"/>
                <w:lang w:eastAsia="fr-FR"/>
              </w:rPr>
              <w:t>Capacités</w:t>
            </w:r>
          </w:p>
        </w:tc>
        <w:tc>
          <w:tcPr>
            <w:tcW w:w="1985" w:type="dxa"/>
            <w:vAlign w:val="center"/>
          </w:tcPr>
          <w:p w:rsidR="00C93A7A" w:rsidRPr="00C93A7A" w:rsidRDefault="00C93A7A" w:rsidP="00C93A7A">
            <w:pPr>
              <w:spacing w:after="0" w:line="240" w:lineRule="auto"/>
              <w:jc w:val="center"/>
              <w:rPr>
                <w:rFonts w:ascii="Times New Roman" w:eastAsia="Times New Roman" w:hAnsi="Times New Roman" w:cs="Times New Roman"/>
                <w:b/>
                <w:sz w:val="18"/>
                <w:szCs w:val="18"/>
                <w:lang w:eastAsia="fr-FR"/>
              </w:rPr>
            </w:pPr>
            <w:r w:rsidRPr="00C93A7A">
              <w:rPr>
                <w:rFonts w:ascii="Times New Roman" w:eastAsia="Times New Roman" w:hAnsi="Times New Roman" w:cs="Times New Roman"/>
                <w:b/>
                <w:sz w:val="18"/>
                <w:szCs w:val="18"/>
                <w:lang w:eastAsia="fr-FR"/>
              </w:rPr>
              <w:t>Connaissances</w:t>
            </w:r>
          </w:p>
        </w:tc>
        <w:tc>
          <w:tcPr>
            <w:tcW w:w="2835" w:type="dxa"/>
            <w:vMerge w:val="restart"/>
            <w:shd w:val="clear" w:color="auto" w:fill="BFBFBF" w:themeFill="background1" w:themeFillShade="BF"/>
          </w:tcPr>
          <w:p w:rsidR="00C93A7A" w:rsidRPr="00C93A7A" w:rsidRDefault="00C93A7A" w:rsidP="00C93A7A">
            <w:pPr>
              <w:spacing w:after="0" w:line="360" w:lineRule="auto"/>
              <w:rPr>
                <w:rFonts w:ascii="Times New Roman" w:eastAsia="Times New Roman" w:hAnsi="Times New Roman" w:cs="Times New Roman"/>
                <w:sz w:val="18"/>
                <w:szCs w:val="18"/>
                <w:lang w:eastAsia="fr-FR"/>
              </w:rPr>
            </w:pPr>
          </w:p>
          <w:p w:rsidR="00850A40" w:rsidRPr="00850A40" w:rsidRDefault="00850A40" w:rsidP="00850A40">
            <w:pPr>
              <w:spacing w:after="0" w:line="360" w:lineRule="auto"/>
              <w:ind w:firstLine="601"/>
              <w:jc w:val="both"/>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Il est important que les élèves maîtrisent les représentations graphiques des fonctions usuelles aux programmes du bac pro, ainsi que celles de la fonction exponentielle et de la fonction ln.</w:t>
            </w:r>
          </w:p>
          <w:p w:rsidR="00850A40" w:rsidRPr="00850A40" w:rsidRDefault="00850A40" w:rsidP="00850A40">
            <w:pPr>
              <w:spacing w:after="0" w:line="360" w:lineRule="auto"/>
              <w:rPr>
                <w:rFonts w:ascii="Times New Roman" w:eastAsia="Times New Roman" w:hAnsi="Times New Roman" w:cs="Times New Roman"/>
                <w:sz w:val="18"/>
                <w:szCs w:val="18"/>
                <w:lang w:eastAsia="fr-FR"/>
              </w:rPr>
            </w:pPr>
          </w:p>
          <w:p w:rsidR="00850A40" w:rsidRPr="00850A40" w:rsidRDefault="00850A40" w:rsidP="00850A40">
            <w:pPr>
              <w:spacing w:after="0" w:line="360" w:lineRule="auto"/>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Une aisance est à développer pour la lecture graphique :</w:t>
            </w:r>
          </w:p>
          <w:p w:rsidR="00850A40" w:rsidRPr="00850A40" w:rsidRDefault="00AF6AD6" w:rsidP="006144D4">
            <w:pPr>
              <w:numPr>
                <w:ilvl w:val="0"/>
                <w:numId w:val="15"/>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d</w:t>
            </w:r>
            <w:r w:rsidR="00850A40" w:rsidRPr="00850A40">
              <w:rPr>
                <w:rFonts w:ascii="Times New Roman" w:eastAsia="Times New Roman" w:hAnsi="Times New Roman" w:cs="Times New Roman"/>
                <w:sz w:val="18"/>
                <w:szCs w:val="18"/>
                <w:lang w:eastAsia="fr-FR"/>
              </w:rPr>
              <w:t>’une image</w:t>
            </w:r>
          </w:p>
          <w:p w:rsidR="00850A40" w:rsidRPr="00850A40" w:rsidRDefault="00850A40" w:rsidP="006144D4">
            <w:pPr>
              <w:numPr>
                <w:ilvl w:val="0"/>
                <w:numId w:val="15"/>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des éventuels antécédents d’un réel donné</w:t>
            </w:r>
          </w:p>
          <w:p w:rsidR="00850A40" w:rsidRPr="00850A40" w:rsidRDefault="00850A40" w:rsidP="006144D4">
            <w:pPr>
              <w:numPr>
                <w:ilvl w:val="0"/>
                <w:numId w:val="15"/>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des solutions d’une équation</w:t>
            </w:r>
          </w:p>
          <w:p w:rsidR="00850A40" w:rsidRPr="00850A40" w:rsidRDefault="00850A40" w:rsidP="006144D4">
            <w:pPr>
              <w:numPr>
                <w:ilvl w:val="0"/>
                <w:numId w:val="15"/>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des solutions d’une inéquation</w:t>
            </w:r>
          </w:p>
          <w:p w:rsidR="00850A40" w:rsidRPr="00850A40" w:rsidRDefault="00850A40" w:rsidP="006144D4">
            <w:pPr>
              <w:numPr>
                <w:ilvl w:val="0"/>
                <w:numId w:val="15"/>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d’un extremum</w:t>
            </w:r>
          </w:p>
          <w:p w:rsidR="00850A40" w:rsidRPr="00850A40" w:rsidRDefault="00850A40" w:rsidP="006144D4">
            <w:pPr>
              <w:numPr>
                <w:ilvl w:val="0"/>
                <w:numId w:val="15"/>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du sens de variation d’une fonction</w:t>
            </w:r>
          </w:p>
          <w:p w:rsidR="00850A40" w:rsidRPr="00850A40" w:rsidRDefault="00850A40" w:rsidP="006144D4">
            <w:pPr>
              <w:numPr>
                <w:ilvl w:val="0"/>
                <w:numId w:val="15"/>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du signe d’une fonction</w:t>
            </w:r>
          </w:p>
          <w:p w:rsidR="00850A40" w:rsidRPr="00850A40" w:rsidRDefault="00850A40" w:rsidP="006144D4">
            <w:pPr>
              <w:numPr>
                <w:ilvl w:val="0"/>
                <w:numId w:val="15"/>
              </w:numPr>
              <w:tabs>
                <w:tab w:val="clear" w:pos="780"/>
                <w:tab w:val="num" w:pos="462"/>
              </w:tabs>
              <w:spacing w:after="0" w:line="360" w:lineRule="auto"/>
              <w:ind w:left="462" w:hanging="283"/>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d’un nombre dérivé.</w:t>
            </w:r>
          </w:p>
          <w:p w:rsidR="00850A40" w:rsidRPr="00850A40" w:rsidRDefault="00850A40" w:rsidP="00850A40">
            <w:pPr>
              <w:spacing w:after="0" w:line="360" w:lineRule="auto"/>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Le calcul de la dérivée d’un produit et d’un quotient de deux fonctions est à renforcer.</w:t>
            </w:r>
          </w:p>
          <w:p w:rsidR="00850A40" w:rsidRPr="00850A40" w:rsidRDefault="00850A40" w:rsidP="00850A40">
            <w:pPr>
              <w:tabs>
                <w:tab w:val="num" w:pos="462"/>
              </w:tabs>
              <w:spacing w:after="0" w:line="360" w:lineRule="auto"/>
              <w:ind w:left="462" w:hanging="283"/>
              <w:rPr>
                <w:rFonts w:ascii="Times New Roman" w:eastAsia="Times New Roman" w:hAnsi="Times New Roman" w:cs="Times New Roman"/>
                <w:sz w:val="18"/>
                <w:szCs w:val="18"/>
                <w:lang w:eastAsia="fr-FR"/>
              </w:rPr>
            </w:pPr>
          </w:p>
          <w:p w:rsidR="00850A40" w:rsidRPr="00850A40" w:rsidRDefault="00850A40" w:rsidP="00850A40">
            <w:pPr>
              <w:spacing w:after="0" w:line="360" w:lineRule="auto"/>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Entrainer les élèves, dans des situations simples à :</w:t>
            </w:r>
          </w:p>
          <w:p w:rsidR="00850A40" w:rsidRPr="00850A40" w:rsidRDefault="00850A40" w:rsidP="006144D4">
            <w:pPr>
              <w:numPr>
                <w:ilvl w:val="0"/>
                <w:numId w:val="16"/>
              </w:numPr>
              <w:tabs>
                <w:tab w:val="clear" w:pos="720"/>
                <w:tab w:val="num" w:pos="320"/>
              </w:tabs>
              <w:spacing w:after="0" w:line="360" w:lineRule="auto"/>
              <w:ind w:left="320" w:hanging="141"/>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calculer des images</w:t>
            </w:r>
          </w:p>
          <w:p w:rsidR="00850A40" w:rsidRPr="00850A40" w:rsidRDefault="00850A40" w:rsidP="006144D4">
            <w:pPr>
              <w:numPr>
                <w:ilvl w:val="0"/>
                <w:numId w:val="16"/>
              </w:numPr>
              <w:tabs>
                <w:tab w:val="clear" w:pos="720"/>
                <w:tab w:val="num" w:pos="317"/>
              </w:tabs>
              <w:spacing w:after="0" w:line="360" w:lineRule="auto"/>
              <w:ind w:left="317" w:hanging="142"/>
              <w:contextualSpacing/>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représenter des fonctions définies par  morceaux</w:t>
            </w:r>
          </w:p>
          <w:p w:rsidR="00850A40" w:rsidRPr="00850A40" w:rsidRDefault="00850A40" w:rsidP="006144D4">
            <w:pPr>
              <w:numPr>
                <w:ilvl w:val="0"/>
                <w:numId w:val="16"/>
              </w:numPr>
              <w:tabs>
                <w:tab w:val="clear" w:pos="720"/>
                <w:tab w:val="num" w:pos="320"/>
              </w:tabs>
              <w:spacing w:after="0" w:line="360" w:lineRule="auto"/>
              <w:ind w:left="320" w:hanging="141"/>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 xml:space="preserve">résoudre des équations et des inéquations du premier et du second degré </w:t>
            </w:r>
          </w:p>
          <w:p w:rsidR="00850A40" w:rsidRPr="00850A40" w:rsidRDefault="00850A40" w:rsidP="006144D4">
            <w:pPr>
              <w:numPr>
                <w:ilvl w:val="0"/>
                <w:numId w:val="16"/>
              </w:numPr>
              <w:tabs>
                <w:tab w:val="clear" w:pos="720"/>
                <w:tab w:val="num" w:pos="320"/>
              </w:tabs>
              <w:spacing w:after="0" w:line="360" w:lineRule="auto"/>
              <w:ind w:left="320" w:hanging="141"/>
              <w:rPr>
                <w:rFonts w:ascii="Times New Roman" w:eastAsia="Times New Roman" w:hAnsi="Times New Roman" w:cs="Times New Roman"/>
                <w:sz w:val="18"/>
                <w:szCs w:val="18"/>
                <w:lang w:eastAsia="fr-FR"/>
              </w:rPr>
            </w:pPr>
            <w:r w:rsidRPr="00850A40">
              <w:rPr>
                <w:rFonts w:ascii="Times New Roman" w:eastAsia="Times New Roman" w:hAnsi="Times New Roman" w:cs="Times New Roman"/>
                <w:sz w:val="18"/>
                <w:szCs w:val="18"/>
                <w:lang w:eastAsia="fr-FR"/>
              </w:rPr>
              <w:t>résoudre des équations et des inéquations mettant en œuvre les fonctions exponentielle et logarithme népérien.</w:t>
            </w:r>
          </w:p>
          <w:p w:rsidR="00C93A7A" w:rsidRPr="00C93A7A" w:rsidRDefault="00C93A7A" w:rsidP="006144D4">
            <w:pPr>
              <w:numPr>
                <w:ilvl w:val="0"/>
                <w:numId w:val="16"/>
              </w:numPr>
              <w:tabs>
                <w:tab w:val="clear" w:pos="720"/>
                <w:tab w:val="num" w:pos="320"/>
              </w:tabs>
              <w:spacing w:after="0" w:line="360" w:lineRule="auto"/>
              <w:ind w:left="320" w:hanging="141"/>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calculer des dérivées en sachant exploiter un formulaire.</w:t>
            </w:r>
          </w:p>
          <w:p w:rsidR="00C93A7A" w:rsidRPr="00C93A7A" w:rsidRDefault="00C93A7A" w:rsidP="006144D4">
            <w:pPr>
              <w:numPr>
                <w:ilvl w:val="0"/>
                <w:numId w:val="16"/>
              </w:numPr>
              <w:tabs>
                <w:tab w:val="clear" w:pos="720"/>
                <w:tab w:val="num" w:pos="320"/>
              </w:tabs>
              <w:spacing w:after="0" w:line="360" w:lineRule="auto"/>
              <w:ind w:left="320" w:hanging="141"/>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Etudier le signe d’une dérivée.</w:t>
            </w:r>
          </w:p>
          <w:p w:rsidR="00C93A7A" w:rsidRPr="00C93A7A" w:rsidRDefault="00C93A7A" w:rsidP="006144D4">
            <w:pPr>
              <w:numPr>
                <w:ilvl w:val="0"/>
                <w:numId w:val="16"/>
              </w:numPr>
              <w:tabs>
                <w:tab w:val="clear" w:pos="720"/>
                <w:tab w:val="num" w:pos="320"/>
              </w:tabs>
              <w:spacing w:after="0" w:line="360" w:lineRule="auto"/>
              <w:ind w:left="320" w:hanging="141"/>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Dresser un tableau de variation</w:t>
            </w:r>
          </w:p>
          <w:p w:rsidR="00C93A7A" w:rsidRPr="00C93A7A" w:rsidRDefault="00C93A7A" w:rsidP="00C93A7A">
            <w:pPr>
              <w:tabs>
                <w:tab w:val="num" w:pos="320"/>
              </w:tabs>
              <w:spacing w:after="0" w:line="360" w:lineRule="auto"/>
              <w:ind w:left="320"/>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(en prenant soin de vérifier la cohérence </w:t>
            </w:r>
            <w:r w:rsidR="009C03CE">
              <w:rPr>
                <w:rFonts w:ascii="Times New Roman" w:eastAsia="Times New Roman" w:hAnsi="Times New Roman" w:cs="Times New Roman"/>
                <w:sz w:val="18"/>
                <w:szCs w:val="18"/>
                <w:lang w:eastAsia="fr-FR"/>
              </w:rPr>
              <w:t>du</w:t>
            </w:r>
            <w:r w:rsidRPr="00C93A7A">
              <w:rPr>
                <w:rFonts w:ascii="Times New Roman" w:eastAsia="Times New Roman" w:hAnsi="Times New Roman" w:cs="Times New Roman"/>
                <w:sz w:val="18"/>
                <w:szCs w:val="18"/>
                <w:lang w:eastAsia="fr-FR"/>
              </w:rPr>
              <w:t xml:space="preserve"> tableau avec le graphique donné par l</w:t>
            </w:r>
            <w:r w:rsidR="009C03CE">
              <w:rPr>
                <w:rFonts w:ascii="Times New Roman" w:eastAsia="Times New Roman" w:hAnsi="Times New Roman" w:cs="Times New Roman"/>
                <w:sz w:val="18"/>
                <w:szCs w:val="18"/>
                <w:lang w:eastAsia="fr-FR"/>
              </w:rPr>
              <w:t xml:space="preserve">a </w:t>
            </w:r>
            <w:r w:rsidRPr="00C93A7A">
              <w:rPr>
                <w:rFonts w:ascii="Times New Roman" w:eastAsia="Times New Roman" w:hAnsi="Times New Roman" w:cs="Times New Roman"/>
                <w:sz w:val="18"/>
                <w:szCs w:val="18"/>
                <w:lang w:eastAsia="fr-FR"/>
              </w:rPr>
              <w:t>calculatrice)</w:t>
            </w:r>
          </w:p>
          <w:p w:rsidR="00C93A7A" w:rsidRPr="00C93A7A" w:rsidRDefault="00C93A7A" w:rsidP="00C93A7A">
            <w:pPr>
              <w:spacing w:after="0" w:line="360" w:lineRule="auto"/>
              <w:rPr>
                <w:rFonts w:ascii="Times New Roman" w:eastAsia="Times New Roman" w:hAnsi="Times New Roman" w:cs="Times New Roman"/>
                <w:sz w:val="18"/>
                <w:szCs w:val="18"/>
                <w:lang w:eastAsia="fr-FR"/>
              </w:rPr>
            </w:pPr>
          </w:p>
          <w:p w:rsidR="00C93A7A" w:rsidRPr="00C93A7A" w:rsidRDefault="00C93A7A" w:rsidP="00C93A7A">
            <w:pPr>
              <w:spacing w:after="0" w:line="360" w:lineRule="auto"/>
              <w:rPr>
                <w:rFonts w:ascii="Times New Roman" w:eastAsia="Times New Roman" w:hAnsi="Times New Roman" w:cs="Times New Roman"/>
                <w:sz w:val="18"/>
                <w:szCs w:val="18"/>
                <w:lang w:eastAsia="fr-FR"/>
              </w:rPr>
            </w:pPr>
          </w:p>
        </w:tc>
        <w:tc>
          <w:tcPr>
            <w:tcW w:w="1984" w:type="dxa"/>
            <w:vAlign w:val="center"/>
          </w:tcPr>
          <w:p w:rsidR="00C93A7A" w:rsidRPr="00C93A7A" w:rsidRDefault="00C93A7A" w:rsidP="00C93A7A">
            <w:pPr>
              <w:spacing w:after="0" w:line="240" w:lineRule="auto"/>
              <w:jc w:val="center"/>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b/>
                <w:bCs/>
                <w:color w:val="000000"/>
                <w:sz w:val="18"/>
                <w:szCs w:val="18"/>
                <w:lang w:eastAsia="fr-FR"/>
              </w:rPr>
              <w:t>CONTENUS</w:t>
            </w:r>
          </w:p>
        </w:tc>
        <w:tc>
          <w:tcPr>
            <w:tcW w:w="2160" w:type="dxa"/>
            <w:vAlign w:val="center"/>
          </w:tcPr>
          <w:p w:rsidR="00C93A7A" w:rsidRPr="00C93A7A" w:rsidRDefault="00C93A7A" w:rsidP="00C93A7A">
            <w:pPr>
              <w:spacing w:after="0" w:line="240" w:lineRule="auto"/>
              <w:jc w:val="center"/>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b/>
                <w:bCs/>
                <w:color w:val="000000"/>
                <w:sz w:val="18"/>
                <w:szCs w:val="18"/>
                <w:lang w:eastAsia="fr-FR"/>
              </w:rPr>
              <w:t>CAPACITÉS ATTENDUES</w:t>
            </w:r>
          </w:p>
        </w:tc>
      </w:tr>
      <w:tr w:rsidR="00C93A7A" w:rsidRPr="00C93A7A" w:rsidTr="00115B7D">
        <w:tc>
          <w:tcPr>
            <w:tcW w:w="1809" w:type="dxa"/>
          </w:tcPr>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Utiliser les formules et les règles de dérivation pour déterminer la dérivée d’une fonction.</w:t>
            </w:r>
          </w:p>
          <w:p w:rsidR="00C93A7A" w:rsidRPr="00C93A7A" w:rsidRDefault="00C93A7A" w:rsidP="00C93A7A">
            <w:pPr>
              <w:spacing w:after="0" w:line="240" w:lineRule="auto"/>
              <w:ind w:left="34"/>
              <w:rPr>
                <w:rFonts w:ascii="Times New Roman" w:eastAsia="Times New Roman" w:hAnsi="Times New Roman" w:cs="Times New Roman"/>
                <w:sz w:val="18"/>
                <w:szCs w:val="18"/>
                <w:lang w:eastAsia="fr-FR"/>
              </w:rPr>
            </w:pPr>
          </w:p>
        </w:tc>
        <w:tc>
          <w:tcPr>
            <w:tcW w:w="1985" w:type="dxa"/>
          </w:tcPr>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Fonction dérivée d’une fonction dérivable sur un intervalle </w:t>
            </w:r>
            <w:r w:rsidRPr="00C93A7A">
              <w:rPr>
                <w:rFonts w:ascii="Times New Roman" w:eastAsia="Times New Roman" w:hAnsi="Times New Roman" w:cs="Times New Roman"/>
                <w:i/>
                <w:iCs/>
                <w:sz w:val="18"/>
                <w:szCs w:val="18"/>
                <w:lang w:eastAsia="fr-FR"/>
              </w:rPr>
              <w:t>I</w:t>
            </w:r>
            <w:r w:rsidRPr="00C93A7A">
              <w:rPr>
                <w:rFonts w:ascii="Times New Roman" w:eastAsia="Times New Roman" w:hAnsi="Times New Roman" w:cs="Times New Roman"/>
                <w:sz w:val="18"/>
                <w:szCs w:val="18"/>
                <w:lang w:eastAsia="fr-FR"/>
              </w:rPr>
              <w:t>.</w:t>
            </w:r>
          </w:p>
          <w:p w:rsidR="00C93A7A" w:rsidRPr="00C93A7A" w:rsidRDefault="00C93A7A" w:rsidP="00C93A7A">
            <w:pPr>
              <w:spacing w:after="0" w:line="240" w:lineRule="auto"/>
              <w:ind w:left="12"/>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Fonctions dérivées des fonctions de référence  </w:t>
            </w:r>
          </w:p>
          <w:p w:rsidR="00C93A7A" w:rsidRPr="00C93A7A" w:rsidRDefault="00C93A7A" w:rsidP="00C93A7A">
            <w:pPr>
              <w:spacing w:after="0" w:line="240" w:lineRule="auto"/>
              <w:ind w:left="12"/>
              <w:rPr>
                <w:rFonts w:ascii="Times New Roman" w:eastAsia="Times New Roman" w:hAnsi="Times New Roman" w:cs="Times New Roman"/>
                <w:sz w:val="18"/>
                <w:szCs w:val="18"/>
                <w:lang w:eastAsia="fr-FR"/>
              </w:rPr>
            </w:pPr>
            <w:r w:rsidRPr="00C93A7A">
              <w:rPr>
                <w:rFonts w:ascii="Times New Roman" w:eastAsia="Times New Roman" w:hAnsi="Times New Roman" w:cs="Times New Roman"/>
                <w:i/>
                <w:iCs/>
                <w:sz w:val="18"/>
                <w:szCs w:val="18"/>
                <w:lang w:eastAsia="fr-FR"/>
              </w:rPr>
              <w:t>x</w:t>
            </w:r>
            <w:r w:rsidR="0007344A">
              <w:rPr>
                <w:rFonts w:ascii="Times New Roman" w:eastAsia="Times New Roman" w:hAnsi="Times New Roman" w:cs="Times New Roman"/>
                <w:noProof/>
                <w:position w:val="-6"/>
                <w:sz w:val="18"/>
                <w:szCs w:val="18"/>
                <w:lang w:eastAsia="fr-FR"/>
              </w:rPr>
              <w:drawing>
                <wp:inline distT="0" distB="0" distL="0" distR="0" wp14:anchorId="48253252" wp14:editId="56084768">
                  <wp:extent cx="151130" cy="111125"/>
                  <wp:effectExtent l="0" t="0" r="1270" b="3175"/>
                  <wp:docPr id="249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 xml:space="preserve"> x</w:t>
            </w:r>
            <w:r w:rsidRPr="00C93A7A">
              <w:rPr>
                <w:rFonts w:ascii="Times New Roman" w:eastAsia="Times New Roman" w:hAnsi="Times New Roman" w:cs="Times New Roman"/>
                <w:sz w:val="18"/>
                <w:szCs w:val="18"/>
                <w:lang w:eastAsia="fr-FR"/>
              </w:rPr>
              <w:t xml:space="preserve"> + </w:t>
            </w:r>
            <w:r w:rsidR="0061294C">
              <w:rPr>
                <w:rFonts w:ascii="Times New Roman" w:eastAsia="Times New Roman" w:hAnsi="Times New Roman" w:cs="Times New Roman"/>
                <w:iCs/>
                <w:sz w:val="18"/>
                <w:szCs w:val="18"/>
                <w:lang w:eastAsia="fr-FR"/>
              </w:rPr>
              <w:t xml:space="preserve">b  (a et b </w:t>
            </w:r>
            <w:r w:rsidRPr="00C93A7A">
              <w:rPr>
                <w:rFonts w:ascii="Times New Roman" w:eastAsia="Times New Roman" w:hAnsi="Times New Roman" w:cs="Times New Roman"/>
                <w:iCs/>
                <w:sz w:val="18"/>
                <w:szCs w:val="18"/>
                <w:lang w:eastAsia="fr-FR"/>
              </w:rPr>
              <w:t>réels),</w:t>
            </w:r>
            <w:r w:rsidR="0061294C">
              <w:rPr>
                <w:rFonts w:ascii="Times New Roman" w:eastAsia="Times New Roman" w:hAnsi="Times New Roman" w:cs="Times New Roman"/>
                <w:iCs/>
                <w:sz w:val="18"/>
                <w:szCs w:val="18"/>
                <w:lang w:eastAsia="fr-FR"/>
              </w:rPr>
              <w:t xml:space="preserve"> </w:t>
            </w:r>
            <w:r w:rsidRPr="00C93A7A">
              <w:rPr>
                <w:rFonts w:ascii="Times New Roman" w:eastAsia="Times New Roman" w:hAnsi="Times New Roman" w:cs="Times New Roman"/>
                <w:i/>
                <w:iCs/>
                <w:sz w:val="18"/>
                <w:szCs w:val="18"/>
                <w:lang w:eastAsia="fr-FR"/>
              </w:rPr>
              <w:t>x </w:t>
            </w:r>
            <w:r w:rsidR="0007344A">
              <w:rPr>
                <w:rFonts w:ascii="Times New Roman" w:eastAsia="Times New Roman" w:hAnsi="Times New Roman" w:cs="Times New Roman"/>
                <w:noProof/>
                <w:position w:val="-6"/>
                <w:sz w:val="18"/>
                <w:szCs w:val="18"/>
                <w:lang w:eastAsia="fr-FR"/>
              </w:rPr>
              <w:drawing>
                <wp:inline distT="0" distB="0" distL="0" distR="0" wp14:anchorId="16A855E6" wp14:editId="52F4085C">
                  <wp:extent cx="151130" cy="111125"/>
                  <wp:effectExtent l="0" t="0" r="1270" b="3175"/>
                  <wp:docPr id="249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i/>
                <w:sz w:val="18"/>
                <w:szCs w:val="18"/>
                <w:lang w:eastAsia="fr-FR"/>
              </w:rPr>
              <w:t>x</w:t>
            </w:r>
            <w:r w:rsidRPr="00C93A7A">
              <w:rPr>
                <w:rFonts w:ascii="Times New Roman" w:eastAsia="Times New Roman" w:hAnsi="Times New Roman" w:cs="Times New Roman"/>
                <w:iCs/>
                <w:sz w:val="18"/>
                <w:szCs w:val="18"/>
                <w:vertAlign w:val="superscript"/>
                <w:lang w:eastAsia="fr-FR"/>
              </w:rPr>
              <w:t>2</w:t>
            </w:r>
            <w:r>
              <w:rPr>
                <w:rFonts w:ascii="Times New Roman" w:eastAsia="Times New Roman" w:hAnsi="Times New Roman" w:cs="Times New Roman"/>
                <w:sz w:val="18"/>
                <w:szCs w:val="18"/>
                <w:lang w:eastAsia="fr-FR"/>
              </w:rPr>
              <w:t>,</w:t>
            </w:r>
            <w:r w:rsidR="0061294C">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i/>
                <w:iCs/>
                <w:sz w:val="18"/>
                <w:szCs w:val="18"/>
                <w:lang w:eastAsia="fr-FR"/>
              </w:rPr>
              <w:t>x</w:t>
            </w:r>
            <w:r w:rsidR="0007344A">
              <w:rPr>
                <w:rFonts w:ascii="Times New Roman" w:eastAsia="Times New Roman" w:hAnsi="Times New Roman" w:cs="Times New Roman"/>
                <w:noProof/>
                <w:position w:val="-6"/>
                <w:sz w:val="18"/>
                <w:szCs w:val="18"/>
                <w:lang w:eastAsia="fr-FR"/>
              </w:rPr>
              <w:drawing>
                <wp:inline distT="0" distB="0" distL="0" distR="0" wp14:anchorId="76F186E9" wp14:editId="2AD1A284">
                  <wp:extent cx="151130" cy="111125"/>
                  <wp:effectExtent l="0" t="0" r="1270" b="3175"/>
                  <wp:docPr id="6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0007344A">
              <w:rPr>
                <w:rFonts w:ascii="Times New Roman" w:eastAsia="Times New Roman" w:hAnsi="Times New Roman" w:cs="Times New Roman"/>
                <w:noProof/>
                <w:position w:val="-20"/>
                <w:sz w:val="18"/>
                <w:szCs w:val="18"/>
                <w:lang w:eastAsia="fr-FR"/>
              </w:rPr>
              <w:drawing>
                <wp:inline distT="0" distB="0" distL="0" distR="0" wp14:anchorId="47545DD2" wp14:editId="0AA02027">
                  <wp:extent cx="95250" cy="318135"/>
                  <wp:effectExtent l="0" t="0" r="0" b="5715"/>
                  <wp:docPr id="6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 cy="318135"/>
                          </a:xfrm>
                          <a:prstGeom prst="rect">
                            <a:avLst/>
                          </a:prstGeom>
                          <a:noFill/>
                          <a:ln>
                            <a:noFill/>
                          </a:ln>
                        </pic:spPr>
                      </pic:pic>
                    </a:graphicData>
                  </a:graphic>
                </wp:inline>
              </w:drawing>
            </w:r>
            <w:r w:rsidR="00991210">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i/>
                <w:iCs/>
                <w:sz w:val="18"/>
                <w:szCs w:val="18"/>
                <w:lang w:eastAsia="fr-FR"/>
              </w:rPr>
              <w:t>x</w:t>
            </w:r>
            <w:r w:rsidR="0007344A">
              <w:rPr>
                <w:rFonts w:ascii="Times New Roman" w:eastAsia="Times New Roman" w:hAnsi="Times New Roman" w:cs="Times New Roman"/>
                <w:noProof/>
                <w:position w:val="-6"/>
                <w:sz w:val="18"/>
                <w:szCs w:val="18"/>
                <w:lang w:eastAsia="fr-FR"/>
              </w:rPr>
              <w:drawing>
                <wp:inline distT="0" distB="0" distL="0" distR="0" wp14:anchorId="3BFE29FF" wp14:editId="209DED76">
                  <wp:extent cx="151130" cy="111125"/>
                  <wp:effectExtent l="0" t="0" r="1270" b="3175"/>
                  <wp:docPr id="6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0007344A">
              <w:rPr>
                <w:rFonts w:ascii="Times New Roman" w:eastAsia="Times New Roman" w:hAnsi="Times New Roman" w:cs="Times New Roman"/>
                <w:noProof/>
                <w:position w:val="-8"/>
                <w:sz w:val="18"/>
                <w:szCs w:val="18"/>
                <w:lang w:eastAsia="fr-FR"/>
              </w:rPr>
              <w:drawing>
                <wp:inline distT="0" distB="0" distL="0" distR="0" wp14:anchorId="65AB88D4" wp14:editId="00AD195E">
                  <wp:extent cx="207010" cy="191135"/>
                  <wp:effectExtent l="0" t="0" r="2540" b="0"/>
                  <wp:docPr id="6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010" cy="191135"/>
                          </a:xfrm>
                          <a:prstGeom prst="rect">
                            <a:avLst/>
                          </a:prstGeom>
                          <a:noFill/>
                          <a:ln>
                            <a:noFill/>
                          </a:ln>
                        </pic:spPr>
                      </pic:pic>
                    </a:graphicData>
                  </a:graphic>
                </wp:inline>
              </w:drawing>
            </w:r>
            <w:r w:rsidRPr="00C93A7A">
              <w:rPr>
                <w:rFonts w:ascii="Times New Roman" w:eastAsia="Times New Roman" w:hAnsi="Times New Roman" w:cs="Times New Roman"/>
                <w:iCs/>
                <w:sz w:val="18"/>
                <w:szCs w:val="18"/>
                <w:lang w:eastAsia="fr-FR"/>
              </w:rPr>
              <w:t xml:space="preserve"> et</w:t>
            </w:r>
            <w:r w:rsidR="0061294C">
              <w:rPr>
                <w:rFonts w:ascii="Times New Roman" w:eastAsia="Times New Roman" w:hAnsi="Times New Roman" w:cs="Times New Roman"/>
                <w:iCs/>
                <w:sz w:val="18"/>
                <w:szCs w:val="18"/>
                <w:lang w:eastAsia="fr-FR"/>
              </w:rPr>
              <w:t xml:space="preserve"> </w:t>
            </w:r>
            <w:r w:rsidRPr="00C93A7A">
              <w:rPr>
                <w:rFonts w:ascii="Times New Roman" w:eastAsia="Times New Roman" w:hAnsi="Times New Roman" w:cs="Times New Roman"/>
                <w:iCs/>
                <w:sz w:val="18"/>
                <w:szCs w:val="18"/>
                <w:lang w:eastAsia="fr-FR"/>
              </w:rPr>
              <w:t xml:space="preserve"> </w:t>
            </w:r>
            <w:r w:rsidRPr="00C93A7A">
              <w:rPr>
                <w:rFonts w:ascii="Times New Roman" w:eastAsia="Times New Roman" w:hAnsi="Times New Roman" w:cs="Times New Roman"/>
                <w:i/>
                <w:iCs/>
                <w:sz w:val="18"/>
                <w:szCs w:val="18"/>
                <w:lang w:eastAsia="fr-FR"/>
              </w:rPr>
              <w:t>x</w:t>
            </w:r>
            <w:r w:rsidR="0007344A">
              <w:rPr>
                <w:rFonts w:ascii="Times New Roman" w:eastAsia="Times New Roman" w:hAnsi="Times New Roman" w:cs="Times New Roman"/>
                <w:noProof/>
                <w:position w:val="-6"/>
                <w:sz w:val="18"/>
                <w:szCs w:val="18"/>
                <w:lang w:eastAsia="fr-FR"/>
              </w:rPr>
              <w:drawing>
                <wp:inline distT="0" distB="0" distL="0" distR="0" wp14:anchorId="0BB2D14A" wp14:editId="6613C8D1">
                  <wp:extent cx="151130" cy="111125"/>
                  <wp:effectExtent l="0" t="0" r="1270" b="3175"/>
                  <wp:docPr id="5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i/>
                <w:sz w:val="18"/>
                <w:szCs w:val="18"/>
                <w:lang w:eastAsia="fr-FR"/>
              </w:rPr>
              <w:t>x</w:t>
            </w:r>
            <w:r w:rsidRPr="00C93A7A">
              <w:rPr>
                <w:rFonts w:ascii="Times New Roman" w:eastAsia="Times New Roman" w:hAnsi="Times New Roman" w:cs="Times New Roman"/>
                <w:iCs/>
                <w:sz w:val="18"/>
                <w:szCs w:val="18"/>
                <w:vertAlign w:val="superscript"/>
                <w:lang w:eastAsia="fr-FR"/>
              </w:rPr>
              <w:t>3</w:t>
            </w:r>
            <w:r w:rsidRPr="00C93A7A">
              <w:rPr>
                <w:rFonts w:ascii="Times New Roman" w:eastAsia="Times New Roman" w:hAnsi="Times New Roman" w:cs="Times New Roman"/>
                <w:iCs/>
                <w:sz w:val="18"/>
                <w:szCs w:val="18"/>
                <w:lang w:eastAsia="fr-FR"/>
              </w:rPr>
              <w:t>.</w:t>
            </w:r>
          </w:p>
          <w:p w:rsidR="00991210" w:rsidRDefault="00C93A7A" w:rsidP="00991210">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Notation </w:t>
            </w:r>
            <w:r w:rsidR="0061294C">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i/>
                <w:sz w:val="18"/>
                <w:szCs w:val="18"/>
                <w:lang w:eastAsia="fr-FR"/>
              </w:rPr>
              <w:t>f</w:t>
            </w:r>
            <w:r w:rsidRPr="00C93A7A">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i/>
                <w:sz w:val="18"/>
                <w:szCs w:val="18"/>
                <w:lang w:eastAsia="fr-FR"/>
              </w:rPr>
              <w:t>x</w:t>
            </w:r>
            <w:r w:rsidRPr="00C93A7A">
              <w:rPr>
                <w:rFonts w:ascii="Times New Roman" w:eastAsia="Times New Roman" w:hAnsi="Times New Roman" w:cs="Times New Roman"/>
                <w:sz w:val="18"/>
                <w:szCs w:val="18"/>
                <w:lang w:eastAsia="fr-FR"/>
              </w:rPr>
              <w:t>).</w:t>
            </w:r>
          </w:p>
          <w:p w:rsidR="00C93A7A" w:rsidRPr="00C93A7A" w:rsidRDefault="00C93A7A" w:rsidP="00991210">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Dérivée du produit d’une fonction par une constante, de la somme de deux fonctions.</w:t>
            </w:r>
          </w:p>
        </w:tc>
        <w:tc>
          <w:tcPr>
            <w:tcW w:w="2835" w:type="dxa"/>
            <w:vMerge/>
            <w:shd w:val="clear" w:color="auto" w:fill="BFBFBF" w:themeFill="background1" w:themeFillShade="BF"/>
          </w:tcPr>
          <w:p w:rsidR="00C93A7A" w:rsidRPr="00C93A7A" w:rsidRDefault="00C93A7A" w:rsidP="00C93A7A">
            <w:pPr>
              <w:spacing w:after="0" w:line="240" w:lineRule="auto"/>
              <w:jc w:val="center"/>
              <w:rPr>
                <w:rFonts w:ascii="Times New Roman" w:eastAsia="Times New Roman" w:hAnsi="Times New Roman" w:cs="Times New Roman"/>
                <w:b/>
                <w:sz w:val="18"/>
                <w:szCs w:val="18"/>
                <w:lang w:eastAsia="fr-FR"/>
              </w:rPr>
            </w:pPr>
          </w:p>
        </w:tc>
        <w:tc>
          <w:tcPr>
            <w:tcW w:w="1984" w:type="dxa"/>
          </w:tcPr>
          <w:p w:rsidR="00C93A7A" w:rsidRPr="00C93A7A" w:rsidRDefault="00C93A7A" w:rsidP="00C93A7A">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b/>
                <w:color w:val="000000"/>
                <w:kern w:val="1"/>
                <w:sz w:val="18"/>
                <w:szCs w:val="18"/>
                <w:lang w:eastAsia="hi-IN"/>
              </w:rPr>
              <w:t>Fonctions de référence</w:t>
            </w:r>
          </w:p>
          <w:p w:rsidR="00C93A7A" w:rsidRPr="00C93A7A" w:rsidRDefault="00C93A7A" w:rsidP="00C93A7A">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Times New Roman" w:hAnsi="Times New Roman" w:cs="Times New Roman"/>
                <w:color w:val="000000"/>
                <w:kern w:val="1"/>
                <w:sz w:val="18"/>
                <w:szCs w:val="18"/>
                <w:lang w:eastAsia="hi-IN"/>
              </w:rPr>
              <w:br/>
              <w:t>Fonctions affines.</w:t>
            </w:r>
          </w:p>
          <w:p w:rsidR="00C93A7A" w:rsidRPr="00C93A7A" w:rsidRDefault="00C93A7A" w:rsidP="00C93A7A">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color w:val="000000"/>
                <w:kern w:val="1"/>
                <w:sz w:val="18"/>
                <w:szCs w:val="18"/>
                <w:lang w:eastAsia="hi-IN"/>
              </w:rPr>
              <w:t xml:space="preserve">Fonctions polynômes </w:t>
            </w:r>
            <w:r w:rsidRPr="00C93A7A">
              <w:rPr>
                <w:rFonts w:ascii="Times New Roman" w:eastAsia="SimSun" w:hAnsi="Times New Roman" w:cs="Times New Roman"/>
                <w:color w:val="000000"/>
                <w:kern w:val="1"/>
                <w:sz w:val="18"/>
                <w:szCs w:val="18"/>
                <w:lang w:eastAsia="hi-IN"/>
              </w:rPr>
              <w:br/>
              <w:t>de degré 2.</w:t>
            </w:r>
            <w:r w:rsidRPr="00C93A7A">
              <w:rPr>
                <w:rFonts w:ascii="Times New Roman" w:eastAsia="SimSun" w:hAnsi="Times New Roman" w:cs="Times New Roman"/>
                <w:color w:val="000000"/>
                <w:kern w:val="1"/>
                <w:sz w:val="18"/>
                <w:szCs w:val="18"/>
                <w:lang w:eastAsia="hi-IN"/>
              </w:rPr>
              <w:br/>
              <w:t>F</w:t>
            </w:r>
            <w:r w:rsidR="00AF6AD6">
              <w:rPr>
                <w:rFonts w:ascii="Times New Roman" w:eastAsia="SimSun" w:hAnsi="Times New Roman" w:cs="Times New Roman"/>
                <w:color w:val="000000"/>
                <w:kern w:val="1"/>
                <w:sz w:val="18"/>
                <w:szCs w:val="18"/>
                <w:lang w:eastAsia="hi-IN"/>
              </w:rPr>
              <w:t xml:space="preserve">onctions logarithme népérien et </w:t>
            </w:r>
            <w:r w:rsidRPr="00C93A7A">
              <w:rPr>
                <w:rFonts w:ascii="Times New Roman" w:eastAsia="SimSun" w:hAnsi="Times New Roman" w:cs="Times New Roman"/>
                <w:color w:val="000000"/>
                <w:kern w:val="1"/>
                <w:sz w:val="18"/>
                <w:szCs w:val="18"/>
                <w:lang w:eastAsia="hi-IN"/>
              </w:rPr>
              <w:t>exponentielle de base e.</w:t>
            </w:r>
            <w:r w:rsidRPr="00C93A7A">
              <w:rPr>
                <w:rFonts w:ascii="Times New Roman" w:eastAsia="SimSun" w:hAnsi="Times New Roman" w:cs="Times New Roman"/>
                <w:color w:val="000000"/>
                <w:kern w:val="1"/>
                <w:sz w:val="18"/>
                <w:szCs w:val="18"/>
                <w:lang w:eastAsia="hi-IN"/>
              </w:rPr>
              <w:br/>
              <w:t>Fonction racine carrée.</w:t>
            </w:r>
          </w:p>
          <w:p w:rsidR="00C93A7A" w:rsidRPr="00C93A7A" w:rsidRDefault="00C93A7A" w:rsidP="00C93A7A">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color w:val="000000"/>
                <w:kern w:val="1"/>
                <w:sz w:val="18"/>
                <w:szCs w:val="18"/>
                <w:lang w:eastAsia="hi-IN"/>
              </w:rPr>
              <w:t>Fonctions sinus et cosinus.</w:t>
            </w:r>
          </w:p>
          <w:p w:rsidR="00C93A7A" w:rsidRPr="00C93A7A" w:rsidRDefault="00C93A7A" w:rsidP="00C93A7A">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color w:val="000000"/>
                <w:kern w:val="1"/>
                <w:sz w:val="18"/>
                <w:szCs w:val="18"/>
                <w:lang w:eastAsia="hi-IN"/>
              </w:rPr>
              <w:t>Fonctions tangente et arctangente.</w:t>
            </w:r>
          </w:p>
        </w:tc>
        <w:tc>
          <w:tcPr>
            <w:tcW w:w="2160" w:type="dxa"/>
          </w:tcPr>
          <w:p w:rsidR="00C93A7A" w:rsidRPr="00C93A7A" w:rsidRDefault="00C93A7A" w:rsidP="00C93A7A">
            <w:pPr>
              <w:widowControl w:val="0"/>
              <w:suppressLineNumbers/>
              <w:suppressAutoHyphens/>
              <w:spacing w:after="0" w:line="240" w:lineRule="auto"/>
              <w:rPr>
                <w:rFonts w:ascii="Times New Roman" w:eastAsia="SimSun" w:hAnsi="Times New Roman" w:cs="Times New Roman"/>
                <w:color w:val="000000"/>
                <w:spacing w:val="-1"/>
                <w:kern w:val="1"/>
                <w:position w:val="-4"/>
                <w:sz w:val="18"/>
                <w:szCs w:val="18"/>
                <w:lang w:eastAsia="hi-IN"/>
              </w:rPr>
            </w:pPr>
            <w:r w:rsidRPr="00C93A7A">
              <w:rPr>
                <w:rFonts w:ascii="Times New Roman" w:eastAsia="SimSun" w:hAnsi="Times New Roman" w:cs="Times New Roman"/>
                <w:color w:val="000000"/>
                <w:spacing w:val="-1"/>
                <w:kern w:val="1"/>
                <w:position w:val="-4"/>
                <w:sz w:val="18"/>
                <w:szCs w:val="18"/>
                <w:lang w:eastAsia="hi-IN"/>
              </w:rPr>
              <w:br/>
            </w:r>
          </w:p>
          <w:p w:rsidR="00C93A7A" w:rsidRPr="00C93A7A" w:rsidRDefault="00C93A7A" w:rsidP="00C93A7A">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noProof/>
                <w:color w:val="000000"/>
                <w:spacing w:val="-1"/>
                <w:kern w:val="1"/>
                <w:position w:val="-4"/>
                <w:sz w:val="18"/>
                <w:szCs w:val="18"/>
                <w:lang w:eastAsia="fr-FR"/>
              </w:rPr>
              <w:drawing>
                <wp:inline distT="0" distB="0" distL="0" distR="0" wp14:anchorId="200BE377" wp14:editId="03220CD3">
                  <wp:extent cx="114300" cy="133350"/>
                  <wp:effectExtent l="19050" t="0" r="0" b="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3"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SimSun" w:hAnsi="Times New Roman" w:cs="Times New Roman"/>
                <w:color w:val="000000"/>
                <w:kern w:val="1"/>
                <w:sz w:val="18"/>
                <w:szCs w:val="18"/>
                <w:lang w:eastAsia="hi-IN"/>
              </w:rPr>
              <w:t>Représenter une fonction de référence et exploiter cette courbe pour retrouver des propriétés de la fonction.</w:t>
            </w:r>
          </w:p>
        </w:tc>
      </w:tr>
      <w:tr w:rsidR="00C93A7A" w:rsidRPr="00C93A7A" w:rsidTr="00115B7D">
        <w:trPr>
          <w:trHeight w:val="2318"/>
        </w:trPr>
        <w:tc>
          <w:tcPr>
            <w:tcW w:w="1809" w:type="dxa"/>
          </w:tcPr>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Étudier, sur un intervalle donné, les variations d’une fonction à</w:t>
            </w:r>
            <w:r w:rsidR="0061294C">
              <w:rPr>
                <w:rFonts w:ascii="Times New Roman" w:eastAsia="Times New Roman" w:hAnsi="Times New Roman" w:cs="Times New Roman"/>
                <w:sz w:val="18"/>
                <w:szCs w:val="18"/>
                <w:lang w:eastAsia="fr-FR"/>
              </w:rPr>
              <w:t xml:space="preserve"> partir du calcul et de l’étude </w:t>
            </w:r>
            <w:r w:rsidRPr="00C93A7A">
              <w:rPr>
                <w:rFonts w:ascii="Times New Roman" w:eastAsia="Times New Roman" w:hAnsi="Times New Roman" w:cs="Times New Roman"/>
                <w:sz w:val="18"/>
                <w:szCs w:val="18"/>
                <w:lang w:eastAsia="fr-FR"/>
              </w:rPr>
              <w:t xml:space="preserve">du signe de sa dérivée. Dresser son tableau de variation. </w:t>
            </w:r>
          </w:p>
          <w:p w:rsidR="00C93A7A" w:rsidRPr="00C93A7A" w:rsidRDefault="00C93A7A" w:rsidP="00C93A7A">
            <w:pPr>
              <w:spacing w:after="0" w:line="240" w:lineRule="auto"/>
              <w:rPr>
                <w:rFonts w:ascii="Times New Roman" w:eastAsia="Times New Roman" w:hAnsi="Times New Roman" w:cs="Times New Roman"/>
                <w:sz w:val="18"/>
                <w:szCs w:val="18"/>
                <w:lang w:eastAsia="fr-FR"/>
              </w:rPr>
            </w:pPr>
          </w:p>
          <w:p w:rsidR="00C93A7A" w:rsidRPr="00C93A7A" w:rsidRDefault="0061294C" w:rsidP="00C93A7A">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 xml:space="preserve">Déterminer </w:t>
            </w:r>
            <w:r w:rsidR="00C93A7A" w:rsidRPr="00C93A7A">
              <w:rPr>
                <w:rFonts w:ascii="Times New Roman" w:eastAsia="Times New Roman" w:hAnsi="Times New Roman" w:cs="Times New Roman"/>
                <w:sz w:val="18"/>
                <w:szCs w:val="18"/>
                <w:lang w:eastAsia="fr-FR"/>
              </w:rPr>
              <w:t>un extremum d’une fonction sur un intervalle donné à partir de son sens de variation.</w:t>
            </w:r>
          </w:p>
          <w:p w:rsidR="00C93A7A" w:rsidRPr="00C93A7A" w:rsidRDefault="00C93A7A" w:rsidP="00C93A7A">
            <w:pPr>
              <w:spacing w:after="0" w:line="240" w:lineRule="auto"/>
              <w:rPr>
                <w:rFonts w:ascii="Times New Roman" w:eastAsia="Times New Roman" w:hAnsi="Times New Roman" w:cs="Times New Roman"/>
                <w:sz w:val="18"/>
                <w:szCs w:val="18"/>
                <w:lang w:eastAsia="fr-FR"/>
              </w:rPr>
            </w:pPr>
          </w:p>
        </w:tc>
        <w:tc>
          <w:tcPr>
            <w:tcW w:w="1985" w:type="dxa"/>
          </w:tcPr>
          <w:p w:rsidR="00C93A7A" w:rsidRPr="00C93A7A" w:rsidRDefault="00C93A7A" w:rsidP="00C93A7A">
            <w:pPr>
              <w:spacing w:after="0" w:line="240" w:lineRule="auto"/>
              <w:rPr>
                <w:rFonts w:ascii="Times New Roman" w:eastAsia="Times New Roman" w:hAnsi="Times New Roman" w:cs="Times New Roman"/>
                <w:dstrike/>
                <w:sz w:val="18"/>
                <w:szCs w:val="18"/>
                <w:lang w:eastAsia="fr-FR"/>
              </w:rPr>
            </w:pPr>
            <w:r w:rsidRPr="00C93A7A">
              <w:rPr>
                <w:rFonts w:ascii="Times New Roman" w:eastAsia="Times New Roman" w:hAnsi="Times New Roman" w:cs="Times New Roman"/>
                <w:sz w:val="18"/>
                <w:szCs w:val="18"/>
                <w:lang w:eastAsia="fr-FR"/>
              </w:rPr>
              <w:t>Théorème liant, sur un intervalle, le signe de la dérivée d’une fonction au sens de variation de cette fonction.</w:t>
            </w:r>
          </w:p>
          <w:p w:rsidR="00C93A7A" w:rsidRPr="00C93A7A" w:rsidRDefault="00C93A7A" w:rsidP="00C93A7A">
            <w:pPr>
              <w:spacing w:after="0" w:line="240" w:lineRule="auto"/>
              <w:rPr>
                <w:rFonts w:ascii="Times New Roman" w:eastAsia="Times New Roman" w:hAnsi="Times New Roman" w:cs="Times New Roman"/>
                <w:sz w:val="18"/>
                <w:szCs w:val="18"/>
                <w:lang w:eastAsia="fr-FR"/>
              </w:rPr>
            </w:pPr>
          </w:p>
        </w:tc>
        <w:tc>
          <w:tcPr>
            <w:tcW w:w="2835" w:type="dxa"/>
            <w:vMerge/>
            <w:shd w:val="clear" w:color="auto" w:fill="BFBFBF" w:themeFill="background1" w:themeFillShade="BF"/>
          </w:tcPr>
          <w:p w:rsidR="00C93A7A" w:rsidRPr="00C93A7A" w:rsidRDefault="00C93A7A" w:rsidP="00C93A7A">
            <w:pPr>
              <w:spacing w:after="0" w:line="240" w:lineRule="auto"/>
              <w:jc w:val="center"/>
              <w:rPr>
                <w:rFonts w:ascii="Times New Roman" w:eastAsia="Times New Roman" w:hAnsi="Times New Roman" w:cs="Times New Roman"/>
                <w:b/>
                <w:sz w:val="18"/>
                <w:szCs w:val="18"/>
                <w:lang w:eastAsia="fr-FR"/>
              </w:rPr>
            </w:pPr>
          </w:p>
        </w:tc>
        <w:tc>
          <w:tcPr>
            <w:tcW w:w="1984" w:type="dxa"/>
            <w:vMerge w:val="restart"/>
          </w:tcPr>
          <w:p w:rsidR="00C93A7A" w:rsidRPr="00C93A7A" w:rsidRDefault="00C93A7A" w:rsidP="00C93A7A">
            <w:pPr>
              <w:widowControl w:val="0"/>
              <w:suppressLineNumbers/>
              <w:suppressAutoHyphens/>
              <w:spacing w:after="0" w:line="240" w:lineRule="auto"/>
              <w:rPr>
                <w:rFonts w:ascii="Times New Roman" w:eastAsia="SimSun" w:hAnsi="Times New Roman" w:cs="Times New Roman"/>
                <w:b/>
                <w:color w:val="000000"/>
                <w:kern w:val="1"/>
                <w:sz w:val="18"/>
                <w:szCs w:val="18"/>
                <w:lang w:eastAsia="hi-IN"/>
              </w:rPr>
            </w:pPr>
            <w:r w:rsidRPr="00C93A7A">
              <w:rPr>
                <w:rFonts w:ascii="Times New Roman" w:eastAsia="SimSun" w:hAnsi="Times New Roman" w:cs="Times New Roman"/>
                <w:b/>
                <w:color w:val="000000"/>
                <w:kern w:val="1"/>
                <w:sz w:val="18"/>
                <w:szCs w:val="18"/>
                <w:lang w:eastAsia="hi-IN"/>
              </w:rPr>
              <w:t>Dérivation</w:t>
            </w:r>
          </w:p>
          <w:p w:rsidR="00C93A7A" w:rsidRPr="00C93A7A" w:rsidRDefault="00C93A7A" w:rsidP="00C93A7A">
            <w:pPr>
              <w:widowControl w:val="0"/>
              <w:suppressLineNumbers/>
              <w:suppressAutoHyphens/>
              <w:spacing w:after="0" w:line="240" w:lineRule="auto"/>
              <w:rPr>
                <w:rFonts w:ascii="Times New Roman" w:eastAsia="SimSun" w:hAnsi="Times New Roman" w:cs="Times New Roman"/>
                <w:b/>
                <w:color w:val="000000"/>
                <w:kern w:val="1"/>
                <w:sz w:val="18"/>
                <w:szCs w:val="18"/>
                <w:lang w:eastAsia="hi-IN"/>
              </w:rPr>
            </w:pP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color w:val="000000"/>
                <w:sz w:val="18"/>
                <w:szCs w:val="18"/>
                <w:lang w:eastAsia="fr-FR"/>
              </w:rPr>
              <w:t>Dérivée des fonctions de référence.</w:t>
            </w: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autoSpaceDE w:val="0"/>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color w:val="000000"/>
                <w:sz w:val="18"/>
                <w:szCs w:val="18"/>
                <w:lang w:eastAsia="fr-FR"/>
              </w:rPr>
              <w:t>Dérivée d’une somme, d’un produit et d’un quotient.</w:t>
            </w:r>
            <w:r w:rsidRPr="00C93A7A">
              <w:rPr>
                <w:rFonts w:ascii="Times New Roman" w:eastAsia="Times New Roman" w:hAnsi="Times New Roman" w:cs="Times New Roman"/>
                <w:color w:val="000000"/>
                <w:sz w:val="18"/>
                <w:szCs w:val="18"/>
                <w:lang w:eastAsia="fr-FR"/>
              </w:rPr>
              <w:br/>
            </w:r>
            <w:r w:rsidRPr="00C93A7A">
              <w:rPr>
                <w:rFonts w:ascii="Times New Roman" w:eastAsia="Times New Roman" w:hAnsi="Times New Roman" w:cs="Times New Roman"/>
                <w:color w:val="000000"/>
                <w:sz w:val="18"/>
                <w:szCs w:val="18"/>
                <w:lang w:eastAsia="fr-FR"/>
              </w:rPr>
              <w:br/>
              <w:t xml:space="preserve">Dérivée de fonctions de la forme : </w:t>
            </w:r>
            <w:r w:rsidR="0007344A">
              <w:rPr>
                <w:rFonts w:ascii="Times New Roman" w:eastAsia="Times New Roman" w:hAnsi="Times New Roman" w:cs="Times New Roman"/>
                <w:noProof/>
                <w:color w:val="000000"/>
                <w:position w:val="-10"/>
                <w:sz w:val="18"/>
                <w:szCs w:val="18"/>
                <w:lang w:eastAsia="fr-FR"/>
              </w:rPr>
              <w:drawing>
                <wp:inline distT="0" distB="0" distL="0" distR="0" wp14:anchorId="4C529DCB" wp14:editId="187C55DC">
                  <wp:extent cx="565150" cy="226173"/>
                  <wp:effectExtent l="19050" t="0" r="6350" b="0"/>
                  <wp:docPr id="5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150" cy="226173"/>
                          </a:xfrm>
                          <a:prstGeom prst="rect">
                            <a:avLst/>
                          </a:prstGeom>
                          <a:noFill/>
                          <a:ln>
                            <a:noFill/>
                          </a:ln>
                        </pic:spPr>
                      </pic:pic>
                    </a:graphicData>
                  </a:graphic>
                </wp:inline>
              </w:drawing>
            </w:r>
            <w:r w:rsidRPr="00C93A7A">
              <w:rPr>
                <w:rFonts w:ascii="Times New Roman" w:eastAsia="Times New Roman" w:hAnsi="Times New Roman" w:cs="Times New Roman"/>
                <w:color w:val="000000"/>
                <w:sz w:val="18"/>
                <w:szCs w:val="18"/>
                <w:lang w:eastAsia="fr-FR"/>
              </w:rPr>
              <w:t xml:space="preserve">avec </w:t>
            </w:r>
            <w:r w:rsidRPr="00C93A7A">
              <w:rPr>
                <w:rFonts w:ascii="Times New Roman" w:eastAsia="Times New Roman" w:hAnsi="Times New Roman" w:cs="Times New Roman"/>
                <w:i/>
                <w:color w:val="000000"/>
                <w:sz w:val="18"/>
                <w:szCs w:val="18"/>
                <w:lang w:eastAsia="fr-FR"/>
              </w:rPr>
              <w:t>n</w:t>
            </w:r>
            <w:r w:rsidRPr="00C93A7A">
              <w:rPr>
                <w:rFonts w:ascii="Times New Roman" w:eastAsia="Times New Roman" w:hAnsi="Times New Roman" w:cs="Times New Roman"/>
                <w:color w:val="000000"/>
                <w:sz w:val="18"/>
                <w:szCs w:val="18"/>
                <w:lang w:eastAsia="fr-FR"/>
              </w:rPr>
              <w:t xml:space="preserve"> entier naturel non nul, </w:t>
            </w:r>
            <w:r w:rsidR="0007344A">
              <w:rPr>
                <w:rFonts w:ascii="Times New Roman" w:eastAsia="Times New Roman" w:hAnsi="Times New Roman" w:cs="Times New Roman"/>
                <w:noProof/>
                <w:color w:val="000000"/>
                <w:position w:val="-10"/>
                <w:sz w:val="18"/>
                <w:szCs w:val="18"/>
                <w:lang w:eastAsia="fr-FR"/>
              </w:rPr>
              <w:drawing>
                <wp:inline distT="0" distB="0" distL="0" distR="0" wp14:anchorId="74F68C9F" wp14:editId="317D9657">
                  <wp:extent cx="779145" cy="191135"/>
                  <wp:effectExtent l="0" t="0" r="1905" b="0"/>
                  <wp:docPr id="5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9145" cy="191135"/>
                          </a:xfrm>
                          <a:prstGeom prst="rect">
                            <a:avLst/>
                          </a:prstGeom>
                          <a:noFill/>
                          <a:ln>
                            <a:noFill/>
                          </a:ln>
                        </pic:spPr>
                      </pic:pic>
                    </a:graphicData>
                  </a:graphic>
                </wp:inline>
              </w:drawing>
            </w:r>
            <w:r w:rsidRPr="00C93A7A">
              <w:rPr>
                <w:rFonts w:ascii="Times New Roman" w:eastAsia="Times New Roman" w:hAnsi="Times New Roman" w:cs="Times New Roman"/>
                <w:color w:val="000000"/>
                <w:sz w:val="18"/>
                <w:szCs w:val="18"/>
                <w:lang w:eastAsia="fr-FR"/>
              </w:rPr>
              <w:t xml:space="preserve"> et </w:t>
            </w:r>
            <w:r w:rsidR="0007344A">
              <w:rPr>
                <w:rFonts w:ascii="Times New Roman" w:eastAsia="Times New Roman" w:hAnsi="Times New Roman" w:cs="Times New Roman"/>
                <w:noProof/>
                <w:color w:val="000000"/>
                <w:position w:val="-6"/>
                <w:sz w:val="18"/>
                <w:szCs w:val="18"/>
                <w:lang w:eastAsia="fr-FR"/>
              </w:rPr>
              <w:drawing>
                <wp:inline distT="0" distB="0" distL="0" distR="0" wp14:anchorId="39FD54B5" wp14:editId="46A77A12">
                  <wp:extent cx="580390" cy="222885"/>
                  <wp:effectExtent l="0" t="0" r="0" b="5715"/>
                  <wp:docPr id="5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390" cy="222885"/>
                          </a:xfrm>
                          <a:prstGeom prst="rect">
                            <a:avLst/>
                          </a:prstGeom>
                          <a:noFill/>
                          <a:ln>
                            <a:noFill/>
                          </a:ln>
                        </pic:spPr>
                      </pic:pic>
                    </a:graphicData>
                  </a:graphic>
                </wp:inline>
              </w:drawing>
            </w:r>
            <w:r w:rsidRPr="00C93A7A">
              <w:rPr>
                <w:rFonts w:ascii="Times New Roman" w:eastAsia="Times New Roman" w:hAnsi="Times New Roman" w:cs="Times New Roman"/>
                <w:color w:val="000000"/>
                <w:sz w:val="18"/>
                <w:szCs w:val="18"/>
                <w:lang w:eastAsia="fr-FR"/>
              </w:rPr>
              <w:t>.</w:t>
            </w:r>
          </w:p>
        </w:tc>
        <w:tc>
          <w:tcPr>
            <w:tcW w:w="2160" w:type="dxa"/>
            <w:vMerge w:val="restart"/>
          </w:tcPr>
          <w:p w:rsidR="00C93A7A" w:rsidRPr="00C93A7A" w:rsidRDefault="00C93A7A" w:rsidP="00C93A7A">
            <w:pPr>
              <w:autoSpaceDE w:val="0"/>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2202E7F9" wp14:editId="6489F05B">
                  <wp:extent cx="114300" cy="133350"/>
                  <wp:effectExtent l="1905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3"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Calculer la dérivée d’une fonction :</w:t>
            </w:r>
            <w:r w:rsidRPr="00C93A7A">
              <w:rPr>
                <w:rFonts w:ascii="Times New Roman" w:eastAsia="Times New Roman" w:hAnsi="Times New Roman" w:cs="Times New Roman"/>
                <w:color w:val="000000"/>
                <w:sz w:val="18"/>
                <w:szCs w:val="18"/>
                <w:lang w:eastAsia="fr-FR"/>
              </w:rPr>
              <w:br/>
              <w:t>– à la main dans les cas simples ;</w:t>
            </w:r>
            <w:r w:rsidRPr="00C93A7A">
              <w:rPr>
                <w:rFonts w:ascii="Times New Roman" w:eastAsia="Times New Roman" w:hAnsi="Times New Roman" w:cs="Times New Roman"/>
                <w:color w:val="000000"/>
                <w:sz w:val="18"/>
                <w:szCs w:val="18"/>
                <w:lang w:eastAsia="fr-FR"/>
              </w:rPr>
              <w:br/>
              <w:t>– à l’aide d’un logiciel de calcul formel dans tous les cas.</w:t>
            </w:r>
          </w:p>
          <w:p w:rsidR="00C93A7A" w:rsidRPr="00C93A7A" w:rsidRDefault="00C93A7A" w:rsidP="00C93A7A">
            <w:pPr>
              <w:autoSpaceDE w:val="0"/>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autoSpaceDE w:val="0"/>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1AD6B60B" wp14:editId="3A127573">
                  <wp:extent cx="114300" cy="133350"/>
                  <wp:effectExtent l="1905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3"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 Étudier les variations d'une fonction simple.</w:t>
            </w:r>
          </w:p>
          <w:p w:rsidR="00C93A7A" w:rsidRPr="00C93A7A" w:rsidRDefault="00C93A7A" w:rsidP="00C93A7A">
            <w:pPr>
              <w:autoSpaceDE w:val="0"/>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autoSpaceDE w:val="0"/>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7130921E" wp14:editId="6F6284D4">
                  <wp:extent cx="114300" cy="133350"/>
                  <wp:effectExtent l="1905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Exploiter le tableau de variation d’une fonction </w:t>
            </w:r>
            <w:r w:rsidRPr="00C93A7A">
              <w:rPr>
                <w:rFonts w:ascii="Times New Roman" w:eastAsia="Times New Roman" w:hAnsi="Times New Roman" w:cs="Times New Roman"/>
                <w:i/>
                <w:color w:val="000000"/>
                <w:sz w:val="18"/>
                <w:szCs w:val="18"/>
                <w:lang w:eastAsia="fr-FR"/>
              </w:rPr>
              <w:t>f</w:t>
            </w:r>
            <w:r w:rsidRPr="00C93A7A">
              <w:rPr>
                <w:rFonts w:ascii="Times New Roman" w:eastAsia="Times New Roman" w:hAnsi="Times New Roman" w:cs="Times New Roman"/>
                <w:color w:val="000000"/>
                <w:sz w:val="18"/>
                <w:szCs w:val="18"/>
                <w:lang w:eastAsia="fr-FR"/>
              </w:rPr>
              <w:t xml:space="preserve"> pour obtenir :</w:t>
            </w:r>
            <w:r w:rsidRPr="00C93A7A">
              <w:rPr>
                <w:rFonts w:ascii="Times New Roman" w:eastAsia="Times New Roman" w:hAnsi="Times New Roman" w:cs="Times New Roman"/>
                <w:color w:val="000000"/>
                <w:sz w:val="18"/>
                <w:szCs w:val="18"/>
                <w:lang w:eastAsia="fr-FR"/>
              </w:rPr>
              <w:br/>
              <w:t>– un éventuel extremum de </w:t>
            </w:r>
            <w:r w:rsidRPr="00C93A7A">
              <w:rPr>
                <w:rFonts w:ascii="Times New Roman" w:eastAsia="Times New Roman" w:hAnsi="Times New Roman" w:cs="Times New Roman"/>
                <w:i/>
                <w:color w:val="000000"/>
                <w:sz w:val="18"/>
                <w:szCs w:val="18"/>
                <w:lang w:eastAsia="fr-FR"/>
              </w:rPr>
              <w:t xml:space="preserve">f </w:t>
            </w:r>
            <w:r w:rsidRPr="00C93A7A">
              <w:rPr>
                <w:rFonts w:ascii="Times New Roman" w:eastAsia="Times New Roman" w:hAnsi="Times New Roman" w:cs="Times New Roman"/>
                <w:color w:val="000000"/>
                <w:sz w:val="18"/>
                <w:szCs w:val="18"/>
                <w:lang w:eastAsia="fr-FR"/>
              </w:rPr>
              <w:t>;</w:t>
            </w:r>
            <w:r w:rsidRPr="00C93A7A">
              <w:rPr>
                <w:rFonts w:ascii="Times New Roman" w:eastAsia="Times New Roman" w:hAnsi="Times New Roman" w:cs="Times New Roman"/>
                <w:color w:val="000000"/>
                <w:sz w:val="18"/>
                <w:szCs w:val="18"/>
                <w:lang w:eastAsia="fr-FR"/>
              </w:rPr>
              <w:br/>
              <w:t xml:space="preserve">– le signe de </w:t>
            </w:r>
            <w:r w:rsidRPr="00C93A7A">
              <w:rPr>
                <w:rFonts w:ascii="Times New Roman" w:eastAsia="Times New Roman" w:hAnsi="Times New Roman" w:cs="Times New Roman"/>
                <w:i/>
                <w:color w:val="000000"/>
                <w:sz w:val="18"/>
                <w:szCs w:val="18"/>
                <w:lang w:eastAsia="fr-FR"/>
              </w:rPr>
              <w:t>f</w:t>
            </w:r>
            <w:r w:rsidRPr="00C93A7A">
              <w:rPr>
                <w:rFonts w:ascii="Times New Roman" w:eastAsia="Times New Roman" w:hAnsi="Times New Roman" w:cs="Times New Roman"/>
                <w:color w:val="000000"/>
                <w:sz w:val="18"/>
                <w:szCs w:val="18"/>
                <w:lang w:eastAsia="fr-FR"/>
              </w:rPr>
              <w:t> ;</w:t>
            </w:r>
            <w:r w:rsidRPr="00C93A7A">
              <w:rPr>
                <w:rFonts w:ascii="Times New Roman" w:eastAsia="Times New Roman" w:hAnsi="Times New Roman" w:cs="Times New Roman"/>
                <w:color w:val="000000"/>
                <w:sz w:val="18"/>
                <w:szCs w:val="18"/>
                <w:lang w:eastAsia="fr-FR"/>
              </w:rPr>
              <w:br/>
              <w:t>– le nombre de solutions d’une équation du type</w:t>
            </w:r>
            <w:r w:rsidR="0007344A">
              <w:rPr>
                <w:rFonts w:ascii="Times New Roman" w:eastAsia="Times New Roman" w:hAnsi="Times New Roman" w:cs="Times New Roman"/>
                <w:noProof/>
                <w:color w:val="000000"/>
                <w:position w:val="-10"/>
                <w:sz w:val="18"/>
                <w:szCs w:val="18"/>
                <w:lang w:eastAsia="fr-FR"/>
              </w:rPr>
              <w:drawing>
                <wp:inline distT="0" distB="0" distL="0" distR="0" wp14:anchorId="318EA37D" wp14:editId="4822D098">
                  <wp:extent cx="532765" cy="191135"/>
                  <wp:effectExtent l="0" t="0" r="635" b="0"/>
                  <wp:docPr id="5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765" cy="191135"/>
                          </a:xfrm>
                          <a:prstGeom prst="rect">
                            <a:avLst/>
                          </a:prstGeom>
                          <a:noFill/>
                          <a:ln>
                            <a:noFill/>
                          </a:ln>
                        </pic:spPr>
                      </pic:pic>
                    </a:graphicData>
                  </a:graphic>
                </wp:inline>
              </w:drawing>
            </w:r>
            <w:r w:rsidRPr="00C93A7A">
              <w:rPr>
                <w:rFonts w:ascii="Times New Roman" w:eastAsia="Times New Roman" w:hAnsi="Times New Roman" w:cs="Times New Roman"/>
                <w:color w:val="000000"/>
                <w:sz w:val="18"/>
                <w:szCs w:val="18"/>
                <w:lang w:eastAsia="fr-FR"/>
              </w:rPr>
              <w:t>.</w:t>
            </w:r>
          </w:p>
          <w:p w:rsidR="00C93A7A" w:rsidRPr="00C93A7A" w:rsidRDefault="00C93A7A" w:rsidP="00C93A7A">
            <w:pPr>
              <w:autoSpaceDE w:val="0"/>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autoSpaceDE w:val="0"/>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7AA93D6B" wp14:editId="49A628C8">
                  <wp:extent cx="114300" cy="133350"/>
                  <wp:effectExtent l="19050" t="0" r="0" b="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3"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 Mettre en œuvre un procédé de recherche d'une valeur approchée d'une racine.</w:t>
            </w:r>
          </w:p>
          <w:p w:rsidR="00C93A7A" w:rsidRPr="00C93A7A" w:rsidRDefault="00C93A7A" w:rsidP="00C93A7A">
            <w:pPr>
              <w:autoSpaceDE w:val="0"/>
              <w:spacing w:after="0" w:line="240" w:lineRule="auto"/>
              <w:rPr>
                <w:rFonts w:ascii="Times New Roman" w:eastAsia="Times New Roman" w:hAnsi="Times New Roman" w:cs="Times New Roman"/>
                <w:color w:val="000000"/>
                <w:sz w:val="18"/>
                <w:szCs w:val="18"/>
                <w:lang w:eastAsia="fr-FR"/>
              </w:rPr>
            </w:pPr>
          </w:p>
        </w:tc>
      </w:tr>
      <w:tr w:rsidR="00C93A7A" w:rsidRPr="00C93A7A" w:rsidTr="00115B7D">
        <w:trPr>
          <w:trHeight w:val="1683"/>
        </w:trPr>
        <w:tc>
          <w:tcPr>
            <w:tcW w:w="1809" w:type="dxa"/>
          </w:tcPr>
          <w:p w:rsidR="00C93A7A" w:rsidRPr="00C93A7A" w:rsidRDefault="00C93A7A" w:rsidP="00C93A7A">
            <w:pPr>
              <w:autoSpaceDE w:val="0"/>
              <w:autoSpaceDN w:val="0"/>
              <w:adjustRightInd w:val="0"/>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Étudier les variations et représenter graphiquement la fonction logarithme népérien, sur un intervalle donné.</w:t>
            </w:r>
          </w:p>
        </w:tc>
        <w:tc>
          <w:tcPr>
            <w:tcW w:w="1985" w:type="dxa"/>
          </w:tcPr>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Fonction logarithme népérien </w:t>
            </w:r>
            <w:r w:rsidRPr="00C93A7A">
              <w:rPr>
                <w:rFonts w:ascii="Times New Roman" w:eastAsia="Times New Roman" w:hAnsi="Times New Roman" w:cs="Times New Roman"/>
                <w:i/>
                <w:sz w:val="18"/>
                <w:szCs w:val="18"/>
                <w:lang w:eastAsia="fr-FR"/>
              </w:rPr>
              <w:t>x</w:t>
            </w:r>
            <w:r w:rsidR="0007344A">
              <w:rPr>
                <w:rFonts w:ascii="Times New Roman" w:eastAsia="Times New Roman" w:hAnsi="Times New Roman" w:cs="Times New Roman"/>
                <w:noProof/>
                <w:position w:val="-6"/>
                <w:sz w:val="18"/>
                <w:szCs w:val="18"/>
                <w:lang w:eastAsia="fr-FR"/>
              </w:rPr>
              <w:drawing>
                <wp:inline distT="0" distB="0" distL="0" distR="0" wp14:anchorId="067764B0" wp14:editId="2D5E7A39">
                  <wp:extent cx="151130" cy="111125"/>
                  <wp:effectExtent l="0" t="0" r="1270" b="3175"/>
                  <wp:docPr id="5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ln </w:t>
            </w:r>
            <w:r w:rsidRPr="00C93A7A">
              <w:rPr>
                <w:rFonts w:ascii="Times New Roman" w:eastAsia="Times New Roman" w:hAnsi="Times New Roman" w:cs="Times New Roman"/>
                <w:i/>
                <w:sz w:val="18"/>
                <w:szCs w:val="18"/>
                <w:lang w:eastAsia="fr-FR"/>
              </w:rPr>
              <w:t>x</w:t>
            </w:r>
            <w:r w:rsidRPr="00C93A7A">
              <w:rPr>
                <w:rFonts w:ascii="Times New Roman" w:eastAsia="Times New Roman" w:hAnsi="Times New Roman" w:cs="Times New Roman"/>
                <w:sz w:val="18"/>
                <w:szCs w:val="18"/>
                <w:lang w:eastAsia="fr-FR"/>
              </w:rPr>
              <w:t>.</w:t>
            </w:r>
          </w:p>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Définition du nombre e.</w:t>
            </w:r>
          </w:p>
          <w:p w:rsidR="00C93A7A" w:rsidRPr="00C93A7A" w:rsidRDefault="00C93A7A" w:rsidP="00C93A7A">
            <w:pPr>
              <w:spacing w:after="0" w:line="240" w:lineRule="auto"/>
              <w:rPr>
                <w:rFonts w:ascii="Times New Roman" w:eastAsia="Times New Roman" w:hAnsi="Times New Roman" w:cs="Times New Roman"/>
                <w:sz w:val="18"/>
                <w:szCs w:val="18"/>
                <w:lang w:eastAsia="fr-FR"/>
              </w:rPr>
            </w:pPr>
          </w:p>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Propriétés opératoires de la fonction logarithme népérien.</w:t>
            </w:r>
          </w:p>
        </w:tc>
        <w:tc>
          <w:tcPr>
            <w:tcW w:w="2835" w:type="dxa"/>
            <w:vMerge/>
            <w:shd w:val="clear" w:color="auto" w:fill="BFBFBF" w:themeFill="background1" w:themeFillShade="BF"/>
          </w:tcPr>
          <w:p w:rsidR="00C93A7A" w:rsidRPr="00C93A7A" w:rsidRDefault="00C93A7A" w:rsidP="00C93A7A">
            <w:pPr>
              <w:spacing w:after="0" w:line="240" w:lineRule="auto"/>
              <w:jc w:val="center"/>
              <w:rPr>
                <w:rFonts w:ascii="Times New Roman" w:eastAsia="Times New Roman" w:hAnsi="Times New Roman" w:cs="Times New Roman"/>
                <w:b/>
                <w:sz w:val="18"/>
                <w:szCs w:val="18"/>
                <w:lang w:eastAsia="fr-FR"/>
              </w:rPr>
            </w:pPr>
          </w:p>
        </w:tc>
        <w:tc>
          <w:tcPr>
            <w:tcW w:w="1984" w:type="dxa"/>
            <w:vMerge/>
          </w:tcPr>
          <w:p w:rsidR="00C93A7A" w:rsidRPr="00C93A7A" w:rsidRDefault="00C93A7A" w:rsidP="00C93A7A">
            <w:pPr>
              <w:widowControl w:val="0"/>
              <w:suppressLineNumbers/>
              <w:suppressAutoHyphens/>
              <w:spacing w:after="0" w:line="240" w:lineRule="auto"/>
              <w:rPr>
                <w:rFonts w:ascii="Times New Roman" w:eastAsia="SimSun" w:hAnsi="Times New Roman" w:cs="Times New Roman"/>
                <w:b/>
                <w:color w:val="000000"/>
                <w:kern w:val="1"/>
                <w:sz w:val="18"/>
                <w:szCs w:val="18"/>
                <w:lang w:eastAsia="hi-IN"/>
              </w:rPr>
            </w:pPr>
          </w:p>
        </w:tc>
        <w:tc>
          <w:tcPr>
            <w:tcW w:w="2160" w:type="dxa"/>
            <w:vMerge/>
          </w:tcPr>
          <w:p w:rsidR="00C93A7A" w:rsidRPr="00C93A7A" w:rsidRDefault="00C93A7A" w:rsidP="00C93A7A">
            <w:pPr>
              <w:autoSpaceDE w:val="0"/>
              <w:spacing w:after="0" w:line="240" w:lineRule="auto"/>
              <w:rPr>
                <w:rFonts w:ascii="Times New Roman" w:eastAsia="Times New Roman" w:hAnsi="Times New Roman" w:cs="Times New Roman"/>
                <w:color w:val="000000"/>
                <w:spacing w:val="-1"/>
                <w:position w:val="-4"/>
                <w:sz w:val="18"/>
                <w:szCs w:val="18"/>
                <w:lang w:eastAsia="fr-FR"/>
              </w:rPr>
            </w:pPr>
          </w:p>
        </w:tc>
      </w:tr>
      <w:tr w:rsidR="00C93A7A" w:rsidRPr="00C93A7A" w:rsidTr="00115B7D">
        <w:trPr>
          <w:trHeight w:val="2819"/>
        </w:trPr>
        <w:tc>
          <w:tcPr>
            <w:tcW w:w="1809" w:type="dxa"/>
          </w:tcPr>
          <w:p w:rsidR="00C93A7A" w:rsidRPr="00C93A7A" w:rsidRDefault="00C93A7A" w:rsidP="00C93A7A">
            <w:pPr>
              <w:autoSpaceDE w:val="0"/>
              <w:autoSpaceDN w:val="0"/>
              <w:adjustRightInd w:val="0"/>
              <w:spacing w:after="0" w:line="240" w:lineRule="auto"/>
              <w:ind w:left="34"/>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Étudier les variations et représenter graphiquement la fonction logarithme décimal, sur un intervalle donné.</w:t>
            </w:r>
          </w:p>
          <w:p w:rsidR="00C93A7A" w:rsidRPr="00C93A7A" w:rsidRDefault="00C93A7A" w:rsidP="00C93A7A">
            <w:pPr>
              <w:autoSpaceDE w:val="0"/>
              <w:autoSpaceDN w:val="0"/>
              <w:adjustRightInd w:val="0"/>
              <w:spacing w:after="0" w:line="240" w:lineRule="auto"/>
              <w:ind w:left="72"/>
              <w:rPr>
                <w:rFonts w:ascii="Times New Roman" w:eastAsia="Times New Roman" w:hAnsi="Times New Roman" w:cs="Times New Roman"/>
                <w:sz w:val="18"/>
                <w:szCs w:val="18"/>
                <w:lang w:eastAsia="fr-FR"/>
              </w:rPr>
            </w:pPr>
          </w:p>
          <w:p w:rsidR="00C93A7A" w:rsidRPr="00C93A7A" w:rsidRDefault="00C93A7A" w:rsidP="00C93A7A">
            <w:pPr>
              <w:autoSpaceDE w:val="0"/>
              <w:autoSpaceDN w:val="0"/>
              <w:adjustRightInd w:val="0"/>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Exploiter une droite tracée sur du papier semi-logarithmique</w:t>
            </w:r>
          </w:p>
        </w:tc>
        <w:tc>
          <w:tcPr>
            <w:tcW w:w="1985" w:type="dxa"/>
          </w:tcPr>
          <w:p w:rsidR="00C93A7A" w:rsidRPr="00C93A7A" w:rsidRDefault="00C93A7A" w:rsidP="00C93A7A">
            <w:pPr>
              <w:autoSpaceDE w:val="0"/>
              <w:autoSpaceDN w:val="0"/>
              <w:adjustRightInd w:val="0"/>
              <w:spacing w:after="0" w:line="240" w:lineRule="auto"/>
              <w:ind w:left="34"/>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Fonction logarithme décimal </w:t>
            </w:r>
          </w:p>
          <w:p w:rsidR="00C93A7A" w:rsidRPr="00C93A7A" w:rsidRDefault="00C93A7A" w:rsidP="00C93A7A">
            <w:pPr>
              <w:autoSpaceDE w:val="0"/>
              <w:autoSpaceDN w:val="0"/>
              <w:adjustRightInd w:val="0"/>
              <w:spacing w:after="0" w:line="240" w:lineRule="auto"/>
              <w:ind w:left="34"/>
              <w:rPr>
                <w:rFonts w:ascii="Times New Roman" w:eastAsia="Times New Roman" w:hAnsi="Times New Roman" w:cs="Times New Roman"/>
                <w:sz w:val="18"/>
                <w:szCs w:val="18"/>
                <w:lang w:eastAsia="fr-FR"/>
              </w:rPr>
            </w:pPr>
            <w:r w:rsidRPr="00C93A7A">
              <w:rPr>
                <w:rFonts w:ascii="Times New Roman" w:eastAsia="Times New Roman" w:hAnsi="Times New Roman" w:cs="Times New Roman"/>
                <w:i/>
                <w:sz w:val="18"/>
                <w:szCs w:val="18"/>
                <w:lang w:eastAsia="fr-FR"/>
              </w:rPr>
              <w:t xml:space="preserve">x </w:t>
            </w:r>
            <w:r w:rsidR="0007344A">
              <w:rPr>
                <w:rFonts w:ascii="Times New Roman" w:eastAsia="Times New Roman" w:hAnsi="Times New Roman" w:cs="Times New Roman"/>
                <w:noProof/>
                <w:position w:val="-6"/>
                <w:sz w:val="18"/>
                <w:szCs w:val="18"/>
                <w:lang w:eastAsia="fr-FR"/>
              </w:rPr>
              <w:drawing>
                <wp:inline distT="0" distB="0" distL="0" distR="0" wp14:anchorId="1C839EB9" wp14:editId="006CD3A9">
                  <wp:extent cx="151130" cy="111125"/>
                  <wp:effectExtent l="0" t="0" r="1270" b="3175"/>
                  <wp:docPr id="5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log </w:t>
            </w:r>
            <w:r w:rsidRPr="00C93A7A">
              <w:rPr>
                <w:rFonts w:ascii="Times New Roman" w:eastAsia="Times New Roman" w:hAnsi="Times New Roman" w:cs="Times New Roman"/>
                <w:i/>
                <w:sz w:val="18"/>
                <w:szCs w:val="18"/>
                <w:lang w:eastAsia="fr-FR"/>
              </w:rPr>
              <w:t>x.</w:t>
            </w:r>
          </w:p>
          <w:p w:rsidR="00C93A7A" w:rsidRPr="00C93A7A" w:rsidRDefault="00C93A7A" w:rsidP="00C93A7A">
            <w:pPr>
              <w:autoSpaceDE w:val="0"/>
              <w:autoSpaceDN w:val="0"/>
              <w:adjustRightInd w:val="0"/>
              <w:spacing w:after="0" w:line="240" w:lineRule="auto"/>
              <w:rPr>
                <w:rFonts w:ascii="Times New Roman" w:eastAsia="Times New Roman" w:hAnsi="Times New Roman" w:cs="Times New Roman"/>
                <w:sz w:val="18"/>
                <w:szCs w:val="18"/>
                <w:lang w:eastAsia="fr-FR"/>
              </w:rPr>
            </w:pPr>
          </w:p>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Propriétés opératoires de la fonction logarithme décimal.</w:t>
            </w:r>
          </w:p>
        </w:tc>
        <w:tc>
          <w:tcPr>
            <w:tcW w:w="2835" w:type="dxa"/>
            <w:vMerge/>
            <w:shd w:val="clear" w:color="auto" w:fill="BFBFBF" w:themeFill="background1" w:themeFillShade="BF"/>
          </w:tcPr>
          <w:p w:rsidR="00C93A7A" w:rsidRPr="00C93A7A" w:rsidRDefault="00C93A7A" w:rsidP="00C93A7A">
            <w:pPr>
              <w:spacing w:after="0" w:line="240" w:lineRule="auto"/>
              <w:jc w:val="center"/>
              <w:rPr>
                <w:rFonts w:ascii="Times New Roman" w:eastAsia="Times New Roman" w:hAnsi="Times New Roman" w:cs="Times New Roman"/>
                <w:b/>
                <w:sz w:val="18"/>
                <w:szCs w:val="18"/>
                <w:lang w:eastAsia="fr-FR"/>
              </w:rPr>
            </w:pPr>
          </w:p>
        </w:tc>
        <w:tc>
          <w:tcPr>
            <w:tcW w:w="1984" w:type="dxa"/>
          </w:tcPr>
          <w:p w:rsidR="00C93A7A" w:rsidRPr="00C93A7A" w:rsidRDefault="00C93A7A" w:rsidP="00C93A7A">
            <w:pPr>
              <w:spacing w:after="0" w:line="240" w:lineRule="auto"/>
              <w:rPr>
                <w:rFonts w:ascii="Times New Roman" w:eastAsia="Times New Roman" w:hAnsi="Times New Roman" w:cs="Times New Roman"/>
                <w:b/>
                <w:bCs/>
                <w:color w:val="000000"/>
                <w:sz w:val="18"/>
                <w:szCs w:val="18"/>
                <w:lang w:eastAsia="fr-FR"/>
              </w:rPr>
            </w:pPr>
            <w:r w:rsidRPr="00C93A7A">
              <w:rPr>
                <w:rFonts w:ascii="Times New Roman" w:eastAsia="Times New Roman" w:hAnsi="Times New Roman" w:cs="Times New Roman"/>
                <w:b/>
                <w:bCs/>
                <w:color w:val="000000"/>
                <w:sz w:val="18"/>
                <w:szCs w:val="18"/>
                <w:lang w:eastAsia="fr-FR"/>
              </w:rPr>
              <w:t>Limites de fonctions</w:t>
            </w:r>
          </w:p>
          <w:p w:rsidR="00C93A7A" w:rsidRPr="00C93A7A" w:rsidRDefault="00C93A7A" w:rsidP="00C93A7A">
            <w:pPr>
              <w:spacing w:after="0" w:line="240" w:lineRule="auto"/>
              <w:rPr>
                <w:rFonts w:ascii="Times New Roman" w:eastAsia="Times New Roman" w:hAnsi="Times New Roman" w:cs="Times New Roman"/>
                <w:bCs/>
                <w:color w:val="000000"/>
                <w:sz w:val="18"/>
                <w:szCs w:val="18"/>
                <w:lang w:eastAsia="fr-FR"/>
              </w:rPr>
            </w:pPr>
            <w:r w:rsidRPr="00C93A7A">
              <w:rPr>
                <w:rFonts w:ascii="Times New Roman" w:eastAsia="Times New Roman" w:hAnsi="Times New Roman" w:cs="Times New Roman"/>
                <w:bCs/>
                <w:color w:val="000000"/>
                <w:sz w:val="18"/>
                <w:szCs w:val="18"/>
                <w:lang w:eastAsia="fr-FR"/>
              </w:rPr>
              <w:t>Asymptotes parallèles aux axes :</w:t>
            </w:r>
          </w:p>
          <w:p w:rsidR="00C93A7A" w:rsidRPr="00C93A7A" w:rsidRDefault="00C93A7A" w:rsidP="00AF6AD6">
            <w:pPr>
              <w:spacing w:after="0" w:line="240" w:lineRule="auto"/>
              <w:ind w:left="175" w:hanging="175"/>
              <w:rPr>
                <w:rFonts w:ascii="Times New Roman" w:eastAsia="Times New Roman" w:hAnsi="Times New Roman" w:cs="Times New Roman"/>
                <w:b/>
                <w:bCs/>
                <w:color w:val="000000"/>
                <w:sz w:val="18"/>
                <w:szCs w:val="18"/>
                <w:lang w:eastAsia="fr-FR"/>
              </w:rPr>
            </w:pPr>
            <w:r w:rsidRPr="00C93A7A">
              <w:rPr>
                <w:rFonts w:ascii="Times New Roman" w:eastAsia="Times New Roman" w:hAnsi="Times New Roman" w:cs="Times New Roman"/>
                <w:bCs/>
                <w:color w:val="000000"/>
                <w:sz w:val="18"/>
                <w:szCs w:val="18"/>
                <w:lang w:eastAsia="fr-FR"/>
              </w:rPr>
              <w:t>–</w:t>
            </w:r>
            <w:r w:rsidR="00AF6AD6">
              <w:rPr>
                <w:rFonts w:ascii="Times New Roman" w:eastAsia="Times New Roman" w:hAnsi="Times New Roman" w:cs="Times New Roman"/>
                <w:bCs/>
                <w:color w:val="000000"/>
                <w:sz w:val="18"/>
                <w:szCs w:val="18"/>
                <w:lang w:eastAsia="fr-FR"/>
              </w:rPr>
              <w:t xml:space="preserve">  </w:t>
            </w:r>
            <w:r w:rsidRPr="00C93A7A">
              <w:rPr>
                <w:rFonts w:ascii="Times New Roman" w:eastAsia="Times New Roman" w:hAnsi="Times New Roman" w:cs="Times New Roman"/>
                <w:bCs/>
                <w:color w:val="000000"/>
                <w:sz w:val="18"/>
                <w:szCs w:val="18"/>
                <w:lang w:eastAsia="fr-FR"/>
              </w:rPr>
              <w:t>limite finie d’une fonction à l’infini ;</w:t>
            </w:r>
          </w:p>
          <w:p w:rsidR="00C93A7A" w:rsidRPr="00C93A7A" w:rsidRDefault="00C93A7A" w:rsidP="00AF6AD6">
            <w:pPr>
              <w:spacing w:after="0" w:line="240" w:lineRule="auto"/>
              <w:ind w:left="175" w:hanging="175"/>
              <w:rPr>
                <w:rFonts w:ascii="Times New Roman" w:eastAsia="Times New Roman" w:hAnsi="Times New Roman" w:cs="Times New Roman"/>
                <w:bCs/>
                <w:color w:val="000000"/>
                <w:sz w:val="18"/>
                <w:szCs w:val="18"/>
                <w:lang w:eastAsia="fr-FR"/>
              </w:rPr>
            </w:pPr>
            <w:r w:rsidRPr="00C93A7A">
              <w:rPr>
                <w:rFonts w:ascii="Times New Roman" w:eastAsia="Times New Roman" w:hAnsi="Times New Roman" w:cs="Times New Roman"/>
                <w:bCs/>
                <w:color w:val="000000"/>
                <w:sz w:val="18"/>
                <w:szCs w:val="18"/>
                <w:lang w:eastAsia="fr-FR"/>
              </w:rPr>
              <w:t xml:space="preserve">– </w:t>
            </w:r>
            <w:r w:rsidR="00AF6AD6">
              <w:rPr>
                <w:rFonts w:ascii="Times New Roman" w:eastAsia="Times New Roman" w:hAnsi="Times New Roman" w:cs="Times New Roman"/>
                <w:bCs/>
                <w:color w:val="000000"/>
                <w:sz w:val="18"/>
                <w:szCs w:val="18"/>
                <w:lang w:eastAsia="fr-FR"/>
              </w:rPr>
              <w:t xml:space="preserve"> </w:t>
            </w:r>
            <w:r w:rsidRPr="00C93A7A">
              <w:rPr>
                <w:rFonts w:ascii="Times New Roman" w:eastAsia="Times New Roman" w:hAnsi="Times New Roman" w:cs="Times New Roman"/>
                <w:bCs/>
                <w:color w:val="000000"/>
                <w:sz w:val="18"/>
                <w:szCs w:val="18"/>
                <w:lang w:eastAsia="fr-FR"/>
              </w:rPr>
              <w:t>limite infinie d’une fonction en un point.</w:t>
            </w:r>
          </w:p>
          <w:p w:rsidR="00C93A7A" w:rsidRPr="00C93A7A" w:rsidRDefault="00C93A7A" w:rsidP="00C93A7A">
            <w:pPr>
              <w:spacing w:after="0" w:line="240" w:lineRule="auto"/>
              <w:rPr>
                <w:rFonts w:ascii="Times New Roman" w:eastAsia="Times New Roman" w:hAnsi="Times New Roman" w:cs="Times New Roman"/>
                <w:bCs/>
                <w:color w:val="000000"/>
                <w:sz w:val="18"/>
                <w:szCs w:val="18"/>
                <w:lang w:eastAsia="fr-FR"/>
              </w:rPr>
            </w:pPr>
          </w:p>
          <w:p w:rsidR="00C93A7A" w:rsidRPr="00C93A7A" w:rsidRDefault="00C93A7A" w:rsidP="00C93A7A">
            <w:pPr>
              <w:spacing w:after="0" w:line="240" w:lineRule="auto"/>
              <w:rPr>
                <w:rFonts w:ascii="Times New Roman" w:eastAsia="Times New Roman" w:hAnsi="Times New Roman" w:cs="Times New Roman"/>
                <w:b/>
                <w:color w:val="000000"/>
                <w:sz w:val="18"/>
                <w:szCs w:val="18"/>
                <w:lang w:eastAsia="fr-FR"/>
              </w:rPr>
            </w:pPr>
            <w:r w:rsidRPr="00C93A7A">
              <w:rPr>
                <w:rFonts w:ascii="Times New Roman" w:eastAsia="Times New Roman" w:hAnsi="Times New Roman" w:cs="Times New Roman"/>
                <w:bCs/>
                <w:color w:val="000000"/>
                <w:sz w:val="18"/>
                <w:szCs w:val="18"/>
                <w:lang w:eastAsia="fr-FR"/>
              </w:rPr>
              <w:t>Limite infinie d’une fonction à l’infini. Cas d'une asymptote oblique.</w:t>
            </w:r>
          </w:p>
        </w:tc>
        <w:tc>
          <w:tcPr>
            <w:tcW w:w="2160" w:type="dxa"/>
          </w:tcPr>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color w:val="000000"/>
                <w:sz w:val="18"/>
                <w:szCs w:val="18"/>
                <w:lang w:eastAsia="fr-FR"/>
              </w:rPr>
              <w:br/>
            </w: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position w:val="-4"/>
                <w:sz w:val="18"/>
                <w:szCs w:val="18"/>
                <w:lang w:eastAsia="fr-FR"/>
              </w:rPr>
              <w:drawing>
                <wp:inline distT="0" distB="0" distL="0" distR="0" wp14:anchorId="6A00B390" wp14:editId="37F58BDB">
                  <wp:extent cx="114300" cy="133350"/>
                  <wp:effectExtent l="1905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8"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 Interpréter une représentation graphique en termes de limite.</w:t>
            </w: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position w:val="-4"/>
                <w:sz w:val="18"/>
                <w:szCs w:val="18"/>
                <w:lang w:eastAsia="fr-FR"/>
              </w:rPr>
              <w:drawing>
                <wp:inline distT="0" distB="0" distL="0" distR="0" wp14:anchorId="62032F1E" wp14:editId="2F337495">
                  <wp:extent cx="114300" cy="133350"/>
                  <wp:effectExtent l="1905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 Interpréter graphiquement une limite en termes d’asymptote.</w:t>
            </w: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spacing w:after="0" w:line="240" w:lineRule="auto"/>
              <w:rPr>
                <w:rFonts w:ascii="Times New Roman" w:eastAsia="Times New Roman" w:hAnsi="Times New Roman" w:cs="Times New Roman"/>
                <w:color w:val="000000"/>
                <w:spacing w:val="-1"/>
                <w:sz w:val="18"/>
                <w:szCs w:val="18"/>
                <w:lang w:eastAsia="fr-FR"/>
              </w:rPr>
            </w:pPr>
          </w:p>
        </w:tc>
      </w:tr>
      <w:tr w:rsidR="00C93A7A" w:rsidRPr="00C93A7A" w:rsidTr="00115B7D">
        <w:trPr>
          <w:trHeight w:val="1992"/>
        </w:trPr>
        <w:tc>
          <w:tcPr>
            <w:tcW w:w="1809" w:type="dxa"/>
          </w:tcPr>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Interpréter e</w:t>
            </w:r>
            <w:r w:rsidRPr="00C93A7A">
              <w:rPr>
                <w:rFonts w:ascii="Times New Roman" w:eastAsia="Times New Roman" w:hAnsi="Times New Roman" w:cs="Times New Roman"/>
                <w:i/>
                <w:iCs/>
                <w:sz w:val="18"/>
                <w:szCs w:val="18"/>
                <w:vertAlign w:val="superscript"/>
                <w:lang w:eastAsia="fr-FR"/>
              </w:rPr>
              <w:t>b</w:t>
            </w:r>
            <w:r w:rsidRPr="00C93A7A">
              <w:rPr>
                <w:rFonts w:ascii="Times New Roman" w:eastAsia="Times New Roman" w:hAnsi="Times New Roman" w:cs="Times New Roman"/>
                <w:sz w:val="18"/>
                <w:szCs w:val="18"/>
                <w:lang w:eastAsia="fr-FR"/>
              </w:rPr>
              <w:t xml:space="preserve"> comme la solution de l’équation   ln </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 xml:space="preserve"> = </w:t>
            </w:r>
            <w:r w:rsidRPr="00C93A7A">
              <w:rPr>
                <w:rFonts w:ascii="Times New Roman" w:eastAsia="Times New Roman" w:hAnsi="Times New Roman" w:cs="Times New Roman"/>
                <w:iCs/>
                <w:sz w:val="18"/>
                <w:szCs w:val="18"/>
                <w:lang w:eastAsia="fr-FR"/>
              </w:rPr>
              <w:t>b</w:t>
            </w:r>
            <w:r w:rsidRPr="00C93A7A">
              <w:rPr>
                <w:rFonts w:ascii="Times New Roman" w:eastAsia="Times New Roman" w:hAnsi="Times New Roman" w:cs="Times New Roman"/>
                <w:sz w:val="18"/>
                <w:szCs w:val="18"/>
                <w:lang w:eastAsia="fr-FR"/>
              </w:rPr>
              <w:t>.</w:t>
            </w:r>
          </w:p>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Étudier les variations et représenter graphiquement la fonction  </w:t>
            </w:r>
            <w:r w:rsidRPr="00C93A7A">
              <w:rPr>
                <w:rFonts w:ascii="Times New Roman" w:eastAsia="Times New Roman" w:hAnsi="Times New Roman" w:cs="Times New Roman"/>
                <w:i/>
                <w:sz w:val="18"/>
                <w:szCs w:val="18"/>
                <w:lang w:eastAsia="fr-FR"/>
              </w:rPr>
              <w:t>x</w:t>
            </w:r>
            <w:r w:rsidR="0007344A">
              <w:rPr>
                <w:rFonts w:ascii="Times New Roman" w:eastAsia="Times New Roman" w:hAnsi="Times New Roman" w:cs="Times New Roman"/>
                <w:noProof/>
                <w:position w:val="-6"/>
                <w:sz w:val="18"/>
                <w:szCs w:val="18"/>
                <w:lang w:eastAsia="fr-FR"/>
              </w:rPr>
              <w:drawing>
                <wp:inline distT="0" distB="0" distL="0" distR="0" wp14:anchorId="640C3412" wp14:editId="43367C5E">
                  <wp:extent cx="151130" cy="111125"/>
                  <wp:effectExtent l="0" t="0" r="1270" b="3175"/>
                  <wp:docPr id="5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i/>
                <w:sz w:val="18"/>
                <w:szCs w:val="18"/>
                <w:vertAlign w:val="superscript"/>
                <w:lang w:eastAsia="fr-FR"/>
              </w:rPr>
              <w:t>x</w:t>
            </w:r>
            <w:r w:rsidR="00AF6AD6">
              <w:rPr>
                <w:rFonts w:ascii="Times New Roman" w:eastAsia="Times New Roman" w:hAnsi="Times New Roman" w:cs="Times New Roman"/>
                <w:i/>
                <w:sz w:val="18"/>
                <w:szCs w:val="18"/>
                <w:vertAlign w:val="superscript"/>
                <w:lang w:eastAsia="fr-FR"/>
              </w:rPr>
              <w:t xml:space="preserve"> </w:t>
            </w:r>
            <w:r w:rsidRPr="00C93A7A">
              <w:rPr>
                <w:rFonts w:ascii="Times New Roman" w:eastAsia="Times New Roman" w:hAnsi="Times New Roman" w:cs="Times New Roman"/>
                <w:sz w:val="18"/>
                <w:szCs w:val="18"/>
                <w:lang w:eastAsia="fr-FR"/>
              </w:rPr>
              <w:t>sur un intervalle donné.</w:t>
            </w:r>
          </w:p>
        </w:tc>
        <w:tc>
          <w:tcPr>
            <w:tcW w:w="1985" w:type="dxa"/>
          </w:tcPr>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La fonction exponentielle</w:t>
            </w:r>
            <w:r w:rsidRPr="00C93A7A">
              <w:rPr>
                <w:rFonts w:ascii="Times New Roman" w:eastAsia="Times New Roman" w:hAnsi="Times New Roman" w:cs="Times New Roman"/>
                <w:i/>
                <w:sz w:val="18"/>
                <w:szCs w:val="18"/>
                <w:lang w:eastAsia="fr-FR"/>
              </w:rPr>
              <w:t xml:space="preserve"> x</w:t>
            </w:r>
            <w:r w:rsidR="0007344A">
              <w:rPr>
                <w:rFonts w:ascii="Times New Roman" w:eastAsia="Times New Roman" w:hAnsi="Times New Roman" w:cs="Times New Roman"/>
                <w:noProof/>
                <w:position w:val="-6"/>
                <w:sz w:val="18"/>
                <w:szCs w:val="18"/>
                <w:lang w:eastAsia="fr-FR"/>
              </w:rPr>
              <w:drawing>
                <wp:inline distT="0" distB="0" distL="0" distR="0" wp14:anchorId="1C4DF638" wp14:editId="75EB948A">
                  <wp:extent cx="151130" cy="111125"/>
                  <wp:effectExtent l="0" t="0" r="1270" b="3175"/>
                  <wp:docPr id="2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i/>
                <w:sz w:val="18"/>
                <w:szCs w:val="18"/>
                <w:vertAlign w:val="superscript"/>
                <w:lang w:eastAsia="fr-FR"/>
              </w:rPr>
              <w:t>x</w:t>
            </w:r>
            <w:r w:rsidRPr="00C93A7A">
              <w:rPr>
                <w:rFonts w:ascii="Times New Roman" w:eastAsia="Times New Roman" w:hAnsi="Times New Roman" w:cs="Times New Roman"/>
                <w:sz w:val="18"/>
                <w:szCs w:val="18"/>
                <w:lang w:eastAsia="fr-FR"/>
              </w:rPr>
              <w:t>.</w:t>
            </w:r>
          </w:p>
          <w:p w:rsidR="00C93A7A" w:rsidRPr="00C93A7A" w:rsidRDefault="00C93A7A" w:rsidP="00C93A7A">
            <w:pPr>
              <w:spacing w:after="0" w:line="240" w:lineRule="auto"/>
              <w:rPr>
                <w:rFonts w:ascii="Times New Roman" w:eastAsia="Times New Roman" w:hAnsi="Times New Roman" w:cs="Times New Roman"/>
                <w:sz w:val="18"/>
                <w:szCs w:val="18"/>
                <w:lang w:eastAsia="fr-FR"/>
              </w:rPr>
            </w:pPr>
          </w:p>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Propriétés opératoires de la fonction exponentielle de base e. </w:t>
            </w:r>
          </w:p>
        </w:tc>
        <w:tc>
          <w:tcPr>
            <w:tcW w:w="2835" w:type="dxa"/>
            <w:vMerge/>
            <w:shd w:val="clear" w:color="auto" w:fill="BFBFBF" w:themeFill="background1" w:themeFillShade="BF"/>
          </w:tcPr>
          <w:p w:rsidR="00C93A7A" w:rsidRPr="00C93A7A" w:rsidRDefault="00C93A7A" w:rsidP="00C93A7A">
            <w:pPr>
              <w:spacing w:after="0" w:line="240" w:lineRule="auto"/>
              <w:jc w:val="center"/>
              <w:rPr>
                <w:rFonts w:ascii="Times New Roman" w:eastAsia="Times New Roman" w:hAnsi="Times New Roman" w:cs="Times New Roman"/>
                <w:b/>
                <w:sz w:val="18"/>
                <w:szCs w:val="18"/>
                <w:lang w:eastAsia="fr-FR"/>
              </w:rPr>
            </w:pPr>
          </w:p>
        </w:tc>
        <w:tc>
          <w:tcPr>
            <w:tcW w:w="1984" w:type="dxa"/>
          </w:tcPr>
          <w:p w:rsidR="00C93A7A" w:rsidRPr="00C93A7A" w:rsidRDefault="00C93A7A" w:rsidP="00C93A7A">
            <w:pPr>
              <w:spacing w:after="0" w:line="240" w:lineRule="auto"/>
              <w:rPr>
                <w:rFonts w:ascii="Times New Roman" w:eastAsia="Times New Roman" w:hAnsi="Times New Roman" w:cs="Times New Roman"/>
                <w:bCs/>
                <w:color w:val="000000"/>
                <w:sz w:val="18"/>
                <w:szCs w:val="18"/>
                <w:lang w:eastAsia="fr-FR"/>
              </w:rPr>
            </w:pPr>
            <w:r w:rsidRPr="00C93A7A">
              <w:rPr>
                <w:rFonts w:ascii="Times New Roman" w:eastAsia="Times New Roman" w:hAnsi="Times New Roman" w:cs="Times New Roman"/>
                <w:bCs/>
                <w:color w:val="000000"/>
                <w:sz w:val="18"/>
                <w:szCs w:val="18"/>
                <w:lang w:eastAsia="fr-FR"/>
              </w:rPr>
              <w:t>Limites et opérations.</w:t>
            </w: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spacing w:after="0" w:line="240" w:lineRule="auto"/>
              <w:rPr>
                <w:rFonts w:ascii="Times New Roman" w:eastAsia="Times New Roman" w:hAnsi="Times New Roman" w:cs="Times New Roman"/>
                <w:b/>
                <w:bCs/>
                <w:color w:val="000000"/>
                <w:sz w:val="18"/>
                <w:szCs w:val="18"/>
                <w:lang w:eastAsia="fr-FR"/>
              </w:rPr>
            </w:pPr>
          </w:p>
        </w:tc>
        <w:tc>
          <w:tcPr>
            <w:tcW w:w="2160" w:type="dxa"/>
          </w:tcPr>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position w:val="-4"/>
                <w:sz w:val="18"/>
                <w:szCs w:val="18"/>
                <w:lang w:eastAsia="fr-FR"/>
              </w:rPr>
              <w:drawing>
                <wp:inline distT="0" distB="0" distL="0" distR="0" wp14:anchorId="69AE55EF" wp14:editId="6023AFED">
                  <wp:extent cx="114300" cy="133350"/>
                  <wp:effectExtent l="1905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Déterminer la limite d’une fonction simple.</w:t>
            </w: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position w:val="-4"/>
                <w:sz w:val="18"/>
                <w:szCs w:val="18"/>
                <w:lang w:eastAsia="fr-FR"/>
              </w:rPr>
              <w:drawing>
                <wp:inline distT="0" distB="0" distL="0" distR="0" wp14:anchorId="54210BD6" wp14:editId="12CFEA6F">
                  <wp:extent cx="114300" cy="133350"/>
                  <wp:effectExtent l="1905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1"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 Déterminer des limites pour des fonctions de la forme :</w:t>
            </w:r>
          </w:p>
          <w:p w:rsidR="00C93A7A" w:rsidRPr="00C93A7A" w:rsidRDefault="0007344A" w:rsidP="00C93A7A">
            <w:pPr>
              <w:tabs>
                <w:tab w:val="center" w:pos="2320"/>
                <w:tab w:val="right" w:pos="4640"/>
              </w:tabs>
              <w:spacing w:after="0" w:line="240" w:lineRule="auto"/>
              <w:rPr>
                <w:rFonts w:ascii="Times New Roman" w:eastAsia="Times New Roman" w:hAnsi="Times New Roman" w:cs="Times New Roman"/>
                <w:color w:val="000000"/>
                <w:sz w:val="18"/>
                <w:szCs w:val="18"/>
                <w:lang w:eastAsia="fr-FR"/>
              </w:rPr>
            </w:pPr>
            <w:r>
              <w:rPr>
                <w:rFonts w:ascii="Times New Roman" w:eastAsia="Times New Roman" w:hAnsi="Times New Roman" w:cs="Times New Roman"/>
                <w:noProof/>
                <w:color w:val="000000"/>
                <w:position w:val="-10"/>
                <w:sz w:val="18"/>
                <w:szCs w:val="18"/>
                <w:lang w:eastAsia="fr-FR"/>
              </w:rPr>
              <w:drawing>
                <wp:inline distT="0" distB="0" distL="0" distR="0" wp14:anchorId="4D61680F" wp14:editId="2CE1E915">
                  <wp:extent cx="581792" cy="232833"/>
                  <wp:effectExtent l="19050" t="0" r="8758"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246" cy="233415"/>
                          </a:xfrm>
                          <a:prstGeom prst="rect">
                            <a:avLst/>
                          </a:prstGeom>
                          <a:noFill/>
                          <a:ln>
                            <a:noFill/>
                          </a:ln>
                        </pic:spPr>
                      </pic:pic>
                    </a:graphicData>
                  </a:graphic>
                </wp:inline>
              </w:drawing>
            </w:r>
            <w:r w:rsidR="00C93A7A" w:rsidRPr="00C93A7A">
              <w:rPr>
                <w:rFonts w:ascii="Times New Roman" w:eastAsia="Times New Roman" w:hAnsi="Times New Roman" w:cs="Times New Roman"/>
                <w:color w:val="000000"/>
                <w:sz w:val="18"/>
                <w:szCs w:val="18"/>
                <w:lang w:eastAsia="fr-FR"/>
              </w:rPr>
              <w:t xml:space="preserve">, </w:t>
            </w:r>
            <w:r>
              <w:rPr>
                <w:rFonts w:ascii="Times New Roman" w:eastAsia="Times New Roman" w:hAnsi="Times New Roman" w:cs="Times New Roman"/>
                <w:noProof/>
                <w:color w:val="000000"/>
                <w:position w:val="-6"/>
                <w:sz w:val="18"/>
                <w:szCs w:val="18"/>
                <w:lang w:eastAsia="fr-FR"/>
              </w:rPr>
              <w:drawing>
                <wp:inline distT="0" distB="0" distL="0" distR="0" wp14:anchorId="71B7981A" wp14:editId="2B53169B">
                  <wp:extent cx="74053" cy="114300"/>
                  <wp:effectExtent l="19050" t="0" r="2147" b="0"/>
                  <wp:docPr id="2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937" cy="114121"/>
                          </a:xfrm>
                          <a:prstGeom prst="rect">
                            <a:avLst/>
                          </a:prstGeom>
                          <a:noFill/>
                          <a:ln>
                            <a:noFill/>
                          </a:ln>
                        </pic:spPr>
                      </pic:pic>
                    </a:graphicData>
                  </a:graphic>
                </wp:inline>
              </w:drawing>
            </w:r>
            <w:r w:rsidR="00AF6AD6">
              <w:rPr>
                <w:rFonts w:ascii="Times New Roman" w:eastAsia="Times New Roman" w:hAnsi="Times New Roman" w:cs="Times New Roman"/>
                <w:color w:val="000000"/>
                <w:sz w:val="18"/>
                <w:szCs w:val="18"/>
                <w:lang w:eastAsia="fr-FR"/>
              </w:rPr>
              <w:t xml:space="preserve"> </w:t>
            </w:r>
            <w:r w:rsidR="00C93A7A" w:rsidRPr="00C93A7A">
              <w:rPr>
                <w:rFonts w:ascii="Times New Roman" w:eastAsia="Times New Roman" w:hAnsi="Times New Roman" w:cs="Times New Roman"/>
                <w:color w:val="000000"/>
                <w:sz w:val="18"/>
                <w:szCs w:val="18"/>
                <w:lang w:eastAsia="fr-FR"/>
              </w:rPr>
              <w:t xml:space="preserve">entier naturel non nul ;  </w:t>
            </w:r>
            <w:r>
              <w:rPr>
                <w:rFonts w:ascii="Times New Roman" w:eastAsia="Times New Roman" w:hAnsi="Times New Roman" w:cs="Times New Roman"/>
                <w:noProof/>
                <w:color w:val="000000"/>
                <w:position w:val="-10"/>
                <w:sz w:val="18"/>
                <w:szCs w:val="18"/>
                <w:lang w:eastAsia="fr-FR"/>
              </w:rPr>
              <w:drawing>
                <wp:inline distT="0" distB="0" distL="0" distR="0" wp14:anchorId="2D970736" wp14:editId="15FC605C">
                  <wp:extent cx="620395" cy="151130"/>
                  <wp:effectExtent l="0" t="0" r="8255"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395" cy="151130"/>
                          </a:xfrm>
                          <a:prstGeom prst="rect">
                            <a:avLst/>
                          </a:prstGeom>
                          <a:noFill/>
                          <a:ln>
                            <a:noFill/>
                          </a:ln>
                        </pic:spPr>
                      </pic:pic>
                    </a:graphicData>
                  </a:graphic>
                </wp:inline>
              </w:drawing>
            </w:r>
            <w:r w:rsidR="00C93A7A" w:rsidRPr="00C93A7A">
              <w:rPr>
                <w:rFonts w:ascii="Times New Roman" w:eastAsia="Times New Roman" w:hAnsi="Times New Roman" w:cs="Times New Roman"/>
                <w:color w:val="000000"/>
                <w:sz w:val="18"/>
                <w:szCs w:val="18"/>
                <w:lang w:eastAsia="fr-FR"/>
              </w:rPr>
              <w:t xml:space="preserve"> ; </w:t>
            </w:r>
            <w:r>
              <w:rPr>
                <w:rFonts w:ascii="Times New Roman" w:eastAsia="Times New Roman" w:hAnsi="Times New Roman" w:cs="Times New Roman"/>
                <w:noProof/>
                <w:color w:val="000000"/>
                <w:position w:val="-6"/>
                <w:sz w:val="18"/>
                <w:szCs w:val="18"/>
                <w:lang w:eastAsia="fr-FR"/>
              </w:rPr>
              <w:drawing>
                <wp:inline distT="0" distB="0" distL="0" distR="0" wp14:anchorId="0E0976AD" wp14:editId="1C1A88BE">
                  <wp:extent cx="532765" cy="191135"/>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191135"/>
                          </a:xfrm>
                          <a:prstGeom prst="rect">
                            <a:avLst/>
                          </a:prstGeom>
                          <a:noFill/>
                          <a:ln>
                            <a:noFill/>
                          </a:ln>
                        </pic:spPr>
                      </pic:pic>
                    </a:graphicData>
                  </a:graphic>
                </wp:inline>
              </w:drawing>
            </w:r>
            <w:r w:rsidR="00C93A7A" w:rsidRPr="00C93A7A">
              <w:rPr>
                <w:rFonts w:ascii="Times New Roman" w:eastAsia="Times New Roman" w:hAnsi="Times New Roman" w:cs="Times New Roman"/>
                <w:color w:val="000000"/>
                <w:sz w:val="18"/>
                <w:szCs w:val="18"/>
                <w:lang w:eastAsia="fr-FR"/>
              </w:rPr>
              <w:t>.</w:t>
            </w:r>
          </w:p>
        </w:tc>
      </w:tr>
      <w:tr w:rsidR="00C93A7A" w:rsidRPr="00C93A7A" w:rsidTr="00115B7D">
        <w:trPr>
          <w:trHeight w:val="1044"/>
        </w:trPr>
        <w:tc>
          <w:tcPr>
            <w:tcW w:w="1809" w:type="dxa"/>
          </w:tcPr>
          <w:p w:rsidR="00C93A7A" w:rsidRPr="00C93A7A" w:rsidRDefault="00C93A7A" w:rsidP="00C93A7A">
            <w:pPr>
              <w:spacing w:after="0" w:line="240" w:lineRule="auto"/>
              <w:rPr>
                <w:rFonts w:ascii="Times New Roman" w:eastAsia="Times New Roman" w:hAnsi="Times New Roman" w:cs="Times New Roman"/>
                <w:i/>
                <w:sz w:val="18"/>
                <w:szCs w:val="18"/>
                <w:lang w:eastAsia="fr-FR"/>
              </w:rPr>
            </w:pPr>
            <w:r w:rsidRPr="00C93A7A">
              <w:rPr>
                <w:rFonts w:ascii="Times New Roman" w:eastAsia="Times New Roman" w:hAnsi="Times New Roman" w:cs="Times New Roman"/>
                <w:sz w:val="18"/>
                <w:szCs w:val="18"/>
                <w:lang w:eastAsia="fr-FR"/>
              </w:rPr>
              <w:t xml:space="preserve">Étudier les variations des fonctions </w:t>
            </w:r>
            <w:r w:rsidRPr="00C93A7A">
              <w:rPr>
                <w:rFonts w:ascii="Times New Roman" w:eastAsia="Times New Roman" w:hAnsi="Times New Roman" w:cs="Times New Roman"/>
                <w:i/>
                <w:sz w:val="18"/>
                <w:szCs w:val="18"/>
                <w:lang w:eastAsia="fr-FR"/>
              </w:rPr>
              <w:t>x</w:t>
            </w:r>
            <w:r w:rsidR="0007344A">
              <w:rPr>
                <w:rFonts w:ascii="Times New Roman" w:eastAsia="Times New Roman" w:hAnsi="Times New Roman" w:cs="Times New Roman"/>
                <w:noProof/>
                <w:position w:val="-6"/>
                <w:sz w:val="18"/>
                <w:szCs w:val="18"/>
                <w:lang w:eastAsia="fr-FR"/>
              </w:rPr>
              <w:drawing>
                <wp:inline distT="0" distB="0" distL="0" distR="0" wp14:anchorId="40FC95D9" wp14:editId="350D81D8">
                  <wp:extent cx="151130" cy="111125"/>
                  <wp:effectExtent l="0" t="0" r="127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iCs/>
                <w:sz w:val="18"/>
                <w:szCs w:val="18"/>
                <w:vertAlign w:val="superscript"/>
                <w:lang w:eastAsia="fr-FR"/>
              </w:rPr>
              <w:t>a</w:t>
            </w:r>
            <w:r w:rsidRPr="00C93A7A">
              <w:rPr>
                <w:rFonts w:ascii="Times New Roman" w:eastAsia="Times New Roman" w:hAnsi="Times New Roman" w:cs="Times New Roman"/>
                <w:i/>
                <w:iCs/>
                <w:sz w:val="18"/>
                <w:szCs w:val="18"/>
                <w:vertAlign w:val="superscript"/>
                <w:lang w:eastAsia="fr-FR"/>
              </w:rPr>
              <w:t>x</w:t>
            </w:r>
          </w:p>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(a</w:t>
            </w:r>
            <w:r w:rsidR="00A36488">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 xml:space="preserve">réel non nul). </w:t>
            </w:r>
          </w:p>
        </w:tc>
        <w:tc>
          <w:tcPr>
            <w:tcW w:w="1985" w:type="dxa"/>
          </w:tcPr>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Dérivée des fonctions</w:t>
            </w:r>
          </w:p>
          <w:p w:rsidR="00C93A7A" w:rsidRPr="00C93A7A" w:rsidRDefault="00C93A7A" w:rsidP="00C93A7A">
            <w:pPr>
              <w:spacing w:after="0" w:line="240" w:lineRule="auto"/>
              <w:rPr>
                <w:rFonts w:ascii="Times New Roman" w:eastAsia="Times New Roman" w:hAnsi="Times New Roman" w:cs="Times New Roman"/>
                <w:i/>
                <w:iCs/>
                <w:sz w:val="18"/>
                <w:szCs w:val="18"/>
                <w:lang w:eastAsia="fr-FR"/>
              </w:rPr>
            </w:pPr>
            <w:r w:rsidRPr="00C93A7A">
              <w:rPr>
                <w:rFonts w:ascii="Times New Roman" w:eastAsia="Times New Roman" w:hAnsi="Times New Roman" w:cs="Times New Roman"/>
                <w:i/>
                <w:sz w:val="18"/>
                <w:szCs w:val="18"/>
                <w:lang w:eastAsia="fr-FR"/>
              </w:rPr>
              <w:t>x</w:t>
            </w:r>
            <w:r w:rsidR="0007344A">
              <w:rPr>
                <w:rFonts w:ascii="Times New Roman" w:eastAsia="Times New Roman" w:hAnsi="Times New Roman" w:cs="Times New Roman"/>
                <w:noProof/>
                <w:position w:val="-6"/>
                <w:sz w:val="18"/>
                <w:szCs w:val="18"/>
                <w:lang w:eastAsia="fr-FR"/>
              </w:rPr>
              <w:drawing>
                <wp:inline distT="0" distB="0" distL="0" distR="0" wp14:anchorId="623B1767" wp14:editId="0FFDC5C1">
                  <wp:extent cx="151130" cy="111125"/>
                  <wp:effectExtent l="0" t="0" r="1270"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iCs/>
                <w:sz w:val="18"/>
                <w:szCs w:val="18"/>
                <w:vertAlign w:val="superscript"/>
                <w:lang w:eastAsia="fr-FR"/>
              </w:rPr>
              <w:t>a</w:t>
            </w:r>
            <w:r w:rsidRPr="00C93A7A">
              <w:rPr>
                <w:rFonts w:ascii="Times New Roman" w:eastAsia="Times New Roman" w:hAnsi="Times New Roman" w:cs="Times New Roman"/>
                <w:i/>
                <w:iCs/>
                <w:sz w:val="18"/>
                <w:szCs w:val="18"/>
                <w:vertAlign w:val="superscript"/>
                <w:lang w:eastAsia="fr-FR"/>
              </w:rPr>
              <w:t>x</w:t>
            </w:r>
            <w:r w:rsidR="00AF6AD6">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(a</w:t>
            </w:r>
            <w:r w:rsidR="00AF6AD6">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réel non nul)</w:t>
            </w:r>
            <w:r w:rsidRPr="00C93A7A">
              <w:rPr>
                <w:rFonts w:ascii="Times New Roman" w:eastAsia="Times New Roman" w:hAnsi="Times New Roman" w:cs="Times New Roman"/>
                <w:i/>
                <w:iCs/>
                <w:sz w:val="18"/>
                <w:szCs w:val="18"/>
                <w:lang w:eastAsia="fr-FR"/>
              </w:rPr>
              <w:t>.</w:t>
            </w:r>
          </w:p>
          <w:p w:rsidR="00C93A7A" w:rsidRPr="00C93A7A" w:rsidRDefault="00C93A7A" w:rsidP="00C93A7A">
            <w:pPr>
              <w:autoSpaceDE w:val="0"/>
              <w:autoSpaceDN w:val="0"/>
              <w:adjustRightInd w:val="0"/>
              <w:spacing w:after="0" w:line="240" w:lineRule="auto"/>
              <w:rPr>
                <w:rFonts w:ascii="Times New Roman" w:eastAsia="Times New Roman" w:hAnsi="Times New Roman" w:cs="Times New Roman"/>
                <w:sz w:val="18"/>
                <w:szCs w:val="18"/>
                <w:lang w:eastAsia="fr-FR"/>
              </w:rPr>
            </w:pPr>
          </w:p>
        </w:tc>
        <w:tc>
          <w:tcPr>
            <w:tcW w:w="2835" w:type="dxa"/>
            <w:vMerge/>
            <w:shd w:val="clear" w:color="auto" w:fill="BFBFBF" w:themeFill="background1" w:themeFillShade="BF"/>
          </w:tcPr>
          <w:p w:rsidR="00C93A7A" w:rsidRPr="00C93A7A" w:rsidRDefault="00C93A7A" w:rsidP="00C93A7A">
            <w:pPr>
              <w:spacing w:after="0" w:line="240" w:lineRule="auto"/>
              <w:jc w:val="center"/>
              <w:rPr>
                <w:rFonts w:ascii="Times New Roman" w:eastAsia="Times New Roman" w:hAnsi="Times New Roman" w:cs="Times New Roman"/>
                <w:b/>
                <w:sz w:val="18"/>
                <w:szCs w:val="18"/>
                <w:lang w:eastAsia="fr-FR"/>
              </w:rPr>
            </w:pPr>
          </w:p>
        </w:tc>
        <w:tc>
          <w:tcPr>
            <w:tcW w:w="1984" w:type="dxa"/>
            <w:vMerge w:val="restart"/>
          </w:tcPr>
          <w:p w:rsidR="00445716" w:rsidRDefault="00C93A7A" w:rsidP="00C93A7A">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color w:val="000000"/>
                <w:kern w:val="1"/>
                <w:sz w:val="18"/>
                <w:szCs w:val="18"/>
                <w:lang w:eastAsia="hi-IN"/>
              </w:rPr>
              <w:t>Fonction paire, fonction impaire, fonction périodique :</w:t>
            </w:r>
          </w:p>
          <w:p w:rsidR="00445716" w:rsidRDefault="00445716" w:rsidP="00445716">
            <w:pPr>
              <w:widowControl w:val="0"/>
              <w:suppressLineNumbers/>
              <w:suppressAutoHyphens/>
              <w:spacing w:after="0" w:line="240" w:lineRule="auto"/>
              <w:ind w:left="175" w:hanging="175"/>
              <w:rPr>
                <w:rFonts w:ascii="Times New Roman" w:eastAsia="SimSun" w:hAnsi="Times New Roman" w:cs="Times New Roman"/>
                <w:color w:val="000000"/>
                <w:kern w:val="1"/>
                <w:sz w:val="18"/>
                <w:szCs w:val="18"/>
                <w:lang w:eastAsia="hi-IN"/>
              </w:rPr>
            </w:pPr>
            <w:r>
              <w:rPr>
                <w:rFonts w:ascii="Times New Roman" w:eastAsia="SimSun" w:hAnsi="Times New Roman" w:cs="Times New Roman"/>
                <w:color w:val="000000"/>
                <w:kern w:val="1"/>
                <w:sz w:val="18"/>
                <w:szCs w:val="18"/>
                <w:lang w:eastAsia="hi-IN"/>
              </w:rPr>
              <w:t>–  définition ;</w:t>
            </w:r>
          </w:p>
          <w:p w:rsidR="00C93A7A" w:rsidRPr="00C93A7A" w:rsidRDefault="00AF6AD6" w:rsidP="00445716">
            <w:pPr>
              <w:widowControl w:val="0"/>
              <w:suppressLineNumbers/>
              <w:suppressAutoHyphens/>
              <w:spacing w:after="0" w:line="240" w:lineRule="auto"/>
              <w:ind w:left="175" w:hanging="175"/>
              <w:rPr>
                <w:rFonts w:ascii="Times New Roman" w:eastAsia="SimSun" w:hAnsi="Times New Roman" w:cs="Times New Roman"/>
                <w:color w:val="000000"/>
                <w:kern w:val="1"/>
                <w:sz w:val="18"/>
                <w:szCs w:val="18"/>
                <w:lang w:eastAsia="hi-IN"/>
              </w:rPr>
            </w:pPr>
            <w:r>
              <w:rPr>
                <w:rFonts w:ascii="Times New Roman" w:eastAsia="SimSun" w:hAnsi="Times New Roman" w:cs="Times New Roman"/>
                <w:color w:val="000000"/>
                <w:kern w:val="1"/>
                <w:sz w:val="18"/>
                <w:szCs w:val="18"/>
                <w:lang w:eastAsia="hi-IN"/>
              </w:rPr>
              <w:t xml:space="preserve">– </w:t>
            </w:r>
            <w:r w:rsidR="00445716">
              <w:rPr>
                <w:rFonts w:ascii="Times New Roman" w:eastAsia="SimSun" w:hAnsi="Times New Roman" w:cs="Times New Roman"/>
                <w:color w:val="000000"/>
                <w:kern w:val="1"/>
                <w:sz w:val="18"/>
                <w:szCs w:val="18"/>
                <w:lang w:eastAsia="hi-IN"/>
              </w:rPr>
              <w:t xml:space="preserve"> </w:t>
            </w:r>
            <w:r>
              <w:rPr>
                <w:rFonts w:ascii="Times New Roman" w:eastAsia="SimSun" w:hAnsi="Times New Roman" w:cs="Times New Roman"/>
                <w:color w:val="000000"/>
                <w:kern w:val="1"/>
                <w:sz w:val="18"/>
                <w:szCs w:val="18"/>
                <w:lang w:eastAsia="hi-IN"/>
              </w:rPr>
              <w:t xml:space="preserve">interprétation </w:t>
            </w:r>
            <w:r w:rsidR="00C93A7A" w:rsidRPr="00C93A7A">
              <w:rPr>
                <w:rFonts w:ascii="Times New Roman" w:eastAsia="SimSun" w:hAnsi="Times New Roman" w:cs="Times New Roman"/>
                <w:color w:val="000000"/>
                <w:kern w:val="1"/>
                <w:sz w:val="18"/>
                <w:szCs w:val="18"/>
                <w:lang w:eastAsia="hi-IN"/>
              </w:rPr>
              <w:t>graphique.</w:t>
            </w:r>
          </w:p>
          <w:p w:rsidR="00C93A7A" w:rsidRPr="00C93A7A" w:rsidRDefault="00C93A7A" w:rsidP="00C93A7A">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p>
          <w:p w:rsidR="00445716" w:rsidRDefault="00445716" w:rsidP="00445716">
            <w:pPr>
              <w:widowControl w:val="0"/>
              <w:suppressLineNumbers/>
              <w:suppressAutoHyphens/>
              <w:spacing w:after="0" w:line="240" w:lineRule="auto"/>
              <w:ind w:left="175" w:hanging="141"/>
              <w:rPr>
                <w:rFonts w:ascii="Times New Roman" w:eastAsia="SimSun" w:hAnsi="Times New Roman" w:cs="Times New Roman"/>
                <w:color w:val="000000"/>
                <w:kern w:val="1"/>
                <w:sz w:val="18"/>
                <w:szCs w:val="18"/>
                <w:lang w:eastAsia="hi-IN"/>
              </w:rPr>
            </w:pPr>
            <w:r>
              <w:rPr>
                <w:rFonts w:ascii="Times New Roman" w:eastAsia="SimSun" w:hAnsi="Times New Roman" w:cs="Times New Roman"/>
                <w:color w:val="000000"/>
                <w:kern w:val="1"/>
                <w:sz w:val="18"/>
                <w:szCs w:val="18"/>
                <w:lang w:eastAsia="hi-IN"/>
              </w:rPr>
              <w:t>Calculs de dérivées :</w:t>
            </w:r>
          </w:p>
          <w:p w:rsidR="00445716" w:rsidRDefault="00C93A7A" w:rsidP="00445716">
            <w:pPr>
              <w:widowControl w:val="0"/>
              <w:suppressLineNumbers/>
              <w:suppressAutoHyphens/>
              <w:spacing w:after="0" w:line="240" w:lineRule="auto"/>
              <w:ind w:left="175" w:hanging="141"/>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color w:val="000000"/>
                <w:kern w:val="1"/>
                <w:sz w:val="18"/>
                <w:szCs w:val="18"/>
                <w:lang w:eastAsia="hi-IN"/>
              </w:rPr>
              <w:t xml:space="preserve">– dérivée de </w:t>
            </w:r>
            <w:r w:rsidR="0007344A">
              <w:rPr>
                <w:rFonts w:ascii="Times New Roman" w:eastAsia="SimSun" w:hAnsi="Times New Roman" w:cs="Times New Roman"/>
                <w:noProof/>
                <w:color w:val="000000"/>
                <w:kern w:val="1"/>
                <w:position w:val="-6"/>
                <w:sz w:val="18"/>
                <w:szCs w:val="18"/>
                <w:lang w:eastAsia="fr-FR"/>
              </w:rPr>
              <w:drawing>
                <wp:inline distT="0" distB="0" distL="0" distR="0" wp14:anchorId="15982FD8" wp14:editId="0A7023D3">
                  <wp:extent cx="461010" cy="1193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1010" cy="119380"/>
                          </a:xfrm>
                          <a:prstGeom prst="rect">
                            <a:avLst/>
                          </a:prstGeom>
                          <a:noFill/>
                          <a:ln>
                            <a:noFill/>
                          </a:ln>
                        </pic:spPr>
                      </pic:pic>
                    </a:graphicData>
                  </a:graphic>
                </wp:inline>
              </w:drawing>
            </w:r>
            <w:r w:rsidRPr="00C93A7A">
              <w:rPr>
                <w:rFonts w:ascii="Times New Roman" w:eastAsia="SimSun" w:hAnsi="Times New Roman" w:cs="Times New Roman"/>
                <w:color w:val="000000"/>
                <w:kern w:val="1"/>
                <w:sz w:val="18"/>
                <w:szCs w:val="18"/>
                <w:lang w:eastAsia="hi-IN"/>
              </w:rPr>
              <w:t xml:space="preserve"> et </w:t>
            </w:r>
            <w:r w:rsidR="0007344A">
              <w:rPr>
                <w:rFonts w:ascii="Times New Roman" w:eastAsia="SimSun" w:hAnsi="Times New Roman" w:cs="Times New Roman"/>
                <w:noProof/>
                <w:color w:val="000000"/>
                <w:kern w:val="1"/>
                <w:position w:val="-6"/>
                <w:sz w:val="18"/>
                <w:szCs w:val="18"/>
                <w:lang w:eastAsia="fr-FR"/>
              </w:rPr>
              <w:drawing>
                <wp:inline distT="0" distB="0" distL="0" distR="0" wp14:anchorId="0B1B0B88" wp14:editId="27960486">
                  <wp:extent cx="668020" cy="13525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8020" cy="135255"/>
                          </a:xfrm>
                          <a:prstGeom prst="rect">
                            <a:avLst/>
                          </a:prstGeom>
                          <a:noFill/>
                          <a:ln>
                            <a:noFill/>
                          </a:ln>
                        </pic:spPr>
                      </pic:pic>
                    </a:graphicData>
                  </a:graphic>
                </wp:inline>
              </w:drawing>
            </w:r>
            <w:r w:rsidR="00445716">
              <w:rPr>
                <w:rFonts w:ascii="Times New Roman" w:eastAsia="SimSun" w:hAnsi="Times New Roman" w:cs="Times New Roman"/>
                <w:color w:val="000000"/>
                <w:kern w:val="1"/>
                <w:sz w:val="18"/>
                <w:szCs w:val="18"/>
                <w:lang w:eastAsia="hi-IN"/>
              </w:rPr>
              <w:t> ;</w:t>
            </w:r>
          </w:p>
          <w:p w:rsidR="00445716" w:rsidRDefault="00C93A7A" w:rsidP="00445716">
            <w:pPr>
              <w:widowControl w:val="0"/>
              <w:suppressLineNumbers/>
              <w:suppressAutoHyphens/>
              <w:spacing w:after="0" w:line="240" w:lineRule="auto"/>
              <w:ind w:left="175" w:hanging="141"/>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color w:val="000000"/>
                <w:kern w:val="1"/>
                <w:sz w:val="18"/>
                <w:szCs w:val="18"/>
                <w:lang w:eastAsia="hi-IN"/>
              </w:rPr>
              <w:t xml:space="preserve">– dérivée de </w:t>
            </w:r>
            <w:r w:rsidR="0007344A">
              <w:rPr>
                <w:rFonts w:ascii="Times New Roman" w:eastAsia="SimSun" w:hAnsi="Times New Roman" w:cs="Times New Roman"/>
                <w:noProof/>
                <w:color w:val="000000"/>
                <w:kern w:val="1"/>
                <w:position w:val="-10"/>
                <w:sz w:val="18"/>
                <w:szCs w:val="18"/>
                <w:lang w:eastAsia="fr-FR"/>
              </w:rPr>
              <w:drawing>
                <wp:inline distT="0" distB="0" distL="0" distR="0" wp14:anchorId="41385149" wp14:editId="289337BC">
                  <wp:extent cx="842645" cy="1746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2645" cy="174625"/>
                          </a:xfrm>
                          <a:prstGeom prst="rect">
                            <a:avLst/>
                          </a:prstGeom>
                          <a:noFill/>
                          <a:ln>
                            <a:noFill/>
                          </a:ln>
                        </pic:spPr>
                      </pic:pic>
                    </a:graphicData>
                  </a:graphic>
                </wp:inline>
              </w:drawing>
            </w:r>
          </w:p>
          <w:p w:rsidR="00C93A7A" w:rsidRPr="00C93A7A" w:rsidRDefault="00445716" w:rsidP="00445716">
            <w:pPr>
              <w:widowControl w:val="0"/>
              <w:suppressLineNumbers/>
              <w:suppressAutoHyphens/>
              <w:spacing w:after="0" w:line="240" w:lineRule="auto"/>
              <w:ind w:left="175" w:hanging="141"/>
              <w:rPr>
                <w:rFonts w:ascii="Times New Roman" w:eastAsia="SimSun" w:hAnsi="Times New Roman" w:cs="Times New Roman"/>
                <w:color w:val="000000"/>
                <w:kern w:val="1"/>
                <w:sz w:val="18"/>
                <w:szCs w:val="18"/>
                <w:lang w:eastAsia="hi-IN"/>
              </w:rPr>
            </w:pPr>
            <w:r>
              <w:rPr>
                <w:rFonts w:ascii="Times New Roman" w:eastAsia="SimSun" w:hAnsi="Times New Roman" w:cs="Times New Roman"/>
                <w:color w:val="000000"/>
                <w:kern w:val="1"/>
                <w:sz w:val="18"/>
                <w:szCs w:val="18"/>
                <w:lang w:eastAsia="hi-IN"/>
              </w:rPr>
              <w:t xml:space="preserve">   e</w:t>
            </w:r>
            <w:r w:rsidR="00C93A7A" w:rsidRPr="00C93A7A">
              <w:rPr>
                <w:rFonts w:ascii="Times New Roman" w:eastAsia="SimSun" w:hAnsi="Times New Roman" w:cs="Times New Roman"/>
                <w:color w:val="000000"/>
                <w:kern w:val="1"/>
                <w:sz w:val="18"/>
                <w:szCs w:val="18"/>
                <w:lang w:eastAsia="hi-IN"/>
              </w:rPr>
              <w:t>t</w:t>
            </w:r>
            <w:r>
              <w:rPr>
                <w:rFonts w:ascii="Times New Roman" w:eastAsia="SimSun" w:hAnsi="Times New Roman" w:cs="Times New Roman"/>
                <w:color w:val="000000"/>
                <w:kern w:val="1"/>
                <w:sz w:val="18"/>
                <w:szCs w:val="18"/>
                <w:lang w:eastAsia="hi-IN"/>
              </w:rPr>
              <w:t xml:space="preserve"> </w:t>
            </w:r>
            <w:r w:rsidR="0007344A">
              <w:rPr>
                <w:rFonts w:ascii="Times New Roman" w:eastAsia="SimSun" w:hAnsi="Times New Roman" w:cs="Times New Roman"/>
                <w:noProof/>
                <w:color w:val="000000"/>
                <w:kern w:val="1"/>
                <w:position w:val="-10"/>
                <w:sz w:val="18"/>
                <w:szCs w:val="18"/>
                <w:lang w:eastAsia="fr-FR"/>
              </w:rPr>
              <w:drawing>
                <wp:inline distT="0" distB="0" distL="0" distR="0" wp14:anchorId="32CDF573" wp14:editId="224E0190">
                  <wp:extent cx="771525" cy="174625"/>
                  <wp:effectExtent l="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1525" cy="174625"/>
                          </a:xfrm>
                          <a:prstGeom prst="rect">
                            <a:avLst/>
                          </a:prstGeom>
                          <a:noFill/>
                          <a:ln>
                            <a:noFill/>
                          </a:ln>
                        </pic:spPr>
                      </pic:pic>
                    </a:graphicData>
                  </a:graphic>
                </wp:inline>
              </w:drawing>
            </w:r>
            <w:r w:rsidR="00C93A7A" w:rsidRPr="00C93A7A">
              <w:rPr>
                <w:rFonts w:ascii="Times New Roman" w:eastAsia="SimSun" w:hAnsi="Times New Roman" w:cs="Times New Roman"/>
                <w:color w:val="000000"/>
                <w:kern w:val="1"/>
                <w:sz w:val="18"/>
                <w:szCs w:val="18"/>
                <w:lang w:eastAsia="hi-IN"/>
              </w:rPr>
              <w:t xml:space="preserve">, </w:t>
            </w:r>
            <w:r w:rsidR="0007344A">
              <w:rPr>
                <w:rFonts w:ascii="Times New Roman" w:eastAsia="SimSun" w:hAnsi="Times New Roman" w:cs="Times New Roman"/>
                <w:noProof/>
                <w:color w:val="000000"/>
                <w:kern w:val="1"/>
                <w:position w:val="-6"/>
                <w:sz w:val="18"/>
                <w:szCs w:val="18"/>
                <w:lang w:eastAsia="fr-FR"/>
              </w:rPr>
              <w:drawing>
                <wp:inline distT="0" distB="0" distL="0" distR="0" wp14:anchorId="259EC16A" wp14:editId="566EB9A7">
                  <wp:extent cx="142875" cy="142875"/>
                  <wp:effectExtent l="1905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93A7A" w:rsidRPr="00C93A7A">
              <w:rPr>
                <w:rFonts w:ascii="Times New Roman" w:eastAsia="SimSun" w:hAnsi="Times New Roman" w:cs="Times New Roman"/>
                <w:color w:val="000000"/>
                <w:kern w:val="1"/>
                <w:sz w:val="18"/>
                <w:szCs w:val="18"/>
                <w:lang w:eastAsia="hi-IN"/>
              </w:rPr>
              <w:t xml:space="preserve">et </w:t>
            </w:r>
            <w:r w:rsidR="0007344A">
              <w:rPr>
                <w:rFonts w:ascii="Times New Roman" w:eastAsia="SimSun" w:hAnsi="Times New Roman" w:cs="Times New Roman"/>
                <w:noProof/>
                <w:color w:val="000000"/>
                <w:kern w:val="1"/>
                <w:position w:val="-10"/>
                <w:sz w:val="18"/>
                <w:szCs w:val="18"/>
                <w:lang w:eastAsia="fr-FR"/>
              </w:rPr>
              <w:drawing>
                <wp:inline distT="0" distB="0" distL="0" distR="0" wp14:anchorId="70D513B5" wp14:editId="3961F101">
                  <wp:extent cx="135255" cy="151130"/>
                  <wp:effectExtent l="0" t="0" r="0"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rsidR="00C93A7A" w:rsidRPr="00C93A7A">
              <w:rPr>
                <w:rFonts w:ascii="Times New Roman" w:eastAsia="SimSun" w:hAnsi="Times New Roman" w:cs="Times New Roman"/>
                <w:color w:val="000000"/>
                <w:kern w:val="1"/>
                <w:sz w:val="18"/>
                <w:szCs w:val="18"/>
                <w:lang w:eastAsia="hi-IN"/>
              </w:rPr>
              <w:t>étant réels ;</w:t>
            </w:r>
            <w:r w:rsidR="00C93A7A" w:rsidRPr="00C93A7A">
              <w:rPr>
                <w:rFonts w:ascii="Times New Roman" w:eastAsia="SimSun" w:hAnsi="Times New Roman" w:cs="Times New Roman"/>
                <w:color w:val="000000"/>
                <w:kern w:val="1"/>
                <w:sz w:val="18"/>
                <w:szCs w:val="18"/>
                <w:lang w:eastAsia="hi-IN"/>
              </w:rPr>
              <w:br/>
              <w:t xml:space="preserve">– dérivée d’une fonction de la forme </w:t>
            </w:r>
            <w:r w:rsidR="0007344A">
              <w:rPr>
                <w:rFonts w:ascii="Times New Roman" w:eastAsia="SimSun" w:hAnsi="Times New Roman" w:cs="Times New Roman"/>
                <w:noProof/>
                <w:color w:val="000000"/>
                <w:kern w:val="1"/>
                <w:position w:val="-10"/>
                <w:sz w:val="18"/>
                <w:szCs w:val="18"/>
                <w:lang w:eastAsia="fr-FR"/>
              </w:rPr>
              <w:drawing>
                <wp:inline distT="0" distB="0" distL="0" distR="0" wp14:anchorId="7D677C91" wp14:editId="0622B247">
                  <wp:extent cx="842645" cy="151130"/>
                  <wp:effectExtent l="0" t="0" r="0"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2645" cy="151130"/>
                          </a:xfrm>
                          <a:prstGeom prst="rect">
                            <a:avLst/>
                          </a:prstGeom>
                          <a:noFill/>
                          <a:ln>
                            <a:noFill/>
                          </a:ln>
                        </pic:spPr>
                      </pic:pic>
                    </a:graphicData>
                  </a:graphic>
                </wp:inline>
              </w:drawing>
            </w:r>
          </w:p>
        </w:tc>
        <w:tc>
          <w:tcPr>
            <w:tcW w:w="2160" w:type="dxa"/>
            <w:vMerge w:val="restart"/>
          </w:tcPr>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7C1DFAF9" wp14:editId="2532109B">
                  <wp:extent cx="114300" cy="133350"/>
                  <wp:effectExtent l="19050" t="0" r="0" b="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3"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pacing w:val="-1"/>
                <w:sz w:val="18"/>
                <w:szCs w:val="18"/>
                <w:lang w:eastAsia="fr-FR"/>
              </w:rPr>
              <w:t xml:space="preserve">Exploiter la représentation graphique d’une </w:t>
            </w:r>
            <w:r w:rsidRPr="00C93A7A">
              <w:rPr>
                <w:rFonts w:ascii="Times New Roman" w:eastAsia="Times New Roman" w:hAnsi="Times New Roman" w:cs="Times New Roman"/>
                <w:color w:val="000000"/>
                <w:sz w:val="18"/>
                <w:szCs w:val="18"/>
                <w:lang w:eastAsia="fr-FR"/>
              </w:rPr>
              <w:t>fonction pour en déterminer des propriétés de périodicité et parité.</w:t>
            </w:r>
            <w:r w:rsidRPr="00C93A7A">
              <w:rPr>
                <w:rFonts w:ascii="Times New Roman" w:eastAsia="Times New Roman" w:hAnsi="Times New Roman" w:cs="Times New Roman"/>
                <w:color w:val="000000"/>
                <w:sz w:val="18"/>
                <w:szCs w:val="18"/>
                <w:lang w:eastAsia="fr-FR"/>
              </w:rPr>
              <w:br/>
            </w: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0CB3BE3D" wp14:editId="6695D8EA">
                  <wp:extent cx="114300" cy="133350"/>
                  <wp:effectExtent l="19050" t="0" r="0"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3"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Représenter graphiquement une fonction simple ayant des propriétés de parité ou de périodicité.</w:t>
            </w:r>
          </w:p>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p>
          <w:p w:rsidR="00C93A7A" w:rsidRPr="00C93A7A" w:rsidRDefault="00C93A7A" w:rsidP="00C93A7A">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r w:rsidRPr="00C93A7A">
              <w:rPr>
                <w:rFonts w:ascii="Times New Roman" w:eastAsia="SimSun" w:hAnsi="Times New Roman" w:cs="Times New Roman"/>
                <w:noProof/>
                <w:color w:val="000000"/>
                <w:spacing w:val="-1"/>
                <w:kern w:val="1"/>
                <w:position w:val="-4"/>
                <w:sz w:val="18"/>
                <w:szCs w:val="18"/>
                <w:lang w:eastAsia="fr-FR"/>
              </w:rPr>
              <w:drawing>
                <wp:inline distT="0" distB="0" distL="0" distR="0" wp14:anchorId="1DAF7009" wp14:editId="6E69D9BD">
                  <wp:extent cx="114300" cy="133350"/>
                  <wp:effectExtent l="19050" t="0" r="0"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3"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SimSun" w:hAnsi="Times New Roman" w:cs="Times New Roman"/>
                <w:color w:val="000000"/>
                <w:kern w:val="1"/>
                <w:sz w:val="18"/>
                <w:szCs w:val="18"/>
                <w:lang w:eastAsia="hi-IN"/>
              </w:rPr>
              <w:t xml:space="preserve"> Étudier les variations d'une fonction simple.</w:t>
            </w:r>
          </w:p>
        </w:tc>
      </w:tr>
      <w:tr w:rsidR="00C93A7A" w:rsidRPr="00C93A7A" w:rsidTr="00115B7D">
        <w:trPr>
          <w:trHeight w:val="1210"/>
        </w:trPr>
        <w:tc>
          <w:tcPr>
            <w:tcW w:w="1809" w:type="dxa"/>
            <w:vMerge w:val="restart"/>
          </w:tcPr>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Résoudre des équations du type e</w:t>
            </w:r>
            <w:r w:rsidRPr="00C93A7A">
              <w:rPr>
                <w:rFonts w:ascii="Times New Roman" w:eastAsia="Times New Roman" w:hAnsi="Times New Roman" w:cs="Times New Roman"/>
                <w:sz w:val="18"/>
                <w:szCs w:val="18"/>
                <w:vertAlign w:val="superscript"/>
                <w:lang w:eastAsia="fr-FR"/>
              </w:rPr>
              <w:t>a</w:t>
            </w:r>
            <w:r w:rsidRPr="00C93A7A">
              <w:rPr>
                <w:rFonts w:ascii="Times New Roman" w:eastAsia="Times New Roman" w:hAnsi="Times New Roman" w:cs="Times New Roman"/>
                <w:i/>
                <w:sz w:val="18"/>
                <w:szCs w:val="18"/>
                <w:vertAlign w:val="superscript"/>
                <w:lang w:eastAsia="fr-FR"/>
              </w:rPr>
              <w:t>x</w:t>
            </w:r>
            <w:r w:rsidRPr="00C93A7A">
              <w:rPr>
                <w:rFonts w:ascii="Times New Roman" w:eastAsia="Times New Roman" w:hAnsi="Times New Roman" w:cs="Times New Roman"/>
                <w:sz w:val="18"/>
                <w:szCs w:val="18"/>
                <w:lang w:eastAsia="fr-FR"/>
              </w:rPr>
              <w:t> = b</w:t>
            </w:r>
            <w:r w:rsidR="00A36488">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 xml:space="preserve">et des inéquations du type </w:t>
            </w:r>
          </w:p>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sz w:val="18"/>
                <w:szCs w:val="18"/>
                <w:vertAlign w:val="superscript"/>
                <w:lang w:eastAsia="fr-FR"/>
              </w:rPr>
              <w:t>a</w:t>
            </w:r>
            <w:r w:rsidRPr="00C93A7A">
              <w:rPr>
                <w:rFonts w:ascii="Times New Roman" w:eastAsia="Times New Roman" w:hAnsi="Times New Roman" w:cs="Times New Roman"/>
                <w:i/>
                <w:sz w:val="18"/>
                <w:szCs w:val="18"/>
                <w:vertAlign w:val="superscript"/>
                <w:lang w:eastAsia="fr-FR"/>
              </w:rPr>
              <w:t>x</w:t>
            </w:r>
            <w:r w:rsidR="0007344A">
              <w:rPr>
                <w:rFonts w:ascii="Times New Roman" w:eastAsia="Times New Roman" w:hAnsi="Times New Roman" w:cs="Times New Roman"/>
                <w:noProof/>
                <w:position w:val="-4"/>
                <w:sz w:val="18"/>
                <w:szCs w:val="18"/>
                <w:lang w:eastAsia="fr-FR"/>
              </w:rPr>
              <w:drawing>
                <wp:inline distT="0" distB="0" distL="0" distR="0" wp14:anchorId="6DD32B02" wp14:editId="5925D599">
                  <wp:extent cx="111125" cy="135255"/>
                  <wp:effectExtent l="0" t="0" r="317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 b</w:t>
            </w:r>
            <w:r w:rsidR="00AF6AD6">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(ou</w:t>
            </w:r>
            <w:r w:rsidR="00A36488">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iCs/>
                <w:sz w:val="18"/>
                <w:szCs w:val="18"/>
                <w:vertAlign w:val="superscript"/>
                <w:lang w:eastAsia="fr-FR"/>
              </w:rPr>
              <w:t>a</w:t>
            </w:r>
            <w:r w:rsidRPr="00C93A7A">
              <w:rPr>
                <w:rFonts w:ascii="Times New Roman" w:eastAsia="Times New Roman" w:hAnsi="Times New Roman" w:cs="Times New Roman"/>
                <w:i/>
                <w:iCs/>
                <w:sz w:val="18"/>
                <w:szCs w:val="18"/>
                <w:vertAlign w:val="superscript"/>
                <w:lang w:eastAsia="fr-FR"/>
              </w:rPr>
              <w:t>x </w:t>
            </w:r>
            <w:r w:rsidR="0007344A">
              <w:rPr>
                <w:rFonts w:ascii="Times New Roman" w:eastAsia="Times New Roman" w:hAnsi="Times New Roman" w:cs="Times New Roman"/>
                <w:noProof/>
                <w:position w:val="-4"/>
                <w:sz w:val="18"/>
                <w:szCs w:val="18"/>
                <w:lang w:eastAsia="fr-FR"/>
              </w:rPr>
              <w:drawing>
                <wp:inline distT="0" distB="0" distL="0" distR="0" wp14:anchorId="1B8041C0" wp14:editId="22671D32">
                  <wp:extent cx="111125" cy="135255"/>
                  <wp:effectExtent l="0" t="0" r="317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b)</w:t>
            </w:r>
            <w:r w:rsidRPr="00C93A7A">
              <w:rPr>
                <w:rFonts w:ascii="Times New Roman" w:eastAsia="Times New Roman" w:hAnsi="Times New Roman" w:cs="Times New Roman"/>
                <w:i/>
                <w:iCs/>
                <w:sz w:val="18"/>
                <w:szCs w:val="18"/>
                <w:lang w:eastAsia="fr-FR"/>
              </w:rPr>
              <w:t>.</w:t>
            </w:r>
          </w:p>
          <w:p w:rsidR="00C93A7A" w:rsidRPr="00C93A7A" w:rsidRDefault="00C93A7A" w:rsidP="00C93A7A">
            <w:pPr>
              <w:spacing w:after="0" w:line="220" w:lineRule="exact"/>
              <w:ind w:right="180"/>
              <w:rPr>
                <w:rFonts w:ascii="Times New Roman" w:eastAsia="Times New Roman" w:hAnsi="Times New Roman" w:cs="Times New Roman"/>
                <w:sz w:val="18"/>
                <w:szCs w:val="18"/>
                <w:lang w:eastAsia="fr-FR"/>
              </w:rPr>
            </w:pPr>
          </w:p>
          <w:p w:rsidR="00AF6AD6"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Résoudre des équations du type </w:t>
            </w:r>
          </w:p>
          <w:p w:rsidR="00AF6AD6"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ln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 xml:space="preserve">) = </w:t>
            </w:r>
            <w:r w:rsidRPr="00C93A7A">
              <w:rPr>
                <w:rFonts w:ascii="Times New Roman" w:eastAsia="Times New Roman" w:hAnsi="Times New Roman" w:cs="Times New Roman"/>
                <w:iCs/>
                <w:sz w:val="18"/>
                <w:szCs w:val="18"/>
                <w:lang w:eastAsia="fr-FR"/>
              </w:rPr>
              <w:t>b</w:t>
            </w:r>
            <w:r w:rsidR="00AF6AD6">
              <w:rPr>
                <w:rFonts w:ascii="Times New Roman" w:eastAsia="Times New Roman" w:hAnsi="Times New Roman" w:cs="Times New Roman"/>
                <w:sz w:val="18"/>
                <w:szCs w:val="18"/>
                <w:lang w:eastAsia="fr-FR"/>
              </w:rPr>
              <w:t xml:space="preserve"> </w:t>
            </w:r>
          </w:p>
          <w:p w:rsidR="00AF6AD6"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(avec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sz w:val="18"/>
                <w:szCs w:val="18"/>
                <w:lang w:eastAsia="fr-FR"/>
              </w:rPr>
              <w:t> &gt; 0)</w:t>
            </w:r>
            <w:r w:rsidR="00AF6AD6">
              <w:rPr>
                <w:rFonts w:ascii="Times New Roman" w:eastAsia="Times New Roman" w:hAnsi="Times New Roman" w:cs="Times New Roman"/>
                <w:sz w:val="18"/>
                <w:szCs w:val="18"/>
                <w:lang w:eastAsia="fr-FR"/>
              </w:rPr>
              <w:t xml:space="preserve"> </w:t>
            </w:r>
          </w:p>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et des inéquations du type ln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 xml:space="preserve">) </w:t>
            </w:r>
            <w:r w:rsidR="0007344A">
              <w:rPr>
                <w:rFonts w:ascii="Times New Roman" w:eastAsia="Times New Roman" w:hAnsi="Times New Roman" w:cs="Times New Roman"/>
                <w:noProof/>
                <w:position w:val="-4"/>
                <w:sz w:val="18"/>
                <w:szCs w:val="18"/>
                <w:lang w:eastAsia="fr-FR"/>
              </w:rPr>
              <w:drawing>
                <wp:inline distT="0" distB="0" distL="0" distR="0" wp14:anchorId="68D7D4B6" wp14:editId="3B084A3F">
                  <wp:extent cx="111125" cy="135255"/>
                  <wp:effectExtent l="0" t="0" r="317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 b</w:t>
            </w:r>
          </w:p>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(ou ln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 xml:space="preserve">) </w:t>
            </w:r>
            <w:r w:rsidR="0007344A">
              <w:rPr>
                <w:rFonts w:ascii="Times New Roman" w:eastAsia="Times New Roman" w:hAnsi="Times New Roman" w:cs="Times New Roman"/>
                <w:noProof/>
                <w:position w:val="-4"/>
                <w:sz w:val="18"/>
                <w:szCs w:val="18"/>
                <w:lang w:eastAsia="fr-FR"/>
              </w:rPr>
              <w:drawing>
                <wp:inline distT="0" distB="0" distL="0" distR="0" wp14:anchorId="48151D97" wp14:editId="6D1D075D">
                  <wp:extent cx="111125" cy="135255"/>
                  <wp:effectExtent l="0" t="0" r="317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 b)  (avec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sz w:val="18"/>
                <w:szCs w:val="18"/>
                <w:lang w:eastAsia="fr-FR"/>
              </w:rPr>
              <w:t> &gt; 0).</w:t>
            </w:r>
          </w:p>
        </w:tc>
        <w:tc>
          <w:tcPr>
            <w:tcW w:w="1985" w:type="dxa"/>
            <w:vMerge w:val="restart"/>
          </w:tcPr>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Processus de résolution d’équations du type </w:t>
            </w:r>
          </w:p>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sz w:val="18"/>
                <w:szCs w:val="18"/>
                <w:vertAlign w:val="superscript"/>
                <w:lang w:eastAsia="fr-FR"/>
              </w:rPr>
              <w:t>a</w:t>
            </w:r>
            <w:r w:rsidRPr="00C93A7A">
              <w:rPr>
                <w:rFonts w:ascii="Times New Roman" w:eastAsia="Times New Roman" w:hAnsi="Times New Roman" w:cs="Times New Roman"/>
                <w:i/>
                <w:sz w:val="18"/>
                <w:szCs w:val="18"/>
                <w:vertAlign w:val="superscript"/>
                <w:lang w:eastAsia="fr-FR"/>
              </w:rPr>
              <w:t>x</w:t>
            </w:r>
            <w:r w:rsidRPr="00C93A7A">
              <w:rPr>
                <w:rFonts w:ascii="Times New Roman" w:eastAsia="Times New Roman" w:hAnsi="Times New Roman" w:cs="Times New Roman"/>
                <w:sz w:val="18"/>
                <w:szCs w:val="18"/>
                <w:lang w:eastAsia="fr-FR"/>
              </w:rPr>
              <w:t> = b</w:t>
            </w:r>
            <w:r w:rsidR="00A36488">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et d’inéquations du type e</w:t>
            </w:r>
            <w:r w:rsidRPr="00C93A7A">
              <w:rPr>
                <w:rFonts w:ascii="Times New Roman" w:eastAsia="Times New Roman" w:hAnsi="Times New Roman" w:cs="Times New Roman"/>
                <w:sz w:val="18"/>
                <w:szCs w:val="18"/>
                <w:vertAlign w:val="superscript"/>
                <w:lang w:eastAsia="fr-FR"/>
              </w:rPr>
              <w:t>a</w:t>
            </w:r>
            <w:r w:rsidRPr="00C93A7A">
              <w:rPr>
                <w:rFonts w:ascii="Times New Roman" w:eastAsia="Times New Roman" w:hAnsi="Times New Roman" w:cs="Times New Roman"/>
                <w:i/>
                <w:sz w:val="18"/>
                <w:szCs w:val="18"/>
                <w:vertAlign w:val="superscript"/>
                <w:lang w:eastAsia="fr-FR"/>
              </w:rPr>
              <w:t>x</w:t>
            </w:r>
            <w:r w:rsidR="0007344A">
              <w:rPr>
                <w:rFonts w:ascii="Times New Roman" w:eastAsia="Times New Roman" w:hAnsi="Times New Roman" w:cs="Times New Roman"/>
                <w:noProof/>
                <w:position w:val="-4"/>
                <w:sz w:val="18"/>
                <w:szCs w:val="18"/>
                <w:lang w:eastAsia="fr-FR"/>
              </w:rPr>
              <w:drawing>
                <wp:inline distT="0" distB="0" distL="0" distR="0" wp14:anchorId="0DB06F01" wp14:editId="449F2259">
                  <wp:extent cx="111125" cy="13525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 b</w:t>
            </w:r>
            <w:r w:rsidR="00AF6AD6">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(ou</w:t>
            </w:r>
            <w:r w:rsidR="00A36488">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e</w:t>
            </w:r>
            <w:r w:rsidRPr="00C93A7A">
              <w:rPr>
                <w:rFonts w:ascii="Times New Roman" w:eastAsia="Times New Roman" w:hAnsi="Times New Roman" w:cs="Times New Roman"/>
                <w:iCs/>
                <w:sz w:val="18"/>
                <w:szCs w:val="18"/>
                <w:vertAlign w:val="superscript"/>
                <w:lang w:eastAsia="fr-FR"/>
              </w:rPr>
              <w:t>a</w:t>
            </w:r>
            <w:r w:rsidRPr="00C93A7A">
              <w:rPr>
                <w:rFonts w:ascii="Times New Roman" w:eastAsia="Times New Roman" w:hAnsi="Times New Roman" w:cs="Times New Roman"/>
                <w:i/>
                <w:iCs/>
                <w:sz w:val="18"/>
                <w:szCs w:val="18"/>
                <w:vertAlign w:val="superscript"/>
                <w:lang w:eastAsia="fr-FR"/>
              </w:rPr>
              <w:t>x </w:t>
            </w:r>
            <w:r w:rsidR="0007344A">
              <w:rPr>
                <w:rFonts w:ascii="Times New Roman" w:eastAsia="Times New Roman" w:hAnsi="Times New Roman" w:cs="Times New Roman"/>
                <w:noProof/>
                <w:position w:val="-4"/>
                <w:sz w:val="18"/>
                <w:szCs w:val="18"/>
                <w:lang w:eastAsia="fr-FR"/>
              </w:rPr>
              <w:drawing>
                <wp:inline distT="0" distB="0" distL="0" distR="0" wp14:anchorId="27F597E2" wp14:editId="13D093FE">
                  <wp:extent cx="111125" cy="135255"/>
                  <wp:effectExtent l="0" t="0" r="317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b).</w:t>
            </w:r>
          </w:p>
          <w:p w:rsidR="00C93A7A" w:rsidRPr="00C93A7A" w:rsidRDefault="00C93A7A" w:rsidP="00C93A7A">
            <w:pPr>
              <w:autoSpaceDE w:val="0"/>
              <w:autoSpaceDN w:val="0"/>
              <w:adjustRightInd w:val="0"/>
              <w:spacing w:after="0" w:line="240" w:lineRule="auto"/>
              <w:rPr>
                <w:rFonts w:ascii="Times New Roman" w:eastAsia="Times New Roman" w:hAnsi="Times New Roman" w:cs="Times New Roman"/>
                <w:i/>
                <w:iCs/>
                <w:sz w:val="18"/>
                <w:szCs w:val="18"/>
                <w:lang w:eastAsia="fr-FR"/>
              </w:rPr>
            </w:pPr>
          </w:p>
          <w:p w:rsidR="00C93A7A" w:rsidRPr="00C93A7A" w:rsidRDefault="00C93A7A" w:rsidP="00C93A7A">
            <w:pPr>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Processus de résolution d’équations du type </w:t>
            </w:r>
          </w:p>
          <w:p w:rsidR="00AF6AD6" w:rsidRDefault="00C93A7A" w:rsidP="00C93A7A">
            <w:pPr>
              <w:autoSpaceDE w:val="0"/>
              <w:autoSpaceDN w:val="0"/>
              <w:adjustRightInd w:val="0"/>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ln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 xml:space="preserve">) = </w:t>
            </w:r>
            <w:r w:rsidRPr="00C93A7A">
              <w:rPr>
                <w:rFonts w:ascii="Times New Roman" w:eastAsia="Times New Roman" w:hAnsi="Times New Roman" w:cs="Times New Roman"/>
                <w:iCs/>
                <w:sz w:val="18"/>
                <w:szCs w:val="18"/>
                <w:lang w:eastAsia="fr-FR"/>
              </w:rPr>
              <w:t>b</w:t>
            </w:r>
            <w:r w:rsidRPr="00C93A7A">
              <w:rPr>
                <w:rFonts w:ascii="Times New Roman" w:eastAsia="Times New Roman" w:hAnsi="Times New Roman" w:cs="Times New Roman"/>
                <w:sz w:val="18"/>
                <w:szCs w:val="18"/>
                <w:lang w:eastAsia="fr-FR"/>
              </w:rPr>
              <w:t xml:space="preserve"> </w:t>
            </w:r>
          </w:p>
          <w:p w:rsidR="00C93A7A" w:rsidRPr="00C93A7A" w:rsidRDefault="00C93A7A" w:rsidP="00C93A7A">
            <w:pPr>
              <w:autoSpaceDE w:val="0"/>
              <w:autoSpaceDN w:val="0"/>
              <w:adjustRightInd w:val="0"/>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(avec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sz w:val="18"/>
                <w:szCs w:val="18"/>
                <w:lang w:eastAsia="fr-FR"/>
              </w:rPr>
              <w:t> &gt; 0)</w:t>
            </w:r>
            <w:r w:rsidR="00AF6AD6">
              <w:rPr>
                <w:rFonts w:ascii="Times New Roman" w:eastAsia="Times New Roman" w:hAnsi="Times New Roman" w:cs="Times New Roman"/>
                <w:sz w:val="18"/>
                <w:szCs w:val="18"/>
                <w:lang w:eastAsia="fr-FR"/>
              </w:rPr>
              <w:t xml:space="preserve"> </w:t>
            </w:r>
            <w:r w:rsidRPr="00C93A7A">
              <w:rPr>
                <w:rFonts w:ascii="Times New Roman" w:eastAsia="Times New Roman" w:hAnsi="Times New Roman" w:cs="Times New Roman"/>
                <w:sz w:val="18"/>
                <w:szCs w:val="18"/>
                <w:lang w:eastAsia="fr-FR"/>
              </w:rPr>
              <w:t>et des inéquations du type</w:t>
            </w:r>
          </w:p>
          <w:p w:rsidR="00C93A7A" w:rsidRPr="00C93A7A" w:rsidRDefault="00C93A7A" w:rsidP="00C93A7A">
            <w:pPr>
              <w:autoSpaceDE w:val="0"/>
              <w:autoSpaceDN w:val="0"/>
              <w:adjustRightInd w:val="0"/>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 ln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 xml:space="preserve">) </w:t>
            </w:r>
            <w:r w:rsidR="0007344A">
              <w:rPr>
                <w:rFonts w:ascii="Times New Roman" w:eastAsia="Times New Roman" w:hAnsi="Times New Roman" w:cs="Times New Roman"/>
                <w:noProof/>
                <w:position w:val="-4"/>
                <w:sz w:val="18"/>
                <w:szCs w:val="18"/>
                <w:lang w:eastAsia="fr-FR"/>
              </w:rPr>
              <w:drawing>
                <wp:inline distT="0" distB="0" distL="0" distR="0" wp14:anchorId="43CA376A" wp14:editId="3FBCA391">
                  <wp:extent cx="111125" cy="135255"/>
                  <wp:effectExtent l="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Pr="00C93A7A">
              <w:rPr>
                <w:rFonts w:ascii="Times New Roman" w:eastAsia="Times New Roman" w:hAnsi="Times New Roman" w:cs="Times New Roman"/>
                <w:sz w:val="18"/>
                <w:szCs w:val="18"/>
                <w:lang w:eastAsia="fr-FR"/>
              </w:rPr>
              <w:t xml:space="preserve"> b ou du type</w:t>
            </w:r>
          </w:p>
          <w:p w:rsidR="00C93A7A" w:rsidRPr="00C93A7A" w:rsidRDefault="00C93A7A" w:rsidP="00C93A7A">
            <w:pPr>
              <w:autoSpaceDE w:val="0"/>
              <w:autoSpaceDN w:val="0"/>
              <w:adjustRightInd w:val="0"/>
              <w:spacing w:after="0" w:line="240" w:lineRule="auto"/>
              <w:rPr>
                <w:rFonts w:ascii="Times New Roman" w:eastAsia="Times New Roman" w:hAnsi="Times New Roman" w:cs="Times New Roman"/>
                <w:sz w:val="18"/>
                <w:szCs w:val="18"/>
                <w:lang w:eastAsia="fr-FR"/>
              </w:rPr>
            </w:pPr>
            <w:r w:rsidRPr="00C93A7A">
              <w:rPr>
                <w:rFonts w:ascii="Times New Roman" w:eastAsia="Times New Roman" w:hAnsi="Times New Roman" w:cs="Times New Roman"/>
                <w:sz w:val="18"/>
                <w:szCs w:val="18"/>
                <w:lang w:eastAsia="fr-FR"/>
              </w:rPr>
              <w:t xml:space="preserve"> ln (</w:t>
            </w:r>
            <w:r w:rsidRPr="00C93A7A">
              <w:rPr>
                <w:rFonts w:ascii="Times New Roman" w:eastAsia="Times New Roman" w:hAnsi="Times New Roman" w:cs="Times New Roman"/>
                <w:iCs/>
                <w:sz w:val="18"/>
                <w:szCs w:val="18"/>
                <w:lang w:eastAsia="fr-FR"/>
              </w:rPr>
              <w:t>a</w:t>
            </w:r>
            <w:r w:rsidRPr="00C93A7A">
              <w:rPr>
                <w:rFonts w:ascii="Times New Roman" w:eastAsia="Times New Roman" w:hAnsi="Times New Roman" w:cs="Times New Roman"/>
                <w:i/>
                <w:iCs/>
                <w:sz w:val="18"/>
                <w:szCs w:val="18"/>
                <w:lang w:eastAsia="fr-FR"/>
              </w:rPr>
              <w:t>x</w:t>
            </w:r>
            <w:r w:rsidRPr="00C93A7A">
              <w:rPr>
                <w:rFonts w:ascii="Times New Roman" w:eastAsia="Times New Roman" w:hAnsi="Times New Roman" w:cs="Times New Roman"/>
                <w:sz w:val="18"/>
                <w:szCs w:val="18"/>
                <w:lang w:eastAsia="fr-FR"/>
              </w:rPr>
              <w:t>)</w:t>
            </w:r>
            <w:r w:rsidR="0007344A">
              <w:rPr>
                <w:rFonts w:ascii="Times New Roman" w:eastAsia="Times New Roman" w:hAnsi="Times New Roman" w:cs="Times New Roman"/>
                <w:noProof/>
                <w:position w:val="-4"/>
                <w:sz w:val="18"/>
                <w:szCs w:val="18"/>
                <w:lang w:eastAsia="fr-FR"/>
              </w:rPr>
              <w:drawing>
                <wp:inline distT="0" distB="0" distL="0" distR="0" wp14:anchorId="42DBC525" wp14:editId="0427039F">
                  <wp:extent cx="111125" cy="135255"/>
                  <wp:effectExtent l="0" t="0" r="317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sidR="00991210">
              <w:rPr>
                <w:rFonts w:ascii="Times New Roman" w:eastAsia="Times New Roman" w:hAnsi="Times New Roman" w:cs="Times New Roman"/>
                <w:sz w:val="18"/>
                <w:szCs w:val="18"/>
                <w:lang w:eastAsia="fr-FR"/>
              </w:rPr>
              <w:t xml:space="preserve"> b </w:t>
            </w:r>
            <w:r w:rsidRPr="00C93A7A">
              <w:rPr>
                <w:rFonts w:ascii="Times New Roman" w:eastAsia="Times New Roman" w:hAnsi="Times New Roman" w:cs="Times New Roman"/>
                <w:sz w:val="18"/>
                <w:szCs w:val="18"/>
                <w:lang w:eastAsia="fr-FR"/>
              </w:rPr>
              <w:t xml:space="preserve">(avec </w:t>
            </w:r>
            <w:r w:rsidRPr="00C93A7A">
              <w:rPr>
                <w:rFonts w:ascii="Times New Roman" w:eastAsia="Times New Roman" w:hAnsi="Times New Roman" w:cs="Times New Roman"/>
                <w:iCs/>
                <w:sz w:val="18"/>
                <w:szCs w:val="18"/>
                <w:lang w:eastAsia="fr-FR"/>
              </w:rPr>
              <w:t>a</w:t>
            </w:r>
            <w:r w:rsidR="00991210">
              <w:rPr>
                <w:rFonts w:ascii="Times New Roman" w:eastAsia="Times New Roman" w:hAnsi="Times New Roman" w:cs="Times New Roman"/>
                <w:sz w:val="18"/>
                <w:szCs w:val="18"/>
                <w:lang w:eastAsia="fr-FR"/>
              </w:rPr>
              <w:t> &gt;</w:t>
            </w:r>
            <w:r w:rsidRPr="00C93A7A">
              <w:rPr>
                <w:rFonts w:ascii="Times New Roman" w:eastAsia="Times New Roman" w:hAnsi="Times New Roman" w:cs="Times New Roman"/>
                <w:sz w:val="18"/>
                <w:szCs w:val="18"/>
                <w:lang w:eastAsia="fr-FR"/>
              </w:rPr>
              <w:t xml:space="preserve">0). </w:t>
            </w:r>
          </w:p>
          <w:p w:rsidR="00C93A7A" w:rsidRPr="00C93A7A" w:rsidRDefault="00C93A7A" w:rsidP="00C93A7A">
            <w:pPr>
              <w:autoSpaceDE w:val="0"/>
              <w:autoSpaceDN w:val="0"/>
              <w:adjustRightInd w:val="0"/>
              <w:spacing w:after="0" w:line="240" w:lineRule="auto"/>
              <w:rPr>
                <w:rFonts w:ascii="Times New Roman" w:eastAsia="Times New Roman" w:hAnsi="Times New Roman" w:cs="Times New Roman"/>
                <w:sz w:val="18"/>
                <w:szCs w:val="18"/>
                <w:lang w:eastAsia="fr-FR"/>
              </w:rPr>
            </w:pPr>
          </w:p>
        </w:tc>
        <w:tc>
          <w:tcPr>
            <w:tcW w:w="2835" w:type="dxa"/>
            <w:vMerge/>
            <w:shd w:val="clear" w:color="auto" w:fill="BFBFBF" w:themeFill="background1" w:themeFillShade="BF"/>
          </w:tcPr>
          <w:p w:rsidR="00C93A7A" w:rsidRPr="00C93A7A" w:rsidRDefault="00C93A7A" w:rsidP="00C93A7A">
            <w:pPr>
              <w:spacing w:after="0" w:line="240" w:lineRule="auto"/>
              <w:jc w:val="center"/>
              <w:rPr>
                <w:rFonts w:ascii="Times New Roman" w:eastAsia="Times New Roman" w:hAnsi="Times New Roman" w:cs="Times New Roman"/>
                <w:b/>
                <w:sz w:val="18"/>
                <w:szCs w:val="18"/>
                <w:lang w:eastAsia="fr-FR"/>
              </w:rPr>
            </w:pPr>
          </w:p>
        </w:tc>
        <w:tc>
          <w:tcPr>
            <w:tcW w:w="1984" w:type="dxa"/>
            <w:vMerge/>
          </w:tcPr>
          <w:p w:rsidR="00C93A7A" w:rsidRPr="00C93A7A" w:rsidRDefault="00C93A7A" w:rsidP="00C93A7A">
            <w:pPr>
              <w:widowControl w:val="0"/>
              <w:suppressLineNumbers/>
              <w:suppressAutoHyphens/>
              <w:spacing w:after="0" w:line="240" w:lineRule="auto"/>
              <w:rPr>
                <w:rFonts w:ascii="Times New Roman" w:eastAsia="SimSun" w:hAnsi="Times New Roman" w:cs="Times New Roman"/>
                <w:color w:val="000000"/>
                <w:kern w:val="1"/>
                <w:sz w:val="18"/>
                <w:szCs w:val="18"/>
                <w:lang w:eastAsia="hi-IN"/>
              </w:rPr>
            </w:pPr>
          </w:p>
        </w:tc>
        <w:tc>
          <w:tcPr>
            <w:tcW w:w="2160" w:type="dxa"/>
            <w:vMerge/>
          </w:tcPr>
          <w:p w:rsidR="00C93A7A" w:rsidRPr="00C93A7A" w:rsidRDefault="00C93A7A" w:rsidP="00C93A7A">
            <w:pPr>
              <w:spacing w:after="0" w:line="240" w:lineRule="auto"/>
              <w:rPr>
                <w:rFonts w:ascii="Times New Roman" w:eastAsia="Times New Roman" w:hAnsi="Times New Roman" w:cs="Times New Roman"/>
                <w:color w:val="000000"/>
                <w:spacing w:val="-1"/>
                <w:position w:val="-4"/>
                <w:sz w:val="18"/>
                <w:szCs w:val="18"/>
                <w:lang w:eastAsia="fr-FR"/>
              </w:rPr>
            </w:pPr>
          </w:p>
        </w:tc>
      </w:tr>
      <w:tr w:rsidR="00C93A7A" w:rsidRPr="00C93A7A" w:rsidTr="00115B7D">
        <w:tc>
          <w:tcPr>
            <w:tcW w:w="1809" w:type="dxa"/>
            <w:vMerge/>
          </w:tcPr>
          <w:p w:rsidR="00C93A7A" w:rsidRPr="00C93A7A" w:rsidRDefault="00C93A7A" w:rsidP="00C93A7A">
            <w:pPr>
              <w:spacing w:after="0" w:line="240" w:lineRule="auto"/>
              <w:rPr>
                <w:rFonts w:ascii="Times New Roman" w:eastAsia="Times New Roman" w:hAnsi="Times New Roman" w:cs="Times New Roman"/>
                <w:sz w:val="18"/>
                <w:szCs w:val="18"/>
                <w:lang w:eastAsia="fr-FR"/>
              </w:rPr>
            </w:pPr>
          </w:p>
        </w:tc>
        <w:tc>
          <w:tcPr>
            <w:tcW w:w="1985" w:type="dxa"/>
            <w:vMerge/>
          </w:tcPr>
          <w:p w:rsidR="00C93A7A" w:rsidRPr="00C93A7A" w:rsidRDefault="00C93A7A" w:rsidP="00C93A7A">
            <w:pPr>
              <w:autoSpaceDE w:val="0"/>
              <w:autoSpaceDN w:val="0"/>
              <w:adjustRightInd w:val="0"/>
              <w:spacing w:after="0" w:line="240" w:lineRule="auto"/>
              <w:rPr>
                <w:rFonts w:ascii="Times New Roman" w:eastAsia="Times New Roman" w:hAnsi="Times New Roman" w:cs="Times New Roman"/>
                <w:sz w:val="18"/>
                <w:szCs w:val="18"/>
                <w:lang w:eastAsia="fr-FR"/>
              </w:rPr>
            </w:pPr>
          </w:p>
        </w:tc>
        <w:tc>
          <w:tcPr>
            <w:tcW w:w="2835" w:type="dxa"/>
            <w:vMerge/>
            <w:shd w:val="clear" w:color="auto" w:fill="BFBFBF" w:themeFill="background1" w:themeFillShade="BF"/>
          </w:tcPr>
          <w:p w:rsidR="00C93A7A" w:rsidRPr="00C93A7A" w:rsidRDefault="00C93A7A" w:rsidP="00C93A7A">
            <w:pPr>
              <w:spacing w:after="0" w:line="240" w:lineRule="auto"/>
              <w:jc w:val="center"/>
              <w:rPr>
                <w:rFonts w:ascii="Times New Roman" w:eastAsia="Times New Roman" w:hAnsi="Times New Roman" w:cs="Times New Roman"/>
                <w:b/>
                <w:sz w:val="18"/>
                <w:szCs w:val="18"/>
                <w:lang w:eastAsia="fr-FR"/>
              </w:rPr>
            </w:pPr>
          </w:p>
        </w:tc>
        <w:tc>
          <w:tcPr>
            <w:tcW w:w="1984" w:type="dxa"/>
          </w:tcPr>
          <w:p w:rsidR="00C93A7A" w:rsidRPr="00C93A7A" w:rsidRDefault="00C93A7A" w:rsidP="00C93A7A">
            <w:pPr>
              <w:spacing w:after="0" w:line="240" w:lineRule="auto"/>
              <w:rPr>
                <w:rFonts w:ascii="Times New Roman" w:eastAsia="Times New Roman" w:hAnsi="Times New Roman" w:cs="Times New Roman"/>
                <w:color w:val="000000"/>
                <w:sz w:val="18"/>
                <w:szCs w:val="18"/>
                <w:lang w:eastAsia="fr-FR"/>
              </w:rPr>
            </w:pPr>
            <w:r w:rsidRPr="00C93A7A">
              <w:rPr>
                <w:rFonts w:ascii="Times New Roman" w:eastAsia="Times New Roman" w:hAnsi="Times New Roman" w:cs="Times New Roman"/>
                <w:color w:val="000000"/>
                <w:sz w:val="18"/>
                <w:szCs w:val="18"/>
                <w:lang w:eastAsia="fr-FR"/>
              </w:rPr>
              <w:t>Fonctions rationnelles : décomposition en éléments simples.</w:t>
            </w:r>
          </w:p>
        </w:tc>
        <w:tc>
          <w:tcPr>
            <w:tcW w:w="2160" w:type="dxa"/>
          </w:tcPr>
          <w:p w:rsidR="00C93A7A" w:rsidRPr="00C93A7A" w:rsidRDefault="00C93A7A" w:rsidP="00C93A7A">
            <w:pPr>
              <w:spacing w:after="0" w:line="240" w:lineRule="auto"/>
              <w:rPr>
                <w:rFonts w:ascii="Times New Roman" w:eastAsia="Times New Roman" w:hAnsi="Times New Roman" w:cs="Times New Roman"/>
                <w:color w:val="000000"/>
                <w:spacing w:val="-1"/>
                <w:position w:val="-4"/>
                <w:sz w:val="18"/>
                <w:szCs w:val="18"/>
                <w:lang w:eastAsia="fr-FR"/>
              </w:rPr>
            </w:pPr>
            <w:r w:rsidRPr="00C93A7A">
              <w:rPr>
                <w:rFonts w:ascii="Times New Roman" w:eastAsia="Times New Roman" w:hAnsi="Times New Roman" w:cs="Times New Roman"/>
                <w:noProof/>
                <w:color w:val="000000"/>
                <w:spacing w:val="-1"/>
                <w:position w:val="-4"/>
                <w:sz w:val="18"/>
                <w:szCs w:val="18"/>
                <w:lang w:eastAsia="fr-FR"/>
              </w:rPr>
              <w:drawing>
                <wp:inline distT="0" distB="0" distL="0" distR="0" wp14:anchorId="67C2A2CE" wp14:editId="30ECB3F2">
                  <wp:extent cx="114300" cy="133350"/>
                  <wp:effectExtent l="19050" t="0" r="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3"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C93A7A">
              <w:rPr>
                <w:rFonts w:ascii="Times New Roman" w:eastAsia="Times New Roman" w:hAnsi="Times New Roman" w:cs="Times New Roman"/>
                <w:color w:val="000000"/>
                <w:sz w:val="18"/>
                <w:szCs w:val="18"/>
                <w:lang w:eastAsia="fr-FR"/>
              </w:rPr>
              <w:t xml:space="preserve"> Déterminer la décomposition en éléments simples d’une fonction rationnelle :</w:t>
            </w:r>
            <w:r w:rsidRPr="00C93A7A">
              <w:rPr>
                <w:rFonts w:ascii="Times New Roman" w:eastAsia="Times New Roman" w:hAnsi="Times New Roman" w:cs="Times New Roman"/>
                <w:color w:val="000000"/>
                <w:sz w:val="18"/>
                <w:szCs w:val="18"/>
                <w:lang w:eastAsia="fr-FR"/>
              </w:rPr>
              <w:br/>
            </w:r>
            <w:r w:rsidRPr="00C93A7A">
              <w:rPr>
                <w:rFonts w:ascii="Times New Roman" w:eastAsia="Times New Roman" w:hAnsi="Times New Roman" w:cs="Times New Roman"/>
                <w:color w:val="000000"/>
                <w:sz w:val="18"/>
                <w:szCs w:val="18"/>
                <w:lang w:eastAsia="fr-FR"/>
              </w:rPr>
              <w:sym w:font="Symbol" w:char="F02D"/>
            </w:r>
            <w:r w:rsidRPr="00C93A7A">
              <w:rPr>
                <w:rFonts w:ascii="Times New Roman" w:eastAsia="Times New Roman" w:hAnsi="Times New Roman" w:cs="Times New Roman"/>
                <w:color w:val="000000"/>
                <w:sz w:val="18"/>
                <w:szCs w:val="18"/>
                <w:lang w:eastAsia="fr-FR"/>
              </w:rPr>
              <w:t xml:space="preserve"> à la main dans les cas simples ;</w:t>
            </w:r>
            <w:r w:rsidRPr="00C93A7A">
              <w:rPr>
                <w:rFonts w:ascii="Times New Roman" w:eastAsia="Times New Roman" w:hAnsi="Times New Roman" w:cs="Times New Roman"/>
                <w:color w:val="000000"/>
                <w:sz w:val="18"/>
                <w:szCs w:val="18"/>
                <w:lang w:eastAsia="fr-FR"/>
              </w:rPr>
              <w:br/>
            </w:r>
            <w:r w:rsidRPr="00C93A7A">
              <w:rPr>
                <w:rFonts w:ascii="Times New Roman" w:eastAsia="Times New Roman" w:hAnsi="Times New Roman" w:cs="Times New Roman"/>
                <w:color w:val="000000"/>
                <w:sz w:val="18"/>
                <w:szCs w:val="18"/>
                <w:lang w:eastAsia="fr-FR"/>
              </w:rPr>
              <w:sym w:font="Symbol" w:char="F02D"/>
            </w:r>
            <w:r w:rsidRPr="00C93A7A">
              <w:rPr>
                <w:rFonts w:ascii="Times New Roman" w:eastAsia="Times New Roman" w:hAnsi="Times New Roman" w:cs="Times New Roman"/>
                <w:color w:val="000000"/>
                <w:sz w:val="18"/>
                <w:szCs w:val="18"/>
                <w:lang w:eastAsia="fr-FR"/>
              </w:rPr>
              <w:t xml:space="preserve"> à l’aide d’un logiciel de calcul formel dans tous les cas.</w:t>
            </w:r>
          </w:p>
        </w:tc>
      </w:tr>
    </w:tbl>
    <w:p w:rsidR="005079DE" w:rsidRPr="00C93A7A" w:rsidRDefault="005079DE" w:rsidP="005079DE">
      <w:pPr>
        <w:rPr>
          <w:rFonts w:ascii="Times New Roman" w:eastAsia="Times New Roman" w:hAnsi="Times New Roman" w:cs="Times New Roman"/>
          <w:sz w:val="18"/>
          <w:szCs w:val="18"/>
        </w:rPr>
      </w:pPr>
    </w:p>
    <w:p w:rsidR="005079DE" w:rsidRPr="005079DE" w:rsidRDefault="005079DE" w:rsidP="005079DE">
      <w:pPr>
        <w:rPr>
          <w:rFonts w:ascii="Calibri" w:eastAsia="Times New Roman" w:hAnsi="Calibri" w:cs="Times New Roman"/>
        </w:rPr>
      </w:pPr>
    </w:p>
    <w:p w:rsidR="005079DE" w:rsidRPr="005079DE" w:rsidRDefault="005079DE" w:rsidP="005079DE">
      <w:pPr>
        <w:rPr>
          <w:rFonts w:ascii="Calibri" w:eastAsia="Times New Roman" w:hAnsi="Calibri" w:cs="Times New Roman"/>
        </w:rPr>
      </w:pPr>
    </w:p>
    <w:p w:rsidR="005079DE" w:rsidRPr="005079DE" w:rsidRDefault="005079DE" w:rsidP="005079DE">
      <w:pPr>
        <w:rPr>
          <w:rFonts w:ascii="Calibri" w:eastAsia="Times New Roman" w:hAnsi="Calibri" w:cs="Times New Roman"/>
        </w:rPr>
        <w:sectPr w:rsidR="005079DE" w:rsidRPr="005079DE" w:rsidSect="00C93A7A">
          <w:pgSz w:w="11906" w:h="16838"/>
          <w:pgMar w:top="851" w:right="851" w:bottom="851" w:left="851" w:header="709" w:footer="709" w:gutter="0"/>
          <w:cols w:space="708"/>
          <w:docGrid w:linePitch="360"/>
        </w:sectPr>
      </w:pPr>
    </w:p>
    <w:p w:rsidR="005079DE" w:rsidRPr="005079DE" w:rsidRDefault="005079DE" w:rsidP="00FA0F9D">
      <w:pPr>
        <w:pStyle w:val="Titre3"/>
      </w:pPr>
      <w:r w:rsidRPr="005079DE">
        <w:t>3.2 Présentation de l’activité.</w:t>
      </w:r>
    </w:p>
    <w:p w:rsidR="002D3FC7" w:rsidRDefault="002D3FC7" w:rsidP="002D3FC7">
      <w:pPr>
        <w:tabs>
          <w:tab w:val="left" w:pos="0"/>
        </w:tabs>
        <w:spacing w:after="0"/>
        <w:ind w:firstLine="567"/>
        <w:rPr>
          <w:rFonts w:ascii="Times New Roman" w:eastAsia="Calibri" w:hAnsi="Times New Roman" w:cs="Times New Roman"/>
          <w:b/>
          <w:sz w:val="24"/>
          <w:szCs w:val="24"/>
          <w:u w:val="single"/>
          <w:lang w:eastAsia="zh-CN"/>
        </w:rPr>
      </w:pPr>
    </w:p>
    <w:p w:rsidR="005079DE" w:rsidRPr="005079DE" w:rsidRDefault="005079DE" w:rsidP="002D3FC7">
      <w:pPr>
        <w:tabs>
          <w:tab w:val="left" w:pos="0"/>
        </w:tabs>
        <w:spacing w:after="0"/>
        <w:ind w:firstLine="567"/>
        <w:rPr>
          <w:rFonts w:ascii="Calibri" w:eastAsia="Calibri" w:hAnsi="Calibri" w:cs="Times New Roman"/>
          <w:szCs w:val="22"/>
          <w:lang w:eastAsia="zh-CN"/>
        </w:rPr>
      </w:pPr>
      <w:r w:rsidRPr="005079DE">
        <w:rPr>
          <w:rFonts w:ascii="Times New Roman" w:eastAsia="Calibri" w:hAnsi="Times New Roman" w:cs="Times New Roman"/>
          <w:b/>
          <w:sz w:val="24"/>
          <w:szCs w:val="24"/>
          <w:u w:val="single"/>
          <w:lang w:eastAsia="zh-CN"/>
        </w:rPr>
        <w:t>Contexte</w:t>
      </w:r>
      <w:r w:rsidRPr="005079DE">
        <w:rPr>
          <w:rFonts w:ascii="Times New Roman" w:eastAsia="Calibri" w:hAnsi="Times New Roman" w:cs="Times New Roman"/>
          <w:sz w:val="24"/>
          <w:szCs w:val="24"/>
          <w:lang w:eastAsia="zh-CN"/>
        </w:rPr>
        <w:t> :</w:t>
      </w:r>
    </w:p>
    <w:p w:rsidR="005079DE" w:rsidRPr="005079DE" w:rsidRDefault="005079DE" w:rsidP="002D3FC7">
      <w:pPr>
        <w:tabs>
          <w:tab w:val="left" w:pos="567"/>
        </w:tabs>
        <w:spacing w:after="0"/>
        <w:ind w:left="567" w:firstLine="426"/>
        <w:rPr>
          <w:rFonts w:ascii="Times New Roman" w:eastAsia="Calibri" w:hAnsi="Times New Roman" w:cs="Times New Roman"/>
          <w:sz w:val="24"/>
          <w:szCs w:val="24"/>
          <w:lang w:eastAsia="zh-CN"/>
        </w:rPr>
      </w:pPr>
      <w:r w:rsidRPr="005079DE">
        <w:rPr>
          <w:rFonts w:ascii="Times New Roman" w:eastAsia="Calibri" w:hAnsi="Times New Roman" w:cs="Times New Roman"/>
          <w:sz w:val="24"/>
          <w:szCs w:val="24"/>
          <w:lang w:eastAsia="zh-CN"/>
        </w:rPr>
        <w:t>Le problème initial, la problématique n°1, la série d'exercices et la problématique n°2 ont été proposés à une classe de première année de BTS SCBH comprenant six étudiants apprentis d'origines diverses : 4 bacheliers professionnels, 1 bachelier STI-2D ayant fait une première année de DUT génie mécanique, 1 bachelier STI-2D ayant fait une année de BTS électronique. Cela a représenté deux séances de 2 heures lors de l'entrée en formation des élèves.</w:t>
      </w:r>
    </w:p>
    <w:p w:rsidR="005079DE" w:rsidRDefault="005079DE" w:rsidP="002D3FC7">
      <w:pPr>
        <w:tabs>
          <w:tab w:val="left" w:pos="284"/>
        </w:tabs>
        <w:spacing w:after="0"/>
        <w:ind w:left="284"/>
        <w:rPr>
          <w:rFonts w:ascii="Times New Roman" w:eastAsia="Calibri" w:hAnsi="Times New Roman" w:cs="Times New Roman"/>
          <w:sz w:val="24"/>
          <w:szCs w:val="24"/>
          <w:lang w:eastAsia="zh-CN"/>
        </w:rPr>
      </w:pPr>
    </w:p>
    <w:p w:rsidR="002D3FC7" w:rsidRPr="005079DE" w:rsidRDefault="002D3FC7" w:rsidP="002D3FC7">
      <w:pPr>
        <w:tabs>
          <w:tab w:val="left" w:pos="284"/>
        </w:tabs>
        <w:spacing w:after="0"/>
        <w:ind w:left="284"/>
        <w:rPr>
          <w:rFonts w:ascii="Times New Roman" w:eastAsia="Calibri" w:hAnsi="Times New Roman" w:cs="Times New Roman"/>
          <w:sz w:val="24"/>
          <w:szCs w:val="24"/>
          <w:lang w:eastAsia="zh-CN"/>
        </w:rPr>
      </w:pPr>
    </w:p>
    <w:p w:rsidR="005079DE" w:rsidRPr="005079DE" w:rsidRDefault="005079DE" w:rsidP="002D3FC7">
      <w:pPr>
        <w:tabs>
          <w:tab w:val="left" w:pos="0"/>
        </w:tabs>
        <w:spacing w:after="0"/>
        <w:ind w:firstLine="567"/>
        <w:rPr>
          <w:rFonts w:ascii="Calibri" w:eastAsia="Calibri" w:hAnsi="Calibri" w:cs="Times New Roman"/>
          <w:szCs w:val="22"/>
          <w:lang w:eastAsia="zh-CN"/>
        </w:rPr>
      </w:pPr>
      <w:r w:rsidRPr="005079DE">
        <w:rPr>
          <w:rFonts w:ascii="Times New Roman" w:eastAsia="Calibri" w:hAnsi="Times New Roman" w:cs="Times New Roman"/>
          <w:b/>
          <w:sz w:val="24"/>
          <w:szCs w:val="24"/>
          <w:u w:val="single"/>
          <w:lang w:eastAsia="zh-CN"/>
        </w:rPr>
        <w:t>Objectifs</w:t>
      </w:r>
      <w:r w:rsidRPr="005079DE">
        <w:rPr>
          <w:rFonts w:ascii="Times New Roman" w:eastAsia="Calibri" w:hAnsi="Times New Roman" w:cs="Times New Roman"/>
          <w:sz w:val="24"/>
          <w:szCs w:val="24"/>
          <w:lang w:eastAsia="zh-CN"/>
        </w:rPr>
        <w:t> :</w:t>
      </w:r>
    </w:p>
    <w:p w:rsidR="005079DE" w:rsidRPr="005079DE" w:rsidRDefault="005079DE" w:rsidP="006144D4">
      <w:pPr>
        <w:numPr>
          <w:ilvl w:val="0"/>
          <w:numId w:val="2"/>
        </w:numPr>
        <w:tabs>
          <w:tab w:val="left" w:pos="567"/>
        </w:tabs>
        <w:spacing w:after="0"/>
        <w:ind w:left="993" w:hanging="426"/>
        <w:rPr>
          <w:rFonts w:ascii="Calibri" w:eastAsia="Calibri" w:hAnsi="Calibri" w:cs="Times New Roman"/>
          <w:szCs w:val="22"/>
          <w:lang w:eastAsia="zh-CN"/>
        </w:rPr>
      </w:pPr>
      <w:r w:rsidRPr="005079DE">
        <w:rPr>
          <w:rFonts w:ascii="Times New Roman" w:eastAsia="Calibri" w:hAnsi="Times New Roman" w:cs="Times New Roman"/>
          <w:sz w:val="24"/>
          <w:szCs w:val="24"/>
          <w:lang w:eastAsia="zh-CN"/>
        </w:rPr>
        <w:t>Expliciter l'objectif général évaluable du module sur les fonctions à une variable : modéliser une situation par une fonction ;</w:t>
      </w:r>
    </w:p>
    <w:p w:rsidR="00B61FD8" w:rsidRDefault="00B61FD8" w:rsidP="002D3FC7">
      <w:pPr>
        <w:tabs>
          <w:tab w:val="left" w:pos="567"/>
        </w:tabs>
        <w:spacing w:after="0"/>
        <w:ind w:firstLine="567"/>
        <w:rPr>
          <w:rFonts w:ascii="Times New Roman" w:eastAsia="Calibri" w:hAnsi="Times New Roman" w:cs="Times New Roman"/>
          <w:sz w:val="24"/>
          <w:szCs w:val="24"/>
          <w:u w:val="single"/>
          <w:lang w:eastAsia="zh-CN"/>
        </w:rPr>
      </w:pPr>
    </w:p>
    <w:p w:rsidR="005079DE" w:rsidRPr="005079DE" w:rsidRDefault="005079DE" w:rsidP="002D3FC7">
      <w:pPr>
        <w:tabs>
          <w:tab w:val="left" w:pos="567"/>
        </w:tabs>
        <w:spacing w:after="0"/>
        <w:ind w:firstLine="567"/>
        <w:rPr>
          <w:rFonts w:ascii="Calibri" w:eastAsia="Calibri" w:hAnsi="Calibri" w:cs="Times New Roman"/>
          <w:szCs w:val="22"/>
          <w:lang w:eastAsia="zh-CN"/>
        </w:rPr>
      </w:pPr>
      <w:r w:rsidRPr="005079DE">
        <w:rPr>
          <w:rFonts w:ascii="Times New Roman" w:eastAsia="Calibri" w:hAnsi="Times New Roman" w:cs="Times New Roman"/>
          <w:sz w:val="24"/>
          <w:szCs w:val="24"/>
          <w:u w:val="single"/>
          <w:lang w:eastAsia="zh-CN"/>
        </w:rPr>
        <w:t>Problème initial</w:t>
      </w:r>
      <w:r w:rsidRPr="005079DE">
        <w:rPr>
          <w:rFonts w:ascii="Times New Roman" w:eastAsia="Calibri" w:hAnsi="Times New Roman" w:cs="Times New Roman"/>
          <w:sz w:val="24"/>
          <w:szCs w:val="24"/>
          <w:lang w:eastAsia="zh-CN"/>
        </w:rPr>
        <w:t> :</w:t>
      </w:r>
    </w:p>
    <w:p w:rsidR="005079DE" w:rsidRDefault="00B61FD8" w:rsidP="006144D4">
      <w:pPr>
        <w:numPr>
          <w:ilvl w:val="0"/>
          <w:numId w:val="2"/>
        </w:numPr>
        <w:tabs>
          <w:tab w:val="left" w:pos="567"/>
        </w:tabs>
        <w:spacing w:after="0"/>
        <w:ind w:hanging="153"/>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C</w:t>
      </w:r>
      <w:r w:rsidR="005079DE" w:rsidRPr="005079DE">
        <w:rPr>
          <w:rFonts w:ascii="Times New Roman" w:eastAsia="Calibri" w:hAnsi="Times New Roman" w:cs="Times New Roman"/>
          <w:sz w:val="24"/>
          <w:szCs w:val="24"/>
          <w:lang w:eastAsia="zh-CN"/>
        </w:rPr>
        <w:t xml:space="preserve">ommencer par une situation problème contextualisée type problème ouvert pour </w:t>
      </w:r>
      <w:r>
        <w:rPr>
          <w:rFonts w:ascii="Times New Roman" w:eastAsia="Calibri" w:hAnsi="Times New Roman" w:cs="Times New Roman"/>
          <w:sz w:val="24"/>
          <w:szCs w:val="24"/>
          <w:lang w:eastAsia="zh-CN"/>
        </w:rPr>
        <w:t xml:space="preserve"> :</w:t>
      </w:r>
    </w:p>
    <w:p w:rsidR="005079DE" w:rsidRPr="005079DE" w:rsidRDefault="005079DE" w:rsidP="006144D4">
      <w:pPr>
        <w:numPr>
          <w:ilvl w:val="1"/>
          <w:numId w:val="6"/>
        </w:numPr>
        <w:tabs>
          <w:tab w:val="left" w:pos="567"/>
        </w:tabs>
        <w:spacing w:after="0"/>
        <w:ind w:left="1418" w:hanging="425"/>
        <w:rPr>
          <w:rFonts w:ascii="Calibri" w:eastAsia="Calibri" w:hAnsi="Calibri" w:cs="Times New Roman"/>
          <w:szCs w:val="22"/>
          <w:lang w:eastAsia="zh-CN"/>
        </w:rPr>
      </w:pPr>
      <w:r w:rsidRPr="005079DE">
        <w:rPr>
          <w:rFonts w:ascii="Times New Roman" w:eastAsia="Calibri" w:hAnsi="Times New Roman" w:cs="Times New Roman"/>
          <w:sz w:val="24"/>
          <w:szCs w:val="24"/>
          <w:lang w:eastAsia="zh-CN"/>
        </w:rPr>
        <w:t>montrer aux élèves issus de la voie professionnelle qu'il existe une continuité dans le type d'activités proposées en formation BTS (problèmes ouverts contextualisés);</w:t>
      </w:r>
    </w:p>
    <w:p w:rsidR="005079DE" w:rsidRPr="005079DE" w:rsidRDefault="005079DE" w:rsidP="006144D4">
      <w:pPr>
        <w:numPr>
          <w:ilvl w:val="1"/>
          <w:numId w:val="6"/>
        </w:numPr>
        <w:tabs>
          <w:tab w:val="left" w:pos="567"/>
        </w:tabs>
        <w:spacing w:after="0"/>
        <w:ind w:left="1418" w:hanging="425"/>
        <w:rPr>
          <w:rFonts w:ascii="Calibri" w:eastAsia="Calibri" w:hAnsi="Calibri" w:cs="Times New Roman"/>
          <w:szCs w:val="22"/>
          <w:lang w:eastAsia="zh-CN"/>
        </w:rPr>
      </w:pPr>
      <w:r w:rsidRPr="005079DE">
        <w:rPr>
          <w:rFonts w:ascii="Times New Roman" w:eastAsia="Calibri" w:hAnsi="Times New Roman" w:cs="Times New Roman"/>
          <w:sz w:val="24"/>
          <w:szCs w:val="24"/>
          <w:lang w:eastAsia="zh-CN"/>
        </w:rPr>
        <w:t>mettre en évidence leur esprit créatif et par conséquent jauger leur potentiel</w:t>
      </w:r>
      <w:r w:rsidR="00445716">
        <w:rPr>
          <w:rFonts w:ascii="Times New Roman" w:eastAsia="Calibri" w:hAnsi="Times New Roman" w:cs="Times New Roman"/>
          <w:sz w:val="24"/>
          <w:szCs w:val="24"/>
          <w:lang w:eastAsia="zh-CN"/>
        </w:rPr>
        <w:t xml:space="preserve"> </w:t>
      </w:r>
      <w:r w:rsidRPr="005079DE">
        <w:rPr>
          <w:rFonts w:ascii="Times New Roman" w:eastAsia="Calibri" w:hAnsi="Times New Roman" w:cs="Times New Roman"/>
          <w:sz w:val="24"/>
          <w:szCs w:val="24"/>
          <w:lang w:eastAsia="zh-CN"/>
        </w:rPr>
        <w:t>(plusieurs méthodes de résolution sont acceptées)  ;</w:t>
      </w:r>
    </w:p>
    <w:p w:rsidR="005079DE" w:rsidRPr="005079DE" w:rsidRDefault="005079DE" w:rsidP="006144D4">
      <w:pPr>
        <w:numPr>
          <w:ilvl w:val="1"/>
          <w:numId w:val="6"/>
        </w:numPr>
        <w:tabs>
          <w:tab w:val="left" w:pos="567"/>
        </w:tabs>
        <w:spacing w:after="0"/>
        <w:ind w:left="1418" w:hanging="425"/>
        <w:rPr>
          <w:rFonts w:ascii="Times New Roman" w:eastAsia="Calibri" w:hAnsi="Times New Roman" w:cs="Times New Roman"/>
          <w:sz w:val="24"/>
          <w:szCs w:val="24"/>
          <w:lang w:eastAsia="zh-CN"/>
        </w:rPr>
      </w:pPr>
      <w:r w:rsidRPr="005079DE">
        <w:rPr>
          <w:rFonts w:ascii="Times New Roman" w:eastAsia="Calibri" w:hAnsi="Times New Roman" w:cs="Times New Roman"/>
          <w:sz w:val="24"/>
          <w:szCs w:val="24"/>
          <w:lang w:eastAsia="zh-CN"/>
        </w:rPr>
        <w:t>montrer que les méthodes proposées manquent d'efficacité ou que leur mise en œuvre n'est pas aboutie ;</w:t>
      </w:r>
    </w:p>
    <w:p w:rsidR="005079DE" w:rsidRPr="005079DE" w:rsidRDefault="005079DE" w:rsidP="006144D4">
      <w:pPr>
        <w:numPr>
          <w:ilvl w:val="1"/>
          <w:numId w:val="6"/>
        </w:numPr>
        <w:tabs>
          <w:tab w:val="left" w:pos="567"/>
        </w:tabs>
        <w:spacing w:after="0"/>
        <w:ind w:firstLine="993"/>
        <w:rPr>
          <w:rFonts w:ascii="Calibri" w:eastAsia="Calibri" w:hAnsi="Calibri" w:cs="Times New Roman"/>
          <w:szCs w:val="22"/>
          <w:lang w:eastAsia="zh-CN"/>
        </w:rPr>
      </w:pPr>
      <w:r w:rsidRPr="005079DE">
        <w:rPr>
          <w:rFonts w:ascii="Times New Roman" w:eastAsia="Calibri" w:hAnsi="Times New Roman" w:cs="Times New Roman"/>
          <w:sz w:val="24"/>
          <w:szCs w:val="24"/>
          <w:lang w:eastAsia="zh-CN"/>
        </w:rPr>
        <w:t>favoriser des modalités de travail variée</w:t>
      </w:r>
      <w:r w:rsidR="009C03CE">
        <w:rPr>
          <w:rFonts w:ascii="Times New Roman" w:eastAsia="Calibri" w:hAnsi="Times New Roman" w:cs="Times New Roman"/>
          <w:sz w:val="24"/>
          <w:szCs w:val="24"/>
          <w:lang w:eastAsia="zh-CN"/>
        </w:rPr>
        <w:t>s</w:t>
      </w:r>
      <w:r w:rsidRPr="005079DE">
        <w:rPr>
          <w:rFonts w:ascii="Times New Roman" w:eastAsia="Calibri" w:hAnsi="Times New Roman" w:cs="Times New Roman"/>
          <w:sz w:val="24"/>
          <w:szCs w:val="24"/>
          <w:lang w:eastAsia="zh-CN"/>
        </w:rPr>
        <w:t>.</w:t>
      </w:r>
    </w:p>
    <w:p w:rsidR="00B61FD8" w:rsidRDefault="00B61FD8" w:rsidP="002D3FC7">
      <w:pPr>
        <w:tabs>
          <w:tab w:val="left" w:pos="567"/>
        </w:tabs>
        <w:spacing w:after="0"/>
        <w:ind w:firstLine="993"/>
        <w:rPr>
          <w:rFonts w:ascii="Times New Roman" w:eastAsia="Calibri" w:hAnsi="Times New Roman" w:cs="Times New Roman"/>
          <w:sz w:val="24"/>
          <w:szCs w:val="24"/>
          <w:u w:val="single"/>
          <w:lang w:eastAsia="zh-CN"/>
        </w:rPr>
      </w:pPr>
    </w:p>
    <w:p w:rsidR="005079DE" w:rsidRPr="005079DE" w:rsidRDefault="005079DE" w:rsidP="002D3FC7">
      <w:pPr>
        <w:tabs>
          <w:tab w:val="left" w:pos="567"/>
        </w:tabs>
        <w:spacing w:after="0"/>
        <w:ind w:firstLine="567"/>
        <w:rPr>
          <w:rFonts w:ascii="Calibri" w:eastAsia="Calibri" w:hAnsi="Calibri" w:cs="Times New Roman"/>
          <w:szCs w:val="22"/>
          <w:lang w:eastAsia="zh-CN"/>
        </w:rPr>
      </w:pPr>
      <w:r w:rsidRPr="005079DE">
        <w:rPr>
          <w:rFonts w:ascii="Times New Roman" w:eastAsia="Calibri" w:hAnsi="Times New Roman" w:cs="Times New Roman"/>
          <w:sz w:val="24"/>
          <w:szCs w:val="24"/>
          <w:u w:val="single"/>
          <w:lang w:eastAsia="zh-CN"/>
        </w:rPr>
        <w:t>Problématique n°1</w:t>
      </w:r>
      <w:r w:rsidRPr="005079DE">
        <w:rPr>
          <w:rFonts w:ascii="Times New Roman" w:eastAsia="Calibri" w:hAnsi="Times New Roman" w:cs="Times New Roman"/>
          <w:sz w:val="24"/>
          <w:szCs w:val="24"/>
          <w:lang w:eastAsia="zh-CN"/>
        </w:rPr>
        <w:t> :</w:t>
      </w:r>
    </w:p>
    <w:p w:rsidR="005079DE" w:rsidRPr="005079DE" w:rsidRDefault="00B61FD8" w:rsidP="006144D4">
      <w:pPr>
        <w:numPr>
          <w:ilvl w:val="0"/>
          <w:numId w:val="2"/>
        </w:numPr>
        <w:tabs>
          <w:tab w:val="left" w:pos="851"/>
        </w:tabs>
        <w:spacing w:after="0"/>
        <w:ind w:left="851" w:hanging="284"/>
        <w:rPr>
          <w:rFonts w:ascii="Calibri" w:eastAsia="Calibri" w:hAnsi="Calibri" w:cs="Times New Roman"/>
          <w:szCs w:val="22"/>
          <w:lang w:eastAsia="zh-CN"/>
        </w:rPr>
      </w:pPr>
      <w:r>
        <w:rPr>
          <w:rFonts w:ascii="Times New Roman" w:eastAsia="Calibri" w:hAnsi="Times New Roman" w:cs="Times New Roman"/>
          <w:sz w:val="24"/>
          <w:szCs w:val="24"/>
          <w:lang w:eastAsia="zh-CN"/>
        </w:rPr>
        <w:t xml:space="preserve">  E</w:t>
      </w:r>
      <w:r w:rsidR="005079DE" w:rsidRPr="005079DE">
        <w:rPr>
          <w:rFonts w:ascii="Times New Roman" w:eastAsia="Calibri" w:hAnsi="Times New Roman" w:cs="Times New Roman"/>
          <w:sz w:val="24"/>
          <w:szCs w:val="24"/>
          <w:lang w:eastAsia="zh-CN"/>
        </w:rPr>
        <w:t>xpliciter l'objectif intermédiaire (déterminer le sens de variation d'une fonction de référence) en proposant la problématique n°1 de façon à les habituer :</w:t>
      </w:r>
    </w:p>
    <w:p w:rsidR="005079DE" w:rsidRPr="005079DE" w:rsidRDefault="005079DE" w:rsidP="006144D4">
      <w:pPr>
        <w:numPr>
          <w:ilvl w:val="1"/>
          <w:numId w:val="7"/>
        </w:numPr>
        <w:tabs>
          <w:tab w:val="left" w:pos="567"/>
        </w:tabs>
        <w:spacing w:after="0"/>
        <w:ind w:left="1418" w:hanging="425"/>
        <w:rPr>
          <w:rFonts w:ascii="Calibri" w:eastAsia="Calibri" w:hAnsi="Calibri" w:cs="Times New Roman"/>
          <w:szCs w:val="22"/>
          <w:lang w:eastAsia="zh-CN"/>
        </w:rPr>
      </w:pPr>
      <w:r w:rsidRPr="005079DE">
        <w:rPr>
          <w:rFonts w:ascii="Times New Roman" w:eastAsia="Calibri" w:hAnsi="Times New Roman" w:cs="Times New Roman"/>
          <w:sz w:val="24"/>
          <w:szCs w:val="24"/>
          <w:lang w:eastAsia="zh-CN"/>
        </w:rPr>
        <w:t>à gérer différentes ressources (fiches mémo, technique, méthodologique) pour développer leur autonomie ;</w:t>
      </w:r>
    </w:p>
    <w:p w:rsidR="005079DE" w:rsidRPr="005079DE" w:rsidRDefault="005079DE" w:rsidP="006144D4">
      <w:pPr>
        <w:numPr>
          <w:ilvl w:val="1"/>
          <w:numId w:val="7"/>
        </w:numPr>
        <w:tabs>
          <w:tab w:val="left" w:pos="567"/>
        </w:tabs>
        <w:spacing w:after="0"/>
        <w:ind w:left="1418" w:hanging="425"/>
        <w:rPr>
          <w:rFonts w:ascii="Calibri" w:eastAsia="Calibri" w:hAnsi="Calibri" w:cs="Times New Roman"/>
          <w:szCs w:val="22"/>
          <w:lang w:eastAsia="zh-CN"/>
        </w:rPr>
      </w:pPr>
      <w:r w:rsidRPr="005079DE">
        <w:rPr>
          <w:rFonts w:ascii="Times New Roman" w:eastAsia="Calibri" w:hAnsi="Times New Roman" w:cs="Times New Roman"/>
          <w:sz w:val="24"/>
          <w:szCs w:val="24"/>
          <w:lang w:eastAsia="zh-CN"/>
        </w:rPr>
        <w:t>aux appels qui permettent de s'exprimer oralement, de mettre en évidence les compétences travaillées tout en les explicitant et auxquels ils seront confrontés lors des évaluations et notamment au cours du ccf</w:t>
      </w:r>
      <w:r w:rsidR="009C03CE">
        <w:rPr>
          <w:rFonts w:ascii="Times New Roman" w:eastAsia="Calibri" w:hAnsi="Times New Roman" w:cs="Times New Roman"/>
          <w:sz w:val="24"/>
          <w:szCs w:val="24"/>
          <w:lang w:eastAsia="zh-CN"/>
        </w:rPr>
        <w:t> ;</w:t>
      </w:r>
    </w:p>
    <w:p w:rsidR="005079DE" w:rsidRPr="005079DE" w:rsidRDefault="005079DE" w:rsidP="006144D4">
      <w:pPr>
        <w:numPr>
          <w:ilvl w:val="1"/>
          <w:numId w:val="7"/>
        </w:numPr>
        <w:tabs>
          <w:tab w:val="left" w:pos="567"/>
        </w:tabs>
        <w:spacing w:after="0"/>
        <w:ind w:firstLine="993"/>
        <w:rPr>
          <w:rFonts w:ascii="Times New Roman" w:eastAsia="Calibri" w:hAnsi="Times New Roman" w:cs="Times New Roman"/>
          <w:sz w:val="24"/>
          <w:szCs w:val="24"/>
          <w:lang w:eastAsia="zh-CN"/>
        </w:rPr>
      </w:pPr>
      <w:r w:rsidRPr="005079DE">
        <w:rPr>
          <w:rFonts w:ascii="Times New Roman" w:eastAsia="Calibri" w:hAnsi="Times New Roman" w:cs="Times New Roman"/>
          <w:sz w:val="24"/>
          <w:szCs w:val="24"/>
          <w:lang w:eastAsia="zh-CN"/>
        </w:rPr>
        <w:t>aux confrontations d'idées, aux contradictions, aux discussions</w:t>
      </w:r>
      <w:r w:rsidR="009C03CE">
        <w:rPr>
          <w:rFonts w:ascii="Times New Roman" w:eastAsia="Calibri" w:hAnsi="Times New Roman" w:cs="Times New Roman"/>
          <w:sz w:val="24"/>
          <w:szCs w:val="24"/>
          <w:lang w:eastAsia="zh-CN"/>
        </w:rPr>
        <w:t> ;</w:t>
      </w:r>
    </w:p>
    <w:p w:rsidR="005079DE" w:rsidRPr="005079DE" w:rsidRDefault="005079DE" w:rsidP="006144D4">
      <w:pPr>
        <w:numPr>
          <w:ilvl w:val="1"/>
          <w:numId w:val="7"/>
        </w:numPr>
        <w:tabs>
          <w:tab w:val="left" w:pos="567"/>
        </w:tabs>
        <w:spacing w:after="0"/>
        <w:ind w:firstLine="993"/>
        <w:rPr>
          <w:rFonts w:ascii="Times New Roman" w:eastAsia="Calibri" w:hAnsi="Times New Roman" w:cs="Times New Roman"/>
          <w:sz w:val="24"/>
          <w:szCs w:val="24"/>
          <w:lang w:eastAsia="zh-CN"/>
        </w:rPr>
      </w:pPr>
      <w:r w:rsidRPr="005079DE">
        <w:rPr>
          <w:rFonts w:ascii="Times New Roman" w:eastAsia="Calibri" w:hAnsi="Times New Roman" w:cs="Times New Roman"/>
          <w:sz w:val="24"/>
          <w:szCs w:val="24"/>
          <w:lang w:eastAsia="zh-CN"/>
        </w:rPr>
        <w:t>à rendre compte (écrit et oral)</w:t>
      </w:r>
      <w:r w:rsidR="009C03CE">
        <w:rPr>
          <w:rFonts w:ascii="Times New Roman" w:eastAsia="Calibri" w:hAnsi="Times New Roman" w:cs="Times New Roman"/>
          <w:sz w:val="24"/>
          <w:szCs w:val="24"/>
          <w:lang w:eastAsia="zh-CN"/>
        </w:rPr>
        <w:t>.</w:t>
      </w:r>
    </w:p>
    <w:p w:rsidR="002D3FC7" w:rsidRDefault="002D3FC7" w:rsidP="002D3FC7">
      <w:pPr>
        <w:tabs>
          <w:tab w:val="left" w:pos="567"/>
        </w:tabs>
        <w:spacing w:after="0"/>
        <w:ind w:hanging="153"/>
        <w:rPr>
          <w:rFonts w:ascii="Times New Roman" w:eastAsia="Calibri" w:hAnsi="Times New Roman" w:cs="Times New Roman"/>
          <w:sz w:val="24"/>
          <w:szCs w:val="24"/>
          <w:u w:val="single"/>
          <w:lang w:eastAsia="zh-CN"/>
        </w:rPr>
      </w:pPr>
    </w:p>
    <w:p w:rsidR="005079DE" w:rsidRPr="005079DE" w:rsidRDefault="009C03CE" w:rsidP="002D3FC7">
      <w:pPr>
        <w:tabs>
          <w:tab w:val="left" w:pos="567"/>
        </w:tabs>
        <w:spacing w:after="0"/>
        <w:ind w:firstLine="567"/>
        <w:rPr>
          <w:rFonts w:ascii="Calibri" w:eastAsia="Calibri" w:hAnsi="Calibri" w:cs="Times New Roman"/>
          <w:szCs w:val="22"/>
          <w:lang w:eastAsia="zh-CN"/>
        </w:rPr>
      </w:pPr>
      <w:r>
        <w:rPr>
          <w:rFonts w:ascii="Times New Roman" w:eastAsia="Calibri" w:hAnsi="Times New Roman" w:cs="Times New Roman"/>
          <w:sz w:val="24"/>
          <w:szCs w:val="24"/>
          <w:u w:val="single"/>
          <w:lang w:eastAsia="zh-CN"/>
        </w:rPr>
        <w:t>S</w:t>
      </w:r>
      <w:r w:rsidR="005079DE" w:rsidRPr="005079DE">
        <w:rPr>
          <w:rFonts w:ascii="Times New Roman" w:eastAsia="Calibri" w:hAnsi="Times New Roman" w:cs="Times New Roman"/>
          <w:sz w:val="24"/>
          <w:szCs w:val="24"/>
          <w:u w:val="single"/>
          <w:lang w:eastAsia="zh-CN"/>
        </w:rPr>
        <w:t>érie d'exercices n°1</w:t>
      </w:r>
      <w:r w:rsidR="005079DE" w:rsidRPr="005079DE">
        <w:rPr>
          <w:rFonts w:ascii="Times New Roman" w:eastAsia="Calibri" w:hAnsi="Times New Roman" w:cs="Times New Roman"/>
          <w:sz w:val="24"/>
          <w:szCs w:val="24"/>
          <w:lang w:eastAsia="zh-CN"/>
        </w:rPr>
        <w:t> :</w:t>
      </w:r>
    </w:p>
    <w:p w:rsidR="005079DE" w:rsidRPr="005079DE" w:rsidRDefault="005079DE" w:rsidP="006144D4">
      <w:pPr>
        <w:numPr>
          <w:ilvl w:val="0"/>
          <w:numId w:val="2"/>
        </w:numPr>
        <w:tabs>
          <w:tab w:val="left" w:pos="567"/>
        </w:tabs>
        <w:spacing w:after="0"/>
        <w:ind w:hanging="153"/>
        <w:rPr>
          <w:rFonts w:ascii="Times New Roman" w:eastAsia="Calibri" w:hAnsi="Times New Roman" w:cs="Times New Roman"/>
          <w:sz w:val="24"/>
          <w:szCs w:val="24"/>
          <w:lang w:eastAsia="zh-CN"/>
        </w:rPr>
      </w:pPr>
      <w:r w:rsidRPr="005079DE">
        <w:rPr>
          <w:rFonts w:ascii="Times New Roman" w:eastAsia="Calibri" w:hAnsi="Times New Roman" w:cs="Times New Roman"/>
          <w:sz w:val="24"/>
          <w:szCs w:val="24"/>
          <w:lang w:eastAsia="zh-CN"/>
        </w:rPr>
        <w:t>automatiser les connaissances et les capacités par l</w:t>
      </w:r>
      <w:r w:rsidR="009C03CE">
        <w:rPr>
          <w:rFonts w:ascii="Times New Roman" w:eastAsia="Calibri" w:hAnsi="Times New Roman" w:cs="Times New Roman"/>
          <w:sz w:val="24"/>
          <w:szCs w:val="24"/>
          <w:lang w:eastAsia="zh-CN"/>
        </w:rPr>
        <w:t>e</w:t>
      </w:r>
      <w:r w:rsidRPr="005079DE">
        <w:rPr>
          <w:rFonts w:ascii="Times New Roman" w:eastAsia="Calibri" w:hAnsi="Times New Roman" w:cs="Times New Roman"/>
          <w:sz w:val="24"/>
          <w:szCs w:val="24"/>
          <w:lang w:eastAsia="zh-CN"/>
        </w:rPr>
        <w:t xml:space="preserve"> biais d</w:t>
      </w:r>
      <w:r w:rsidR="009C03CE">
        <w:rPr>
          <w:rFonts w:ascii="Times New Roman" w:eastAsia="Calibri" w:hAnsi="Times New Roman" w:cs="Times New Roman"/>
          <w:sz w:val="24"/>
          <w:szCs w:val="24"/>
          <w:lang w:eastAsia="zh-CN"/>
        </w:rPr>
        <w:t>’une</w:t>
      </w:r>
      <w:r w:rsidRPr="005079DE">
        <w:rPr>
          <w:rFonts w:ascii="Times New Roman" w:eastAsia="Calibri" w:hAnsi="Times New Roman" w:cs="Times New Roman"/>
          <w:sz w:val="24"/>
          <w:szCs w:val="24"/>
          <w:lang w:eastAsia="zh-CN"/>
        </w:rPr>
        <w:t xml:space="preserve"> série d'exercices</w:t>
      </w:r>
      <w:r w:rsidR="009C03CE">
        <w:rPr>
          <w:rFonts w:ascii="Times New Roman" w:eastAsia="Calibri" w:hAnsi="Times New Roman" w:cs="Times New Roman"/>
          <w:sz w:val="24"/>
          <w:szCs w:val="24"/>
          <w:lang w:eastAsia="zh-CN"/>
        </w:rPr>
        <w:t>.</w:t>
      </w:r>
      <w:r w:rsidRPr="005079DE">
        <w:rPr>
          <w:rFonts w:ascii="Times New Roman" w:eastAsia="Calibri" w:hAnsi="Times New Roman" w:cs="Times New Roman"/>
          <w:sz w:val="24"/>
          <w:szCs w:val="24"/>
          <w:lang w:eastAsia="zh-CN"/>
        </w:rPr>
        <w:t xml:space="preserve"> </w:t>
      </w:r>
    </w:p>
    <w:p w:rsidR="002D3FC7" w:rsidRDefault="002D3FC7" w:rsidP="002D3FC7">
      <w:pPr>
        <w:tabs>
          <w:tab w:val="left" w:pos="567"/>
        </w:tabs>
        <w:spacing w:after="0"/>
        <w:ind w:firstLine="567"/>
        <w:rPr>
          <w:rFonts w:ascii="Times New Roman" w:eastAsia="Calibri" w:hAnsi="Times New Roman" w:cs="Times New Roman"/>
          <w:sz w:val="24"/>
          <w:szCs w:val="24"/>
          <w:u w:val="single"/>
          <w:lang w:eastAsia="zh-CN"/>
        </w:rPr>
      </w:pPr>
    </w:p>
    <w:p w:rsidR="005079DE" w:rsidRPr="005079DE" w:rsidRDefault="002D3FC7" w:rsidP="002D3FC7">
      <w:pPr>
        <w:tabs>
          <w:tab w:val="left" w:pos="567"/>
        </w:tabs>
        <w:spacing w:after="0"/>
        <w:ind w:firstLine="567"/>
        <w:rPr>
          <w:rFonts w:ascii="Calibri" w:eastAsia="Calibri" w:hAnsi="Calibri" w:cs="Times New Roman"/>
          <w:szCs w:val="22"/>
          <w:lang w:eastAsia="zh-CN"/>
        </w:rPr>
      </w:pPr>
      <w:r>
        <w:rPr>
          <w:rFonts w:ascii="Times New Roman" w:eastAsia="Calibri" w:hAnsi="Times New Roman" w:cs="Times New Roman"/>
          <w:sz w:val="24"/>
          <w:szCs w:val="24"/>
          <w:u w:val="single"/>
          <w:lang w:eastAsia="zh-CN"/>
        </w:rPr>
        <w:t>P</w:t>
      </w:r>
      <w:r w:rsidR="005079DE" w:rsidRPr="005079DE">
        <w:rPr>
          <w:rFonts w:ascii="Times New Roman" w:eastAsia="Calibri" w:hAnsi="Times New Roman" w:cs="Times New Roman"/>
          <w:sz w:val="24"/>
          <w:szCs w:val="24"/>
          <w:u w:val="single"/>
          <w:lang w:eastAsia="zh-CN"/>
        </w:rPr>
        <w:t>roblématique n°2</w:t>
      </w:r>
      <w:r w:rsidR="005079DE" w:rsidRPr="005079DE">
        <w:rPr>
          <w:rFonts w:ascii="Times New Roman" w:eastAsia="Calibri" w:hAnsi="Times New Roman" w:cs="Times New Roman"/>
          <w:sz w:val="24"/>
          <w:szCs w:val="24"/>
          <w:lang w:eastAsia="zh-CN"/>
        </w:rPr>
        <w:t> : évaluation formative.</w:t>
      </w:r>
    </w:p>
    <w:p w:rsidR="005079DE" w:rsidRPr="005079DE" w:rsidRDefault="005079DE" w:rsidP="006144D4">
      <w:pPr>
        <w:numPr>
          <w:ilvl w:val="0"/>
          <w:numId w:val="2"/>
        </w:numPr>
        <w:tabs>
          <w:tab w:val="left" w:pos="993"/>
        </w:tabs>
        <w:spacing w:after="0"/>
        <w:ind w:left="993" w:hanging="426"/>
        <w:rPr>
          <w:rFonts w:ascii="Calibri" w:eastAsia="Calibri" w:hAnsi="Calibri" w:cs="Times New Roman"/>
          <w:szCs w:val="22"/>
          <w:lang w:eastAsia="zh-CN"/>
        </w:rPr>
      </w:pPr>
      <w:r w:rsidRPr="005079DE">
        <w:rPr>
          <w:rFonts w:ascii="Times New Roman" w:eastAsia="Calibri" w:hAnsi="Times New Roman" w:cs="Times New Roman"/>
          <w:sz w:val="24"/>
          <w:szCs w:val="24"/>
          <w:lang w:eastAsia="zh-CN"/>
        </w:rPr>
        <w:t>évaluer fréquemment les élèves pour qu'ils se rendent compte de leurs progrès et pour que le professeur dispose d'un maximum d'indications pour adapter les activités suivantes aux besoins identifiés</w:t>
      </w:r>
      <w:r w:rsidR="009C03CE">
        <w:rPr>
          <w:rFonts w:ascii="Times New Roman" w:eastAsia="Calibri" w:hAnsi="Times New Roman" w:cs="Times New Roman"/>
          <w:sz w:val="24"/>
          <w:szCs w:val="24"/>
          <w:lang w:eastAsia="zh-CN"/>
        </w:rPr>
        <w:t>.</w:t>
      </w:r>
    </w:p>
    <w:p w:rsidR="005079DE" w:rsidRPr="005079DE" w:rsidRDefault="005079DE" w:rsidP="002D3FC7">
      <w:pPr>
        <w:tabs>
          <w:tab w:val="left" w:pos="567"/>
        </w:tabs>
        <w:spacing w:after="0"/>
        <w:ind w:hanging="153"/>
        <w:rPr>
          <w:rFonts w:ascii="Times New Roman" w:eastAsia="Calibri" w:hAnsi="Times New Roman" w:cs="Times New Roman"/>
          <w:sz w:val="24"/>
          <w:szCs w:val="24"/>
          <w:lang w:eastAsia="zh-CN"/>
        </w:rPr>
      </w:pPr>
    </w:p>
    <w:p w:rsidR="005079DE" w:rsidRPr="005079DE" w:rsidRDefault="005079DE" w:rsidP="002D3FC7">
      <w:pPr>
        <w:tabs>
          <w:tab w:val="left" w:pos="567"/>
        </w:tabs>
        <w:spacing w:after="0"/>
        <w:ind w:firstLine="567"/>
        <w:rPr>
          <w:rFonts w:ascii="Calibri" w:eastAsia="Calibri" w:hAnsi="Calibri" w:cs="Times New Roman"/>
          <w:szCs w:val="22"/>
          <w:lang w:eastAsia="zh-CN"/>
        </w:rPr>
      </w:pPr>
      <w:r w:rsidRPr="005079DE">
        <w:rPr>
          <w:rFonts w:ascii="Times New Roman" w:eastAsia="Calibri" w:hAnsi="Times New Roman" w:cs="Times New Roman"/>
          <w:b/>
          <w:sz w:val="24"/>
          <w:szCs w:val="24"/>
          <w:u w:val="single"/>
          <w:lang w:eastAsia="zh-CN"/>
        </w:rPr>
        <w:t>Pré-requis</w:t>
      </w:r>
      <w:r w:rsidRPr="005079DE">
        <w:rPr>
          <w:rFonts w:ascii="Times New Roman" w:eastAsia="Calibri" w:hAnsi="Times New Roman" w:cs="Times New Roman"/>
          <w:sz w:val="24"/>
          <w:szCs w:val="24"/>
          <w:lang w:eastAsia="zh-CN"/>
        </w:rPr>
        <w:t xml:space="preserve"> :</w:t>
      </w:r>
    </w:p>
    <w:p w:rsidR="005079DE" w:rsidRPr="005079DE" w:rsidRDefault="005079DE" w:rsidP="002D3FC7">
      <w:pPr>
        <w:tabs>
          <w:tab w:val="left" w:pos="567"/>
        </w:tabs>
        <w:spacing w:after="0"/>
        <w:ind w:left="567"/>
        <w:rPr>
          <w:rFonts w:ascii="Calibri" w:eastAsia="Calibri" w:hAnsi="Calibri" w:cs="Times New Roman"/>
          <w:szCs w:val="22"/>
          <w:lang w:eastAsia="zh-CN"/>
        </w:rPr>
      </w:pPr>
      <w:r w:rsidRPr="005079DE">
        <w:rPr>
          <w:rFonts w:ascii="Times New Roman" w:eastAsia="Calibri" w:hAnsi="Times New Roman" w:cs="Times New Roman"/>
          <w:sz w:val="24"/>
          <w:szCs w:val="24"/>
          <w:lang w:eastAsia="zh-CN"/>
        </w:rPr>
        <w:t xml:space="preserve">Grâce aux documents ressources et aux fiches techniques distribuées </w:t>
      </w:r>
      <w:r w:rsidR="009C03CE">
        <w:rPr>
          <w:rFonts w:ascii="Times New Roman" w:eastAsia="Calibri" w:hAnsi="Times New Roman" w:cs="Times New Roman"/>
          <w:sz w:val="24"/>
          <w:szCs w:val="24"/>
          <w:lang w:eastAsia="zh-CN"/>
        </w:rPr>
        <w:t>au</w:t>
      </w:r>
      <w:r w:rsidRPr="005079DE">
        <w:rPr>
          <w:rFonts w:ascii="Times New Roman" w:eastAsia="Calibri" w:hAnsi="Times New Roman" w:cs="Times New Roman"/>
          <w:sz w:val="24"/>
          <w:szCs w:val="24"/>
          <w:lang w:eastAsia="zh-CN"/>
        </w:rPr>
        <w:t xml:space="preserve"> début de cette séquence, aucun pré-requis n'est nécessaire. </w:t>
      </w:r>
    </w:p>
    <w:p w:rsidR="002D3FC7" w:rsidRPr="005079DE" w:rsidRDefault="002D3FC7" w:rsidP="002D3FC7">
      <w:pPr>
        <w:tabs>
          <w:tab w:val="left" w:pos="0"/>
        </w:tabs>
        <w:spacing w:after="0"/>
        <w:ind w:firstLine="426"/>
        <w:rPr>
          <w:rFonts w:ascii="Times New Roman" w:eastAsia="Calibri" w:hAnsi="Times New Roman" w:cs="Times New Roman"/>
          <w:sz w:val="24"/>
          <w:szCs w:val="24"/>
          <w:lang w:eastAsia="zh-CN"/>
        </w:rPr>
      </w:pPr>
    </w:p>
    <w:p w:rsidR="005079DE" w:rsidRPr="005079DE" w:rsidRDefault="005079DE" w:rsidP="002D3FC7">
      <w:pPr>
        <w:tabs>
          <w:tab w:val="left" w:pos="0"/>
        </w:tabs>
        <w:spacing w:after="0"/>
        <w:ind w:firstLine="567"/>
        <w:rPr>
          <w:rFonts w:ascii="Calibri" w:eastAsia="Symbol" w:hAnsi="Calibri" w:cs="Times New Roman"/>
          <w:szCs w:val="22"/>
          <w:lang w:eastAsia="zh-CN"/>
        </w:rPr>
      </w:pPr>
      <w:r w:rsidRPr="005079DE">
        <w:rPr>
          <w:rFonts w:ascii="Times New Roman" w:eastAsia="Symbol" w:hAnsi="Times New Roman" w:cs="Times New Roman"/>
          <w:b/>
          <w:sz w:val="24"/>
          <w:szCs w:val="24"/>
          <w:u w:val="single"/>
          <w:lang w:eastAsia="zh-CN"/>
        </w:rPr>
        <w:t>Capacités et contenus travaillés</w:t>
      </w:r>
      <w:r w:rsidRPr="005079DE">
        <w:rPr>
          <w:rFonts w:ascii="Times New Roman" w:eastAsia="Symbol" w:hAnsi="Times New Roman" w:cs="Times New Roman"/>
          <w:b/>
          <w:sz w:val="24"/>
          <w:szCs w:val="24"/>
          <w:lang w:eastAsia="zh-CN"/>
        </w:rPr>
        <w:t xml:space="preserve"> :</w:t>
      </w:r>
    </w:p>
    <w:p w:rsidR="005079DE" w:rsidRPr="005079DE" w:rsidRDefault="005079DE" w:rsidP="002D3FC7">
      <w:pPr>
        <w:tabs>
          <w:tab w:val="left" w:pos="709"/>
        </w:tabs>
        <w:spacing w:after="0"/>
        <w:ind w:left="567" w:firstLine="426"/>
        <w:rPr>
          <w:rFonts w:ascii="Times New Roman" w:eastAsia="Calibri" w:hAnsi="Times New Roman" w:cs="Times New Roman"/>
          <w:sz w:val="24"/>
          <w:szCs w:val="24"/>
          <w:lang w:eastAsia="zh-CN"/>
        </w:rPr>
      </w:pPr>
      <w:r w:rsidRPr="005079DE">
        <w:rPr>
          <w:rFonts w:ascii="Times New Roman" w:eastAsia="Symbol" w:hAnsi="Times New Roman" w:cs="Times New Roman"/>
          <w:sz w:val="24"/>
          <w:szCs w:val="24"/>
          <w:lang w:eastAsia="zh-CN"/>
        </w:rPr>
        <w:t>Ce début de séquence a pour objectif d'introduire simultanément les deux premières parties du module sur les fonctions à une variable : fonctions de référence et dérivation.</w:t>
      </w:r>
    </w:p>
    <w:p w:rsidR="005079DE" w:rsidRPr="005079DE" w:rsidRDefault="005079DE" w:rsidP="002D3FC7">
      <w:pPr>
        <w:tabs>
          <w:tab w:val="left" w:pos="709"/>
        </w:tabs>
        <w:autoSpaceDE w:val="0"/>
        <w:spacing w:after="0"/>
        <w:ind w:left="567" w:firstLine="426"/>
        <w:rPr>
          <w:rFonts w:ascii="Times New Roman" w:eastAsia="Symbol" w:hAnsi="Times New Roman" w:cs="Times New Roman"/>
          <w:sz w:val="24"/>
          <w:szCs w:val="24"/>
          <w:lang w:eastAsia="zh-CN"/>
        </w:rPr>
      </w:pPr>
    </w:p>
    <w:p w:rsidR="005079DE" w:rsidRPr="005079DE" w:rsidRDefault="005079DE" w:rsidP="002D3FC7">
      <w:pPr>
        <w:tabs>
          <w:tab w:val="left" w:pos="709"/>
        </w:tabs>
        <w:autoSpaceDE w:val="0"/>
        <w:spacing w:after="0"/>
        <w:ind w:left="567" w:firstLine="426"/>
        <w:rPr>
          <w:rFonts w:ascii="Calibri" w:eastAsia="Symbol" w:hAnsi="Calibri" w:cs="Times New Roman"/>
          <w:szCs w:val="22"/>
          <w:lang w:eastAsia="zh-CN"/>
        </w:rPr>
      </w:pPr>
      <w:r w:rsidRPr="005079DE">
        <w:rPr>
          <w:rFonts w:ascii="Times New Roman" w:eastAsia="Symbol" w:hAnsi="Times New Roman" w:cs="Times New Roman"/>
          <w:sz w:val="24"/>
          <w:szCs w:val="24"/>
          <w:lang w:eastAsia="zh-CN"/>
        </w:rPr>
        <w:t xml:space="preserve">Ils  figurent dans le programme de BTS </w:t>
      </w:r>
      <w:r w:rsidRPr="005079DE">
        <w:rPr>
          <w:rFonts w:ascii="Times New Roman" w:eastAsia="Symbol" w:hAnsi="Times New Roman" w:cs="Times New Roman"/>
          <w:sz w:val="24"/>
          <w:szCs w:val="24"/>
          <w:lang w:eastAsia="fr-FR"/>
        </w:rPr>
        <w:t>paru au Journal officiel de la république française du 22 juin 2013 et au Bulletin officiel de l’enseignement supérieur et de la recherche et au Bulletin officiel de l’éducation nationale du 4 juillet 2013.</w:t>
      </w:r>
    </w:p>
    <w:p w:rsidR="005079DE" w:rsidRPr="005079DE" w:rsidRDefault="005079DE" w:rsidP="005079DE">
      <w:pPr>
        <w:tabs>
          <w:tab w:val="left" w:pos="284"/>
        </w:tabs>
        <w:autoSpaceDE w:val="0"/>
        <w:spacing w:after="0" w:line="240" w:lineRule="auto"/>
        <w:ind w:left="284"/>
        <w:rPr>
          <w:rFonts w:ascii="Times New Roman" w:eastAsia="Symbol" w:hAnsi="Times New Roman" w:cs="Times New Roman"/>
          <w:sz w:val="24"/>
          <w:szCs w:val="24"/>
          <w:lang w:eastAsia="fr-FR"/>
        </w:rPr>
      </w:pPr>
    </w:p>
    <w:tbl>
      <w:tblPr>
        <w:tblW w:w="10080" w:type="dxa"/>
        <w:tblInd w:w="670"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3407"/>
        <w:gridCol w:w="3119"/>
        <w:gridCol w:w="3554"/>
      </w:tblGrid>
      <w:tr w:rsidR="005079DE" w:rsidRPr="005079DE" w:rsidTr="002D3FC7">
        <w:trPr>
          <w:trHeight w:hRule="exact" w:val="340"/>
        </w:trPr>
        <w:tc>
          <w:tcPr>
            <w:tcW w:w="3407" w:type="dxa"/>
            <w:tcBorders>
              <w:top w:val="single" w:sz="4" w:space="0" w:color="000000"/>
              <w:left w:val="single" w:sz="4" w:space="0" w:color="000000"/>
              <w:bottom w:val="single" w:sz="4" w:space="0" w:color="000000"/>
            </w:tcBorders>
            <w:shd w:val="clear" w:color="auto" w:fill="auto"/>
            <w:tcMar>
              <w:left w:w="103" w:type="dxa"/>
            </w:tcMar>
            <w:vAlign w:val="center"/>
          </w:tcPr>
          <w:p w:rsidR="005079DE" w:rsidRPr="005079DE" w:rsidRDefault="005079DE" w:rsidP="005079DE">
            <w:pPr>
              <w:spacing w:after="200" w:line="276" w:lineRule="auto"/>
              <w:jc w:val="center"/>
              <w:rPr>
                <w:rFonts w:ascii="Times New Roman" w:eastAsia="Symbol" w:hAnsi="Times New Roman" w:cs="Times New Roman"/>
                <w:b/>
                <w:bCs/>
                <w:color w:val="000000"/>
                <w:sz w:val="24"/>
                <w:szCs w:val="24"/>
                <w:lang w:eastAsia="zh-CN"/>
              </w:rPr>
            </w:pPr>
            <w:r w:rsidRPr="005079DE">
              <w:rPr>
                <w:rFonts w:ascii="Times New Roman" w:eastAsia="Symbol" w:hAnsi="Times New Roman" w:cs="Times New Roman"/>
                <w:b/>
                <w:bCs/>
                <w:color w:val="000000"/>
                <w:sz w:val="24"/>
                <w:szCs w:val="24"/>
                <w:lang w:eastAsia="zh-CN"/>
              </w:rPr>
              <w:t>CONTENUS</w:t>
            </w:r>
          </w:p>
        </w:tc>
        <w:tc>
          <w:tcPr>
            <w:tcW w:w="3119" w:type="dxa"/>
            <w:tcBorders>
              <w:top w:val="single" w:sz="4" w:space="0" w:color="000000"/>
              <w:left w:val="single" w:sz="4" w:space="0" w:color="000000"/>
              <w:bottom w:val="single" w:sz="4" w:space="0" w:color="000000"/>
            </w:tcBorders>
            <w:shd w:val="clear" w:color="auto" w:fill="auto"/>
            <w:tcMar>
              <w:left w:w="103" w:type="dxa"/>
            </w:tcMar>
            <w:vAlign w:val="center"/>
          </w:tcPr>
          <w:p w:rsidR="005079DE" w:rsidRPr="005079DE" w:rsidRDefault="005079DE" w:rsidP="005079DE">
            <w:pPr>
              <w:spacing w:after="200" w:line="276" w:lineRule="auto"/>
              <w:jc w:val="center"/>
              <w:rPr>
                <w:rFonts w:ascii="Times New Roman" w:eastAsia="Symbol" w:hAnsi="Times New Roman" w:cs="Times New Roman"/>
                <w:b/>
                <w:bCs/>
                <w:color w:val="000000"/>
                <w:sz w:val="24"/>
                <w:szCs w:val="24"/>
                <w:lang w:eastAsia="zh-CN"/>
              </w:rPr>
            </w:pPr>
            <w:r w:rsidRPr="005079DE">
              <w:rPr>
                <w:rFonts w:ascii="Times New Roman" w:eastAsia="Symbol" w:hAnsi="Times New Roman" w:cs="Times New Roman"/>
                <w:b/>
                <w:bCs/>
                <w:color w:val="000000"/>
                <w:sz w:val="24"/>
                <w:szCs w:val="24"/>
                <w:lang w:eastAsia="zh-CN"/>
              </w:rPr>
              <w:t>CAPACITÉS ATTENDUES</w:t>
            </w:r>
          </w:p>
        </w:tc>
        <w:tc>
          <w:tcPr>
            <w:tcW w:w="355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5079DE" w:rsidRPr="005079DE" w:rsidRDefault="005079DE" w:rsidP="005079DE">
            <w:pPr>
              <w:spacing w:after="200" w:line="276" w:lineRule="auto"/>
              <w:jc w:val="center"/>
              <w:rPr>
                <w:rFonts w:ascii="Times New Roman" w:eastAsia="Symbol" w:hAnsi="Times New Roman" w:cs="Times New Roman"/>
                <w:b/>
                <w:bCs/>
                <w:color w:val="000000"/>
                <w:sz w:val="24"/>
                <w:szCs w:val="24"/>
                <w:lang w:eastAsia="zh-CN"/>
              </w:rPr>
            </w:pPr>
            <w:r w:rsidRPr="005079DE">
              <w:rPr>
                <w:rFonts w:ascii="Times New Roman" w:eastAsia="Symbol" w:hAnsi="Times New Roman" w:cs="Times New Roman"/>
                <w:b/>
                <w:bCs/>
                <w:color w:val="000000"/>
                <w:sz w:val="24"/>
                <w:szCs w:val="24"/>
                <w:lang w:eastAsia="zh-CN"/>
              </w:rPr>
              <w:t>COMMENTAIRES</w:t>
            </w:r>
          </w:p>
        </w:tc>
      </w:tr>
      <w:tr w:rsidR="005079DE" w:rsidRPr="005079DE" w:rsidTr="002D3FC7">
        <w:trPr>
          <w:trHeight w:val="699"/>
        </w:trPr>
        <w:tc>
          <w:tcPr>
            <w:tcW w:w="3407" w:type="dxa"/>
            <w:tcBorders>
              <w:top w:val="single" w:sz="4" w:space="0" w:color="000000"/>
              <w:left w:val="single" w:sz="4" w:space="0" w:color="000000"/>
            </w:tcBorders>
            <w:shd w:val="clear" w:color="auto" w:fill="auto"/>
            <w:tcMar>
              <w:left w:w="103" w:type="dxa"/>
            </w:tcMar>
          </w:tcPr>
          <w:p w:rsidR="005079DE" w:rsidRPr="005079DE" w:rsidRDefault="005079DE" w:rsidP="005079DE">
            <w:pPr>
              <w:spacing w:after="0" w:line="240" w:lineRule="auto"/>
              <w:rPr>
                <w:rFonts w:ascii="Times New Roman" w:eastAsia="Symbol" w:hAnsi="Times New Roman" w:cs="Times New Roman"/>
                <w:b/>
                <w:color w:val="000000"/>
                <w:sz w:val="24"/>
                <w:szCs w:val="24"/>
                <w:lang w:eastAsia="zh-CN"/>
              </w:rPr>
            </w:pPr>
            <w:r w:rsidRPr="005079DE">
              <w:rPr>
                <w:rFonts w:ascii="Times New Roman" w:eastAsia="Symbol" w:hAnsi="Times New Roman" w:cs="Times New Roman"/>
                <w:b/>
                <w:color w:val="000000"/>
                <w:sz w:val="24"/>
                <w:szCs w:val="24"/>
                <w:lang w:eastAsia="zh-CN"/>
              </w:rPr>
              <w:t>Fonctions de référence</w:t>
            </w:r>
            <w:r w:rsidRPr="005079DE">
              <w:rPr>
                <w:rFonts w:ascii="Times New Roman" w:eastAsia="Symbol" w:hAnsi="Times New Roman" w:cs="Times New Roman"/>
                <w:b/>
                <w:color w:val="000000"/>
                <w:sz w:val="24"/>
                <w:szCs w:val="24"/>
                <w:lang w:eastAsia="zh-CN"/>
              </w:rPr>
              <w:br/>
            </w:r>
          </w:p>
        </w:tc>
        <w:tc>
          <w:tcPr>
            <w:tcW w:w="3119" w:type="dxa"/>
            <w:tcBorders>
              <w:top w:val="single" w:sz="4" w:space="0" w:color="000000"/>
              <w:left w:val="single" w:sz="4" w:space="0" w:color="000000"/>
            </w:tcBorders>
            <w:shd w:val="clear" w:color="auto" w:fill="auto"/>
            <w:tcMar>
              <w:left w:w="103" w:type="dxa"/>
            </w:tcMar>
          </w:tcPr>
          <w:p w:rsidR="005079DE" w:rsidRPr="005079DE" w:rsidRDefault="005079DE" w:rsidP="005079DE">
            <w:pPr>
              <w:snapToGrid w:val="0"/>
              <w:spacing w:after="0" w:line="240" w:lineRule="auto"/>
              <w:rPr>
                <w:rFonts w:ascii="Times New Roman" w:eastAsia="Symbol" w:hAnsi="Times New Roman" w:cs="Times New Roman"/>
                <w:b/>
                <w:bCs/>
                <w:color w:val="000000"/>
                <w:sz w:val="24"/>
                <w:szCs w:val="24"/>
                <w:lang w:eastAsia="zh-CN"/>
              </w:rPr>
            </w:pPr>
          </w:p>
        </w:tc>
        <w:tc>
          <w:tcPr>
            <w:tcW w:w="3554" w:type="dxa"/>
            <w:tcBorders>
              <w:top w:val="single" w:sz="4" w:space="0" w:color="000000"/>
              <w:left w:val="single" w:sz="4" w:space="0" w:color="000000"/>
              <w:right w:val="single" w:sz="4" w:space="0" w:color="000000"/>
            </w:tcBorders>
            <w:shd w:val="clear" w:color="auto" w:fill="auto"/>
            <w:tcMar>
              <w:left w:w="103" w:type="dxa"/>
            </w:tcMar>
          </w:tcPr>
          <w:p w:rsidR="005079DE" w:rsidRPr="005079DE" w:rsidRDefault="005079DE" w:rsidP="005079DE">
            <w:pPr>
              <w:snapToGrid w:val="0"/>
              <w:spacing w:after="0" w:line="240" w:lineRule="auto"/>
              <w:rPr>
                <w:rFonts w:ascii="Times New Roman" w:eastAsia="Symbol" w:hAnsi="Times New Roman" w:cs="Times New Roman"/>
                <w:bCs/>
                <w:color w:val="000000"/>
                <w:sz w:val="24"/>
                <w:szCs w:val="24"/>
                <w:lang w:eastAsia="zh-CN"/>
              </w:rPr>
            </w:pPr>
          </w:p>
        </w:tc>
      </w:tr>
      <w:tr w:rsidR="005079DE" w:rsidRPr="005079DE" w:rsidTr="002D3FC7">
        <w:trPr>
          <w:trHeight w:val="1571"/>
        </w:trPr>
        <w:tc>
          <w:tcPr>
            <w:tcW w:w="3407" w:type="dxa"/>
            <w:tcBorders>
              <w:left w:val="single" w:sz="4" w:space="0" w:color="000000"/>
            </w:tcBorders>
            <w:shd w:val="clear" w:color="auto" w:fill="auto"/>
            <w:tcMar>
              <w:left w:w="103" w:type="dxa"/>
            </w:tcMar>
          </w:tcPr>
          <w:p w:rsidR="005079DE" w:rsidRPr="005079DE" w:rsidRDefault="005079DE" w:rsidP="005079DE">
            <w:pPr>
              <w:spacing w:after="0" w:line="240" w:lineRule="auto"/>
              <w:rPr>
                <w:rFonts w:ascii="Times New Roman" w:eastAsia="Symbol" w:hAnsi="Times New Roman" w:cs="Times New Roman"/>
                <w:color w:val="000000"/>
                <w:sz w:val="24"/>
                <w:szCs w:val="24"/>
                <w:lang w:eastAsia="zh-CN"/>
              </w:rPr>
            </w:pPr>
            <w:r w:rsidRPr="005079DE">
              <w:rPr>
                <w:rFonts w:ascii="Times New Roman" w:eastAsia="Symbol" w:hAnsi="Times New Roman" w:cs="Times New Roman"/>
                <w:color w:val="000000"/>
                <w:sz w:val="24"/>
                <w:szCs w:val="24"/>
                <w:lang w:eastAsia="zh-CN"/>
              </w:rPr>
              <w:t>Fonctions affines</w:t>
            </w:r>
          </w:p>
          <w:p w:rsidR="005079DE" w:rsidRPr="005079DE" w:rsidRDefault="005079DE" w:rsidP="005079DE">
            <w:pPr>
              <w:spacing w:after="0" w:line="240" w:lineRule="auto"/>
              <w:rPr>
                <w:rFonts w:ascii="Times New Roman" w:eastAsia="Symbol" w:hAnsi="Times New Roman" w:cs="Times New Roman"/>
                <w:color w:val="000000"/>
                <w:sz w:val="24"/>
                <w:szCs w:val="24"/>
                <w:lang w:eastAsia="zh-CN"/>
              </w:rPr>
            </w:pPr>
          </w:p>
        </w:tc>
        <w:tc>
          <w:tcPr>
            <w:tcW w:w="3119" w:type="dxa"/>
            <w:tcBorders>
              <w:left w:val="single" w:sz="4" w:space="0" w:color="000000"/>
            </w:tcBorders>
            <w:shd w:val="clear" w:color="auto" w:fill="auto"/>
            <w:tcMar>
              <w:left w:w="103" w:type="dxa"/>
            </w:tcMar>
          </w:tcPr>
          <w:p w:rsidR="005079DE" w:rsidRPr="005079DE" w:rsidRDefault="005079DE" w:rsidP="006144D4">
            <w:pPr>
              <w:numPr>
                <w:ilvl w:val="0"/>
                <w:numId w:val="3"/>
              </w:numPr>
              <w:spacing w:after="0" w:line="240" w:lineRule="auto"/>
              <w:rPr>
                <w:rFonts w:ascii="Times New Roman" w:eastAsia="Symbol" w:hAnsi="Times New Roman" w:cs="Times New Roman"/>
                <w:color w:val="000000"/>
                <w:spacing w:val="-1"/>
                <w:sz w:val="24"/>
                <w:szCs w:val="24"/>
                <w:lang w:eastAsia="zh-CN"/>
              </w:rPr>
            </w:pPr>
            <w:r w:rsidRPr="005079DE">
              <w:rPr>
                <w:rFonts w:ascii="Times New Roman" w:eastAsia="Symbol" w:hAnsi="Times New Roman" w:cs="Times New Roman"/>
                <w:color w:val="000000"/>
                <w:spacing w:val="-1"/>
                <w:sz w:val="24"/>
                <w:szCs w:val="24"/>
                <w:lang w:eastAsia="zh-CN"/>
              </w:rPr>
              <w:t>Représenter une fonction de référence et exploiter cette courbe pour retrouver des propriétés de la fonction.</w:t>
            </w:r>
          </w:p>
          <w:p w:rsidR="005079DE" w:rsidRPr="005079DE" w:rsidRDefault="005079DE" w:rsidP="005079DE">
            <w:pPr>
              <w:spacing w:after="0" w:line="240" w:lineRule="auto"/>
              <w:rPr>
                <w:rFonts w:ascii="Times New Roman" w:eastAsia="Symbol" w:hAnsi="Times New Roman" w:cs="Times New Roman"/>
                <w:color w:val="000000"/>
                <w:sz w:val="24"/>
                <w:szCs w:val="24"/>
                <w:lang w:eastAsia="zh-CN"/>
              </w:rPr>
            </w:pPr>
          </w:p>
        </w:tc>
        <w:tc>
          <w:tcPr>
            <w:tcW w:w="3554" w:type="dxa"/>
            <w:tcBorders>
              <w:left w:val="single" w:sz="4" w:space="0" w:color="000000"/>
              <w:right w:val="single" w:sz="4" w:space="0" w:color="000000"/>
            </w:tcBorders>
            <w:shd w:val="clear" w:color="auto" w:fill="auto"/>
            <w:tcMar>
              <w:left w:w="103" w:type="dxa"/>
            </w:tcMar>
          </w:tcPr>
          <w:p w:rsidR="005079DE" w:rsidRPr="005079DE" w:rsidRDefault="005079DE" w:rsidP="005079DE">
            <w:pPr>
              <w:spacing w:after="0" w:line="240" w:lineRule="auto"/>
              <w:rPr>
                <w:rFonts w:ascii="Times New Roman" w:eastAsia="Symbol" w:hAnsi="Times New Roman" w:cs="Times New Roman"/>
                <w:color w:val="000000"/>
                <w:sz w:val="24"/>
                <w:szCs w:val="24"/>
                <w:lang w:eastAsia="zh-CN"/>
              </w:rPr>
            </w:pPr>
            <w:r w:rsidRPr="005079DE">
              <w:rPr>
                <w:rFonts w:ascii="Times New Roman" w:eastAsia="Symbol" w:hAnsi="Times New Roman" w:cs="Times New Roman"/>
                <w:color w:val="000000"/>
                <w:sz w:val="24"/>
                <w:szCs w:val="24"/>
                <w:lang w:eastAsia="zh-CN"/>
              </w:rPr>
              <w:t>On demandera aux étudiants de résoudre f(x) = k selon la méthode algébrique et graphique (voir paragraphe suivant sur les compétences)</w:t>
            </w:r>
          </w:p>
        </w:tc>
      </w:tr>
      <w:tr w:rsidR="005079DE" w:rsidRPr="005079DE" w:rsidTr="002D3FC7">
        <w:trPr>
          <w:trHeight w:val="561"/>
        </w:trPr>
        <w:tc>
          <w:tcPr>
            <w:tcW w:w="3407" w:type="dxa"/>
            <w:tcBorders>
              <w:top w:val="single" w:sz="4" w:space="0" w:color="000000"/>
              <w:left w:val="single" w:sz="4" w:space="0" w:color="000000"/>
            </w:tcBorders>
            <w:shd w:val="clear" w:color="auto" w:fill="auto"/>
            <w:tcMar>
              <w:left w:w="103" w:type="dxa"/>
            </w:tcMar>
          </w:tcPr>
          <w:p w:rsidR="005079DE" w:rsidRPr="005079DE" w:rsidRDefault="005079DE" w:rsidP="005079DE">
            <w:pPr>
              <w:spacing w:after="0" w:line="276" w:lineRule="auto"/>
              <w:rPr>
                <w:rFonts w:ascii="Times New Roman" w:eastAsia="Symbol" w:hAnsi="Times New Roman" w:cs="Times New Roman"/>
                <w:b/>
                <w:color w:val="000000"/>
                <w:sz w:val="24"/>
                <w:szCs w:val="24"/>
                <w:lang w:eastAsia="zh-CN"/>
              </w:rPr>
            </w:pPr>
            <w:r w:rsidRPr="005079DE">
              <w:rPr>
                <w:rFonts w:ascii="Times New Roman" w:eastAsia="Symbol" w:hAnsi="Times New Roman" w:cs="Times New Roman"/>
                <w:b/>
                <w:color w:val="000000"/>
                <w:sz w:val="24"/>
                <w:szCs w:val="24"/>
                <w:lang w:eastAsia="zh-CN"/>
              </w:rPr>
              <w:t>Dérivation</w:t>
            </w:r>
          </w:p>
          <w:p w:rsidR="005079DE" w:rsidRPr="005079DE" w:rsidRDefault="005079DE" w:rsidP="005079DE">
            <w:pPr>
              <w:spacing w:after="0" w:line="276" w:lineRule="auto"/>
              <w:rPr>
                <w:rFonts w:ascii="Times New Roman" w:eastAsia="Symbol" w:hAnsi="Times New Roman" w:cs="Times New Roman"/>
                <w:b/>
                <w:color w:val="000000"/>
                <w:sz w:val="16"/>
                <w:szCs w:val="16"/>
                <w:lang w:eastAsia="zh-CN"/>
              </w:rPr>
            </w:pPr>
          </w:p>
        </w:tc>
        <w:tc>
          <w:tcPr>
            <w:tcW w:w="3119" w:type="dxa"/>
            <w:tcBorders>
              <w:top w:val="single" w:sz="4" w:space="0" w:color="000000"/>
              <w:left w:val="single" w:sz="4" w:space="0" w:color="000000"/>
            </w:tcBorders>
            <w:shd w:val="clear" w:color="auto" w:fill="auto"/>
            <w:tcMar>
              <w:left w:w="103" w:type="dxa"/>
            </w:tcMar>
          </w:tcPr>
          <w:p w:rsidR="005079DE" w:rsidRPr="005079DE" w:rsidRDefault="005079DE" w:rsidP="005079DE">
            <w:pPr>
              <w:snapToGrid w:val="0"/>
              <w:spacing w:after="0" w:line="276" w:lineRule="auto"/>
              <w:rPr>
                <w:rFonts w:ascii="Times New Roman" w:eastAsia="Symbol" w:hAnsi="Times New Roman" w:cs="Times New Roman"/>
                <w:b/>
                <w:bCs/>
                <w:color w:val="000000"/>
                <w:sz w:val="24"/>
                <w:szCs w:val="24"/>
                <w:lang w:eastAsia="zh-CN"/>
              </w:rPr>
            </w:pPr>
          </w:p>
        </w:tc>
        <w:tc>
          <w:tcPr>
            <w:tcW w:w="3554" w:type="dxa"/>
            <w:tcBorders>
              <w:top w:val="single" w:sz="4" w:space="0" w:color="000000"/>
              <w:left w:val="single" w:sz="4" w:space="0" w:color="000000"/>
              <w:right w:val="single" w:sz="4" w:space="0" w:color="000000"/>
            </w:tcBorders>
            <w:shd w:val="clear" w:color="auto" w:fill="auto"/>
            <w:tcMar>
              <w:left w:w="103" w:type="dxa"/>
            </w:tcMar>
          </w:tcPr>
          <w:p w:rsidR="005079DE" w:rsidRPr="005079DE" w:rsidRDefault="005079DE" w:rsidP="005079DE">
            <w:pPr>
              <w:snapToGrid w:val="0"/>
              <w:spacing w:after="0" w:line="276" w:lineRule="auto"/>
              <w:rPr>
                <w:rFonts w:ascii="Times New Roman" w:eastAsia="Symbol" w:hAnsi="Times New Roman" w:cs="Times New Roman"/>
                <w:bCs/>
                <w:color w:val="000000"/>
                <w:sz w:val="24"/>
                <w:szCs w:val="24"/>
                <w:lang w:eastAsia="zh-CN"/>
              </w:rPr>
            </w:pPr>
          </w:p>
        </w:tc>
      </w:tr>
      <w:tr w:rsidR="005079DE" w:rsidRPr="005079DE" w:rsidTr="002D3FC7">
        <w:trPr>
          <w:trHeight w:val="1277"/>
        </w:trPr>
        <w:tc>
          <w:tcPr>
            <w:tcW w:w="3407" w:type="dxa"/>
            <w:tcBorders>
              <w:left w:val="single" w:sz="4" w:space="0" w:color="000000"/>
              <w:bottom w:val="single" w:sz="4" w:space="0" w:color="000000"/>
            </w:tcBorders>
            <w:shd w:val="clear" w:color="auto" w:fill="auto"/>
            <w:tcMar>
              <w:left w:w="103" w:type="dxa"/>
            </w:tcMar>
          </w:tcPr>
          <w:p w:rsidR="005079DE" w:rsidRPr="005079DE" w:rsidRDefault="005079DE" w:rsidP="005079DE">
            <w:pPr>
              <w:spacing w:after="0" w:line="276" w:lineRule="auto"/>
              <w:rPr>
                <w:rFonts w:ascii="Times New Roman" w:eastAsia="Symbol" w:hAnsi="Times New Roman" w:cs="Times New Roman"/>
                <w:color w:val="000000"/>
                <w:sz w:val="24"/>
                <w:szCs w:val="24"/>
                <w:lang w:eastAsia="zh-CN"/>
              </w:rPr>
            </w:pPr>
            <w:r w:rsidRPr="005079DE">
              <w:rPr>
                <w:rFonts w:ascii="Times New Roman" w:eastAsia="Symbol" w:hAnsi="Times New Roman" w:cs="Times New Roman"/>
                <w:color w:val="000000"/>
                <w:sz w:val="24"/>
                <w:szCs w:val="24"/>
                <w:lang w:eastAsia="zh-CN"/>
              </w:rPr>
              <w:t>Dérivée des fonctions de référence</w:t>
            </w:r>
          </w:p>
        </w:tc>
        <w:tc>
          <w:tcPr>
            <w:tcW w:w="3119" w:type="dxa"/>
            <w:tcBorders>
              <w:left w:val="single" w:sz="4" w:space="0" w:color="000000"/>
              <w:bottom w:val="single" w:sz="4" w:space="0" w:color="000000"/>
            </w:tcBorders>
            <w:shd w:val="clear" w:color="auto" w:fill="auto"/>
            <w:tcMar>
              <w:left w:w="103" w:type="dxa"/>
            </w:tcMar>
          </w:tcPr>
          <w:p w:rsidR="005079DE" w:rsidRPr="005079DE" w:rsidRDefault="005079DE" w:rsidP="006144D4">
            <w:pPr>
              <w:numPr>
                <w:ilvl w:val="0"/>
                <w:numId w:val="4"/>
              </w:numPr>
              <w:spacing w:after="0" w:line="276" w:lineRule="auto"/>
              <w:rPr>
                <w:rFonts w:ascii="Times New Roman" w:eastAsia="Symbol" w:hAnsi="Times New Roman" w:cs="Times New Roman"/>
                <w:color w:val="000000"/>
                <w:spacing w:val="-1"/>
                <w:sz w:val="24"/>
                <w:szCs w:val="24"/>
                <w:lang w:eastAsia="zh-CN"/>
              </w:rPr>
            </w:pPr>
            <w:r w:rsidRPr="005079DE">
              <w:rPr>
                <w:rFonts w:ascii="Times New Roman" w:eastAsia="Symbol" w:hAnsi="Times New Roman" w:cs="Times New Roman"/>
                <w:color w:val="000000"/>
                <w:spacing w:val="-1"/>
                <w:sz w:val="24"/>
                <w:szCs w:val="24"/>
                <w:lang w:eastAsia="zh-CN"/>
              </w:rPr>
              <w:t>Calculer la dérivée d'une fonction</w:t>
            </w:r>
          </w:p>
          <w:p w:rsidR="005079DE" w:rsidRPr="005079DE" w:rsidRDefault="005079DE" w:rsidP="006144D4">
            <w:pPr>
              <w:numPr>
                <w:ilvl w:val="0"/>
                <w:numId w:val="5"/>
              </w:numPr>
              <w:spacing w:after="0" w:line="276" w:lineRule="auto"/>
              <w:rPr>
                <w:rFonts w:ascii="Times New Roman" w:eastAsia="Symbol" w:hAnsi="Times New Roman" w:cs="Times New Roman"/>
                <w:color w:val="000000"/>
                <w:spacing w:val="-1"/>
                <w:sz w:val="24"/>
                <w:szCs w:val="24"/>
                <w:lang w:eastAsia="zh-CN"/>
              </w:rPr>
            </w:pPr>
            <w:r w:rsidRPr="005079DE">
              <w:rPr>
                <w:rFonts w:ascii="Times New Roman" w:eastAsia="Symbol" w:hAnsi="Times New Roman" w:cs="Times New Roman"/>
                <w:color w:val="000000"/>
                <w:spacing w:val="-1"/>
                <w:sz w:val="24"/>
                <w:szCs w:val="24"/>
                <w:lang w:eastAsia="zh-CN"/>
              </w:rPr>
              <w:t>étudier les variations d'une fonction simple</w:t>
            </w:r>
          </w:p>
        </w:tc>
        <w:tc>
          <w:tcPr>
            <w:tcW w:w="3554" w:type="dxa"/>
            <w:tcBorders>
              <w:left w:val="single" w:sz="4" w:space="0" w:color="000000"/>
              <w:bottom w:val="single" w:sz="4" w:space="0" w:color="000000"/>
              <w:right w:val="single" w:sz="4" w:space="0" w:color="000000"/>
            </w:tcBorders>
            <w:shd w:val="clear" w:color="auto" w:fill="auto"/>
            <w:tcMar>
              <w:left w:w="103" w:type="dxa"/>
            </w:tcMar>
          </w:tcPr>
          <w:p w:rsidR="005079DE" w:rsidRPr="005079DE" w:rsidRDefault="005079DE" w:rsidP="005079DE">
            <w:pPr>
              <w:snapToGrid w:val="0"/>
              <w:spacing w:after="0" w:line="276" w:lineRule="auto"/>
              <w:rPr>
                <w:rFonts w:ascii="Times New Roman" w:eastAsia="Symbol" w:hAnsi="Times New Roman" w:cs="Times New Roman"/>
                <w:color w:val="000000"/>
                <w:sz w:val="24"/>
                <w:szCs w:val="24"/>
                <w:lang w:eastAsia="zh-CN"/>
              </w:rPr>
            </w:pPr>
            <w:r w:rsidRPr="005079DE">
              <w:rPr>
                <w:rFonts w:ascii="Times New Roman" w:eastAsia="Symbol" w:hAnsi="Times New Roman" w:cs="Times New Roman"/>
                <w:color w:val="000000"/>
                <w:sz w:val="24"/>
                <w:szCs w:val="24"/>
                <w:lang w:eastAsia="zh-CN"/>
              </w:rPr>
              <w:t>On insistera sur l'intérêt de construire le tableau de variation d'une fonction pour configurer l'affichage de son graphe.</w:t>
            </w:r>
          </w:p>
        </w:tc>
      </w:tr>
    </w:tbl>
    <w:p w:rsidR="005079DE" w:rsidRPr="005079DE" w:rsidRDefault="005079DE" w:rsidP="005079DE">
      <w:pPr>
        <w:tabs>
          <w:tab w:val="left" w:pos="0"/>
        </w:tabs>
        <w:spacing w:after="0" w:line="240" w:lineRule="auto"/>
        <w:rPr>
          <w:rFonts w:ascii="Times New Roman" w:eastAsia="Symbol" w:hAnsi="Times New Roman" w:cs="Times New Roman"/>
          <w:sz w:val="24"/>
          <w:szCs w:val="24"/>
          <w:lang w:eastAsia="zh-CN"/>
        </w:rPr>
      </w:pPr>
    </w:p>
    <w:p w:rsidR="009C03CE" w:rsidRDefault="009C03CE" w:rsidP="002D3FC7">
      <w:pPr>
        <w:tabs>
          <w:tab w:val="left" w:pos="567"/>
        </w:tabs>
        <w:spacing w:after="0"/>
        <w:ind w:left="567"/>
        <w:rPr>
          <w:rFonts w:ascii="Times New Roman" w:eastAsia="Symbol" w:hAnsi="Times New Roman" w:cs="Times New Roman"/>
          <w:sz w:val="24"/>
          <w:szCs w:val="24"/>
          <w:lang w:eastAsia="zh-CN"/>
        </w:rPr>
      </w:pPr>
      <w:r w:rsidRPr="009C03CE">
        <w:rPr>
          <w:rFonts w:ascii="Times New Roman" w:eastAsia="Symbol" w:hAnsi="Times New Roman" w:cs="Times New Roman"/>
          <w:sz w:val="24"/>
          <w:szCs w:val="24"/>
          <w:u w:val="single"/>
          <w:lang w:eastAsia="zh-CN"/>
        </w:rPr>
        <w:t>Remarque</w:t>
      </w:r>
      <w:r>
        <w:rPr>
          <w:rFonts w:ascii="Times New Roman" w:eastAsia="Symbol" w:hAnsi="Times New Roman" w:cs="Times New Roman"/>
          <w:sz w:val="24"/>
          <w:szCs w:val="24"/>
          <w:lang w:eastAsia="zh-CN"/>
        </w:rPr>
        <w:t> :</w:t>
      </w:r>
    </w:p>
    <w:p w:rsidR="005079DE" w:rsidRPr="005079DE" w:rsidRDefault="005079DE" w:rsidP="002D3FC7">
      <w:pPr>
        <w:tabs>
          <w:tab w:val="left" w:pos="567"/>
        </w:tabs>
        <w:spacing w:after="0"/>
        <w:ind w:left="567"/>
        <w:rPr>
          <w:rFonts w:ascii="Times New Roman" w:eastAsia="Symbol" w:hAnsi="Times New Roman" w:cs="Times New Roman"/>
          <w:sz w:val="24"/>
          <w:szCs w:val="24"/>
          <w:lang w:eastAsia="zh-CN"/>
        </w:rPr>
      </w:pPr>
      <w:r w:rsidRPr="005079DE">
        <w:rPr>
          <w:rFonts w:ascii="Times New Roman" w:eastAsia="Symbol" w:hAnsi="Times New Roman" w:cs="Times New Roman"/>
          <w:sz w:val="24"/>
          <w:szCs w:val="24"/>
          <w:lang w:eastAsia="zh-CN"/>
        </w:rPr>
        <w:t xml:space="preserve">Ce début de séquence </w:t>
      </w:r>
      <w:r w:rsidR="00445716">
        <w:rPr>
          <w:rFonts w:ascii="Times New Roman" w:eastAsia="Symbol" w:hAnsi="Times New Roman" w:cs="Times New Roman"/>
          <w:sz w:val="24"/>
          <w:szCs w:val="24"/>
          <w:lang w:eastAsia="zh-CN"/>
        </w:rPr>
        <w:t xml:space="preserve">ne </w:t>
      </w:r>
      <w:r w:rsidRPr="005079DE">
        <w:rPr>
          <w:rFonts w:ascii="Times New Roman" w:eastAsia="Symbol" w:hAnsi="Times New Roman" w:cs="Times New Roman"/>
          <w:sz w:val="24"/>
          <w:szCs w:val="24"/>
          <w:lang w:eastAsia="zh-CN"/>
        </w:rPr>
        <w:t>permet d'aborder qu'une partie des capacités visées par ces deux premières parties du module.</w:t>
      </w:r>
    </w:p>
    <w:p w:rsidR="005079DE" w:rsidRPr="005079DE" w:rsidRDefault="005079DE" w:rsidP="005079DE">
      <w:pPr>
        <w:ind w:firstLine="567"/>
        <w:rPr>
          <w:rFonts w:ascii="Calibri" w:eastAsia="Times New Roman" w:hAnsi="Calibri" w:cs="Times New Roman"/>
        </w:rPr>
      </w:pPr>
    </w:p>
    <w:p w:rsidR="005079DE" w:rsidRPr="005079DE" w:rsidRDefault="005079DE" w:rsidP="005079DE">
      <w:pPr>
        <w:rPr>
          <w:rFonts w:ascii="Calibri" w:eastAsia="Times New Roman" w:hAnsi="Calibri" w:cs="Times New Roman"/>
        </w:rPr>
      </w:pPr>
    </w:p>
    <w:p w:rsidR="00A335D9" w:rsidRDefault="00A335D9" w:rsidP="005079DE">
      <w:pPr>
        <w:rPr>
          <w:rFonts w:ascii="Calibri" w:eastAsia="Times New Roman" w:hAnsi="Calibri" w:cs="Times New Roman"/>
        </w:rPr>
        <w:sectPr w:rsidR="00A335D9" w:rsidSect="00C93A7A">
          <w:pgSz w:w="11906" w:h="16838"/>
          <w:pgMar w:top="567" w:right="567" w:bottom="851" w:left="567" w:header="709" w:footer="709" w:gutter="0"/>
          <w:cols w:space="708"/>
          <w:docGrid w:linePitch="360"/>
        </w:sectPr>
      </w:pPr>
    </w:p>
    <w:p w:rsidR="00A335D9" w:rsidRDefault="00A335D9" w:rsidP="00FA0F9D">
      <w:pPr>
        <w:pStyle w:val="Titre3"/>
      </w:pPr>
      <w:r>
        <w:t>3.3</w:t>
      </w:r>
      <w:r w:rsidR="005D0324">
        <w:t xml:space="preserve"> </w:t>
      </w:r>
      <w:r w:rsidRPr="00B5793D">
        <w:t>L'a</w:t>
      </w:r>
      <w:r>
        <w:t>ctivité</w:t>
      </w:r>
    </w:p>
    <w:p w:rsidR="00164931" w:rsidRPr="00164931" w:rsidRDefault="00164931" w:rsidP="00164931">
      <w:pPr>
        <w:spacing w:before="100" w:beforeAutospacing="1" w:after="0" w:line="240" w:lineRule="auto"/>
        <w:ind w:left="2127" w:hanging="1560"/>
        <w:rPr>
          <w:rFonts w:ascii="Times New Roman" w:eastAsia="Times New Roman" w:hAnsi="Times New Roman" w:cs="Times New Roman"/>
          <w:sz w:val="24"/>
          <w:szCs w:val="24"/>
          <w:lang w:eastAsia="fr-FR"/>
        </w:rPr>
      </w:pPr>
      <w:r w:rsidRPr="00164931">
        <w:rPr>
          <w:rFonts w:ascii="Times New Roman" w:eastAsia="Times New Roman" w:hAnsi="Times New Roman" w:cs="Times New Roman"/>
          <w:b/>
          <w:bCs/>
          <w:sz w:val="24"/>
          <w:szCs w:val="24"/>
          <w:u w:val="single"/>
          <w:lang w:eastAsia="fr-FR"/>
        </w:rPr>
        <w:t>Objectif final</w:t>
      </w:r>
      <w:r w:rsidRPr="00164931">
        <w:rPr>
          <w:rFonts w:ascii="Times New Roman" w:eastAsia="Times New Roman" w:hAnsi="Times New Roman" w:cs="Times New Roman"/>
          <w:b/>
          <w:bCs/>
          <w:sz w:val="24"/>
          <w:szCs w:val="24"/>
          <w:lang w:eastAsia="fr-FR"/>
        </w:rPr>
        <w:t xml:space="preserve"> : modéliser par une fonction des phénomènes continus issus des disciplines scientifiques et techniques.</w:t>
      </w:r>
    </w:p>
    <w:p w:rsidR="00164931" w:rsidRPr="00164931" w:rsidRDefault="00164931" w:rsidP="00164931">
      <w:pPr>
        <w:spacing w:before="100" w:beforeAutospacing="1" w:after="0" w:line="240" w:lineRule="auto"/>
        <w:jc w:val="center"/>
        <w:rPr>
          <w:rFonts w:ascii="Times New Roman" w:eastAsia="Times New Roman" w:hAnsi="Times New Roman" w:cs="Times New Roman"/>
          <w:sz w:val="24"/>
          <w:szCs w:val="24"/>
          <w:lang w:eastAsia="fr-FR"/>
        </w:rPr>
      </w:pPr>
      <w:r w:rsidRPr="00164931">
        <w:rPr>
          <w:rFonts w:ascii="Times New Roman" w:eastAsia="Times New Roman" w:hAnsi="Times New Roman" w:cs="Times New Roman"/>
          <w:b/>
          <w:bCs/>
          <w:color w:val="000000"/>
          <w:sz w:val="24"/>
          <w:szCs w:val="24"/>
          <w:u w:val="single"/>
          <w:lang w:eastAsia="fr-FR"/>
        </w:rPr>
        <w:t xml:space="preserve">Fonction d'une variable - </w:t>
      </w:r>
      <w:r w:rsidRPr="00164931">
        <w:rPr>
          <w:rFonts w:ascii="Times New Roman" w:eastAsia="Times New Roman" w:hAnsi="Times New Roman" w:cs="Times New Roman"/>
          <w:b/>
          <w:bCs/>
          <w:sz w:val="24"/>
          <w:szCs w:val="24"/>
          <w:u w:val="single"/>
          <w:lang w:eastAsia="fr-FR"/>
        </w:rPr>
        <w:t>Problème initial</w:t>
      </w:r>
      <w:r w:rsidRPr="00164931">
        <w:rPr>
          <w:rFonts w:ascii="Times New Roman" w:eastAsia="Times New Roman" w:hAnsi="Times New Roman" w:cs="Times New Roman"/>
          <w:b/>
          <w:bCs/>
          <w:sz w:val="24"/>
          <w:szCs w:val="24"/>
          <w:lang w:eastAsia="fr-FR"/>
        </w:rPr>
        <w:t xml:space="preserve"> :</w:t>
      </w:r>
    </w:p>
    <w:p w:rsidR="00164931" w:rsidRPr="00164931" w:rsidRDefault="00164931" w:rsidP="00164931">
      <w:pPr>
        <w:spacing w:before="100" w:beforeAutospacing="1" w:after="0" w:line="240" w:lineRule="auto"/>
        <w:jc w:val="center"/>
        <w:rPr>
          <w:rFonts w:ascii="Times New Roman" w:eastAsia="Times New Roman" w:hAnsi="Times New Roman" w:cs="Times New Roman"/>
          <w:sz w:val="24"/>
          <w:szCs w:val="24"/>
          <w:bdr w:val="none" w:sz="0" w:space="0" w:color="auto" w:frame="1"/>
          <w:shd w:val="clear" w:color="auto" w:fill="FFFFFF"/>
          <w:lang w:eastAsia="fr-FR"/>
        </w:rPr>
      </w:pPr>
      <w:r w:rsidRPr="00164931">
        <w:rPr>
          <w:rFonts w:ascii="Times New Roman" w:eastAsia="Times New Roman" w:hAnsi="Times New Roman" w:cs="Times New Roman"/>
          <w:noProof/>
          <w:sz w:val="24"/>
          <w:szCs w:val="24"/>
          <w:lang w:eastAsia="fr-FR"/>
        </w:rPr>
        <w:drawing>
          <wp:inline distT="0" distB="0" distL="0" distR="0" wp14:anchorId="03C00F1A" wp14:editId="7A101728">
            <wp:extent cx="2710926" cy="1304014"/>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712209" cy="1304631"/>
                    </a:xfrm>
                    <a:prstGeom prst="rect">
                      <a:avLst/>
                    </a:prstGeom>
                  </pic:spPr>
                </pic:pic>
              </a:graphicData>
            </a:graphic>
          </wp:inline>
        </w:drawing>
      </w:r>
    </w:p>
    <w:p w:rsidR="00164931" w:rsidRPr="00164931" w:rsidRDefault="00164931" w:rsidP="00164931">
      <w:pPr>
        <w:spacing w:before="100" w:beforeAutospacing="1" w:after="284" w:line="240" w:lineRule="auto"/>
        <w:ind w:left="567"/>
        <w:rPr>
          <w:rFonts w:ascii="Times New Roman" w:eastAsia="Times New Roman" w:hAnsi="Times New Roman" w:cs="Times New Roman"/>
          <w:sz w:val="24"/>
          <w:szCs w:val="24"/>
          <w:bdr w:val="none" w:sz="0" w:space="0" w:color="auto" w:frame="1"/>
          <w:shd w:val="clear" w:color="auto" w:fill="FFFFFF"/>
          <w:lang w:eastAsia="fr-FR"/>
        </w:rPr>
      </w:pPr>
      <w:r w:rsidRPr="00164931">
        <w:rPr>
          <w:rFonts w:ascii="Times New Roman" w:eastAsia="Times New Roman" w:hAnsi="Times New Roman" w:cs="Times New Roman"/>
          <w:b/>
          <w:bCs/>
          <w:i/>
          <w:iCs/>
          <w:sz w:val="24"/>
          <w:szCs w:val="24"/>
          <w:bdr w:val="none" w:sz="0" w:space="0" w:color="auto" w:frame="1"/>
          <w:shd w:val="clear" w:color="auto" w:fill="FFFFFF"/>
          <w:lang w:eastAsia="fr-FR"/>
        </w:rPr>
        <w:t>Coût total annuel du stock d'une entreprise</w:t>
      </w:r>
      <w:r w:rsidRPr="00164931">
        <w:rPr>
          <w:rFonts w:ascii="Times New Roman" w:eastAsia="Times New Roman" w:hAnsi="Times New Roman" w:cs="Times New Roman"/>
          <w:i/>
          <w:iCs/>
          <w:sz w:val="24"/>
          <w:szCs w:val="24"/>
          <w:bdr w:val="none" w:sz="0" w:space="0" w:color="auto" w:frame="1"/>
          <w:shd w:val="clear" w:color="auto" w:fill="FFFFFF"/>
          <w:lang w:eastAsia="fr-FR"/>
        </w:rPr>
        <w:t>. Une bonne gestion permet d'optimiser le coût total annuel C du stock d'une entreprise. Il dépend du nombre x de commandes annuelles. On note f la fonction coût total annuel du stock définie sur [1 ; 50 ]par</w:t>
      </w:r>
      <m:oMath>
        <m:r>
          <w:rPr>
            <w:rFonts w:ascii="Cambria Math" w:eastAsia="Times New Roman" w:hAnsi="Cambria Math" w:cs="Times New Roman"/>
            <w:sz w:val="24"/>
            <w:szCs w:val="24"/>
            <w:bdr w:val="none" w:sz="0" w:space="0" w:color="auto" w:frame="1"/>
            <w:shd w:val="clear" w:color="auto" w:fill="FFFFFF"/>
            <w:lang w:eastAsia="fr-FR"/>
          </w:rPr>
          <m:t xml:space="preserve"> f</m:t>
        </m:r>
        <m:d>
          <m:dPr>
            <m:ctrlPr>
              <w:rPr>
                <w:rFonts w:ascii="Cambria Math" w:eastAsia="Times New Roman" w:hAnsi="Times New Roman" w:cs="Times New Roman"/>
                <w:i/>
                <w:iCs/>
                <w:sz w:val="24"/>
                <w:szCs w:val="24"/>
                <w:bdr w:val="none" w:sz="0" w:space="0" w:color="auto" w:frame="1"/>
                <w:shd w:val="clear" w:color="auto" w:fill="FFFFFF"/>
                <w:lang w:eastAsia="fr-FR"/>
              </w:rPr>
            </m:ctrlPr>
          </m:dPr>
          <m:e>
            <m:r>
              <w:rPr>
                <w:rFonts w:ascii="Cambria Math" w:eastAsia="Times New Roman" w:hAnsi="Cambria Math" w:cs="Times New Roman"/>
                <w:sz w:val="24"/>
                <w:szCs w:val="24"/>
                <w:bdr w:val="none" w:sz="0" w:space="0" w:color="auto" w:frame="1"/>
                <w:shd w:val="clear" w:color="auto" w:fill="FFFFFF"/>
                <w:lang w:eastAsia="fr-FR"/>
              </w:rPr>
              <m:t>x</m:t>
            </m:r>
          </m:e>
        </m:d>
        <m:r>
          <w:rPr>
            <w:rFonts w:ascii="Cambria Math" w:eastAsia="Times New Roman" w:hAnsi="Times New Roman" w:cs="Times New Roman"/>
            <w:sz w:val="24"/>
            <w:szCs w:val="24"/>
            <w:bdr w:val="none" w:sz="0" w:space="0" w:color="auto" w:frame="1"/>
            <w:shd w:val="clear" w:color="auto" w:fill="FFFFFF"/>
            <w:lang w:eastAsia="fr-FR"/>
          </w:rPr>
          <m:t>=</m:t>
        </m:r>
        <m:f>
          <m:fPr>
            <m:ctrlPr>
              <w:rPr>
                <w:rFonts w:ascii="Cambria Math" w:eastAsia="Times New Roman" w:hAnsi="Times New Roman" w:cs="Times New Roman"/>
                <w:i/>
                <w:iCs/>
                <w:sz w:val="24"/>
                <w:szCs w:val="24"/>
                <w:bdr w:val="none" w:sz="0" w:space="0" w:color="auto" w:frame="1"/>
                <w:shd w:val="clear" w:color="auto" w:fill="FFFFFF"/>
                <w:lang w:eastAsia="fr-FR"/>
              </w:rPr>
            </m:ctrlPr>
          </m:fPr>
          <m:num>
            <m:r>
              <w:rPr>
                <w:rFonts w:ascii="Cambria Math" w:eastAsia="Times New Roman" w:hAnsi="Times New Roman" w:cs="Times New Roman"/>
                <w:sz w:val="24"/>
                <w:szCs w:val="24"/>
                <w:bdr w:val="none" w:sz="0" w:space="0" w:color="auto" w:frame="1"/>
                <w:shd w:val="clear" w:color="auto" w:fill="FFFFFF"/>
                <w:lang w:eastAsia="fr-FR"/>
              </w:rPr>
              <m:t>7500</m:t>
            </m:r>
          </m:num>
          <m:den>
            <m:r>
              <w:rPr>
                <w:rFonts w:ascii="Cambria Math" w:eastAsia="Times New Roman" w:hAnsi="Cambria Math" w:cs="Times New Roman"/>
                <w:sz w:val="24"/>
                <w:szCs w:val="24"/>
                <w:bdr w:val="none" w:sz="0" w:space="0" w:color="auto" w:frame="1"/>
                <w:shd w:val="clear" w:color="auto" w:fill="FFFFFF"/>
                <w:lang w:eastAsia="fr-FR"/>
              </w:rPr>
              <m:t>x</m:t>
            </m:r>
          </m:den>
        </m:f>
        <m:r>
          <w:rPr>
            <w:rFonts w:ascii="Cambria Math" w:eastAsia="Times New Roman" w:hAnsi="Times New Roman" w:cs="Times New Roman"/>
            <w:sz w:val="24"/>
            <w:szCs w:val="24"/>
            <w:bdr w:val="none" w:sz="0" w:space="0" w:color="auto" w:frame="1"/>
            <w:shd w:val="clear" w:color="auto" w:fill="FFFFFF"/>
            <w:lang w:eastAsia="fr-FR"/>
          </w:rPr>
          <m:t>+75</m:t>
        </m:r>
        <m:r>
          <w:rPr>
            <w:rFonts w:ascii="Cambria Math" w:eastAsia="Times New Roman" w:hAnsi="Cambria Math" w:cs="Times New Roman"/>
            <w:sz w:val="24"/>
            <w:szCs w:val="24"/>
            <w:bdr w:val="none" w:sz="0" w:space="0" w:color="auto" w:frame="1"/>
            <w:shd w:val="clear" w:color="auto" w:fill="FFFFFF"/>
            <w:lang w:eastAsia="fr-FR"/>
          </w:rPr>
          <m:t>x</m:t>
        </m:r>
      </m:oMath>
      <w:r w:rsidRPr="00164931">
        <w:rPr>
          <w:rFonts w:ascii="Times New Roman" w:eastAsia="Times New Roman" w:hAnsi="Times New Roman" w:cs="Times New Roman"/>
          <w:i/>
          <w:iCs/>
          <w:sz w:val="24"/>
          <w:szCs w:val="24"/>
          <w:bdr w:val="none" w:sz="0" w:space="0" w:color="auto" w:frame="1"/>
          <w:shd w:val="clear" w:color="auto" w:fill="FFFFFF"/>
          <w:lang w:eastAsia="fr-FR"/>
        </w:rPr>
        <w:t xml:space="preserve">. </w:t>
      </w:r>
    </w:p>
    <w:p w:rsidR="00164931" w:rsidRPr="00164931" w:rsidRDefault="00164931" w:rsidP="00164931">
      <w:pPr>
        <w:spacing w:before="100" w:beforeAutospacing="1" w:after="284" w:line="240" w:lineRule="auto"/>
        <w:ind w:left="567"/>
        <w:rPr>
          <w:rFonts w:ascii="Times New Roman" w:eastAsia="Times New Roman" w:hAnsi="Times New Roman" w:cs="Times New Roman"/>
          <w:sz w:val="24"/>
          <w:szCs w:val="24"/>
          <w:bdr w:val="none" w:sz="0" w:space="0" w:color="auto" w:frame="1"/>
          <w:shd w:val="clear" w:color="auto" w:fill="FFFFFF"/>
          <w:lang w:eastAsia="fr-FR"/>
        </w:rPr>
      </w:pPr>
      <w:r w:rsidRPr="00164931">
        <w:rPr>
          <w:rFonts w:ascii="Times New Roman" w:eastAsia="Times New Roman" w:hAnsi="Times New Roman" w:cs="Times New Roman"/>
          <w:b/>
          <w:bCs/>
          <w:i/>
          <w:iCs/>
          <w:sz w:val="24"/>
          <w:szCs w:val="24"/>
          <w:bdr w:val="none" w:sz="0" w:space="0" w:color="auto" w:frame="1"/>
          <w:shd w:val="clear" w:color="auto" w:fill="FFFFFF"/>
          <w:lang w:eastAsia="fr-FR"/>
        </w:rPr>
        <w:t>Quel est le nombre de commandes annuelles pour que le coût total du stock soit minimal ?</w:t>
      </w:r>
    </w:p>
    <w:p w:rsidR="005E6733" w:rsidRPr="005E6733" w:rsidRDefault="005E6733" w:rsidP="005E6733">
      <w:pPr>
        <w:spacing w:before="100" w:beforeAutospacing="1" w:after="0" w:line="240" w:lineRule="auto"/>
        <w:rPr>
          <w:rFonts w:ascii="Times New Roman" w:eastAsia="Times New Roman" w:hAnsi="Times New Roman" w:cs="Times New Roman"/>
          <w:sz w:val="24"/>
          <w:szCs w:val="24"/>
          <w:lang w:eastAsia="fr-FR"/>
        </w:rPr>
      </w:pPr>
    </w:p>
    <w:p w:rsidR="005E6733" w:rsidRPr="005E6733" w:rsidRDefault="005E6733" w:rsidP="005E6733">
      <w:pPr>
        <w:spacing w:before="100" w:beforeAutospacing="1" w:after="0" w:line="240" w:lineRule="auto"/>
        <w:rPr>
          <w:rFonts w:ascii="Times New Roman" w:eastAsia="Times New Roman" w:hAnsi="Times New Roman" w:cs="Times New Roman"/>
          <w:sz w:val="24"/>
          <w:szCs w:val="24"/>
          <w:lang w:eastAsia="fr-FR"/>
        </w:rPr>
      </w:pPr>
    </w:p>
    <w:p w:rsidR="005E6733" w:rsidRPr="005E6733" w:rsidRDefault="005E6733" w:rsidP="005E6733">
      <w:pPr>
        <w:spacing w:before="100" w:beforeAutospacing="1" w:after="0" w:line="240" w:lineRule="auto"/>
        <w:rPr>
          <w:rFonts w:ascii="Times New Roman" w:eastAsia="Times New Roman" w:hAnsi="Times New Roman" w:cs="Times New Roman"/>
          <w:sz w:val="24"/>
          <w:szCs w:val="24"/>
          <w:lang w:eastAsia="fr-FR"/>
        </w:rPr>
      </w:pPr>
    </w:p>
    <w:p w:rsidR="005E6733" w:rsidRPr="005E6733" w:rsidRDefault="005E6733" w:rsidP="005E6733">
      <w:pPr>
        <w:spacing w:before="100" w:beforeAutospacing="1" w:after="0" w:line="240" w:lineRule="auto"/>
        <w:rPr>
          <w:rFonts w:ascii="Times New Roman" w:eastAsia="Times New Roman" w:hAnsi="Times New Roman" w:cs="Times New Roman"/>
          <w:sz w:val="24"/>
          <w:szCs w:val="24"/>
          <w:lang w:eastAsia="fr-FR"/>
        </w:rPr>
      </w:pPr>
    </w:p>
    <w:p w:rsidR="005E6733" w:rsidRPr="005E6733" w:rsidRDefault="005E6733" w:rsidP="005E6733">
      <w:pPr>
        <w:spacing w:before="100" w:beforeAutospacing="1" w:after="0" w:line="240" w:lineRule="auto"/>
        <w:rPr>
          <w:rFonts w:ascii="Times New Roman" w:eastAsia="Times New Roman" w:hAnsi="Times New Roman" w:cs="Times New Roman"/>
          <w:sz w:val="24"/>
          <w:szCs w:val="24"/>
          <w:lang w:eastAsia="fr-FR"/>
        </w:rPr>
      </w:pPr>
    </w:p>
    <w:p w:rsidR="005E6733" w:rsidRPr="005E6733" w:rsidRDefault="005E6733" w:rsidP="005E6733">
      <w:pPr>
        <w:spacing w:before="100" w:beforeAutospacing="1" w:after="0" w:line="240" w:lineRule="auto"/>
        <w:rPr>
          <w:rFonts w:ascii="Times New Roman" w:eastAsia="Times New Roman" w:hAnsi="Times New Roman" w:cs="Times New Roman"/>
          <w:sz w:val="24"/>
          <w:szCs w:val="24"/>
          <w:lang w:eastAsia="fr-FR"/>
        </w:rPr>
      </w:pPr>
    </w:p>
    <w:p w:rsidR="005E6733" w:rsidRPr="005E6733" w:rsidRDefault="005E6733" w:rsidP="005E6733">
      <w:pPr>
        <w:spacing w:before="100" w:beforeAutospacing="1" w:after="0" w:line="240" w:lineRule="auto"/>
        <w:rPr>
          <w:rFonts w:ascii="Times New Roman" w:eastAsia="Times New Roman" w:hAnsi="Times New Roman" w:cs="Times New Roman"/>
          <w:sz w:val="24"/>
          <w:szCs w:val="24"/>
          <w:lang w:eastAsia="fr-FR"/>
        </w:rPr>
      </w:pPr>
    </w:p>
    <w:p w:rsidR="005E6733" w:rsidRPr="005E6733" w:rsidRDefault="005E6733" w:rsidP="005E6733">
      <w:pPr>
        <w:spacing w:before="100" w:beforeAutospacing="1" w:after="0" w:line="240" w:lineRule="auto"/>
        <w:rPr>
          <w:rFonts w:ascii="Times New Roman" w:eastAsia="Times New Roman" w:hAnsi="Times New Roman" w:cs="Times New Roman"/>
          <w:sz w:val="24"/>
          <w:szCs w:val="24"/>
          <w:lang w:eastAsia="fr-FR"/>
        </w:rPr>
      </w:pPr>
    </w:p>
    <w:p w:rsidR="005E6733" w:rsidRPr="005E6733" w:rsidRDefault="005E6733" w:rsidP="005E6733">
      <w:pPr>
        <w:spacing w:before="100" w:beforeAutospacing="1" w:after="0" w:line="240" w:lineRule="auto"/>
        <w:rPr>
          <w:rFonts w:ascii="Times New Roman" w:eastAsia="Times New Roman" w:hAnsi="Times New Roman" w:cs="Times New Roman"/>
          <w:sz w:val="24"/>
          <w:szCs w:val="24"/>
          <w:lang w:eastAsia="fr-FR"/>
        </w:rPr>
      </w:pPr>
    </w:p>
    <w:p w:rsidR="005E6733" w:rsidRPr="005E6733" w:rsidRDefault="005E6733" w:rsidP="005E6733">
      <w:pPr>
        <w:spacing w:before="100" w:beforeAutospacing="1" w:after="0" w:line="240" w:lineRule="auto"/>
        <w:rPr>
          <w:rFonts w:ascii="Times New Roman" w:eastAsia="Times New Roman" w:hAnsi="Times New Roman" w:cs="Times New Roman"/>
          <w:sz w:val="24"/>
          <w:szCs w:val="24"/>
          <w:lang w:eastAsia="fr-FR"/>
        </w:rPr>
      </w:pPr>
    </w:p>
    <w:p w:rsidR="005E6733" w:rsidRPr="005E6733" w:rsidRDefault="005E6733" w:rsidP="005E6733">
      <w:pPr>
        <w:spacing w:before="100" w:beforeAutospacing="1" w:after="0" w:line="240" w:lineRule="auto"/>
        <w:rPr>
          <w:rFonts w:ascii="Times New Roman" w:eastAsia="Times New Roman" w:hAnsi="Times New Roman" w:cs="Times New Roman"/>
          <w:sz w:val="24"/>
          <w:szCs w:val="24"/>
          <w:lang w:eastAsia="fr-FR"/>
        </w:rPr>
      </w:pPr>
    </w:p>
    <w:p w:rsidR="005E6733" w:rsidRDefault="005E6733" w:rsidP="005E6733">
      <w:pPr>
        <w:spacing w:before="100" w:beforeAutospacing="1" w:after="0" w:line="240" w:lineRule="auto"/>
        <w:jc w:val="center"/>
        <w:rPr>
          <w:rFonts w:ascii="Times New Roman" w:eastAsia="Times New Roman" w:hAnsi="Times New Roman" w:cs="Times New Roman"/>
          <w:sz w:val="24"/>
          <w:szCs w:val="24"/>
          <w:lang w:eastAsia="fr-FR"/>
        </w:rPr>
      </w:pPr>
    </w:p>
    <w:p w:rsidR="005E6733" w:rsidRDefault="005E6733" w:rsidP="005E6733">
      <w:pPr>
        <w:spacing w:before="100" w:beforeAutospacing="1" w:after="0" w:line="240" w:lineRule="auto"/>
        <w:jc w:val="center"/>
        <w:rPr>
          <w:rFonts w:ascii="Times New Roman" w:eastAsia="Times New Roman" w:hAnsi="Times New Roman" w:cs="Times New Roman"/>
          <w:sz w:val="24"/>
          <w:szCs w:val="24"/>
          <w:lang w:eastAsia="fr-FR"/>
        </w:rPr>
      </w:pPr>
    </w:p>
    <w:p w:rsidR="005E6733" w:rsidRDefault="005E6733" w:rsidP="005E6733">
      <w:pPr>
        <w:spacing w:before="100" w:beforeAutospacing="1" w:after="0" w:line="240" w:lineRule="auto"/>
        <w:jc w:val="center"/>
        <w:rPr>
          <w:rFonts w:ascii="Times New Roman" w:eastAsia="Times New Roman" w:hAnsi="Times New Roman" w:cs="Times New Roman"/>
          <w:sz w:val="24"/>
          <w:szCs w:val="24"/>
          <w:lang w:eastAsia="fr-FR"/>
        </w:rPr>
      </w:pPr>
    </w:p>
    <w:p w:rsidR="005E6733" w:rsidRPr="005E6733" w:rsidRDefault="00F53F97" w:rsidP="005E6733">
      <w:pPr>
        <w:spacing w:before="100"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p>
    <w:p w:rsidR="00F53F97" w:rsidRDefault="00F53F97" w:rsidP="005E6733">
      <w:pPr>
        <w:jc w:val="center"/>
        <w:rPr>
          <w:rFonts w:ascii="Times New Roman" w:eastAsia="Times New Roman" w:hAnsi="Times New Roman" w:cs="Times New Roman"/>
          <w:sz w:val="24"/>
          <w:szCs w:val="24"/>
          <w:lang w:eastAsia="fr-FR"/>
        </w:rPr>
      </w:pPr>
    </w:p>
    <w:p w:rsidR="005B50CC" w:rsidRDefault="005B50CC" w:rsidP="005E6733">
      <w:pPr>
        <w:jc w:val="center"/>
        <w:rPr>
          <w:rFonts w:ascii="Times New Roman" w:eastAsia="Times New Roman" w:hAnsi="Times New Roman" w:cs="Times New Roman"/>
          <w:sz w:val="24"/>
          <w:szCs w:val="24"/>
          <w:lang w:eastAsia="fr-FR"/>
        </w:rPr>
      </w:pPr>
    </w:p>
    <w:p w:rsidR="00164931" w:rsidRPr="00164931" w:rsidRDefault="00164931" w:rsidP="005E6733">
      <w:pPr>
        <w:jc w:val="center"/>
        <w:rPr>
          <w:rFonts w:ascii="Times New Roman" w:eastAsia="Times New Roman" w:hAnsi="Times New Roman" w:cs="Times New Roman"/>
          <w:i/>
          <w:iCs/>
          <w:sz w:val="20"/>
          <w:szCs w:val="20"/>
          <w:lang w:eastAsia="fr-FR"/>
        </w:rPr>
      </w:pPr>
      <w:r w:rsidRPr="00164931">
        <w:rPr>
          <w:rFonts w:ascii="Times New Roman" w:eastAsia="Times New Roman" w:hAnsi="Times New Roman" w:cs="Times New Roman"/>
          <w:b/>
          <w:bCs/>
          <w:color w:val="000000"/>
          <w:sz w:val="20"/>
          <w:szCs w:val="20"/>
          <w:u w:val="single"/>
          <w:lang w:eastAsia="fr-FR"/>
        </w:rPr>
        <w:t xml:space="preserve">Fonction d'une variable - </w:t>
      </w:r>
      <w:r w:rsidRPr="00164931">
        <w:rPr>
          <w:rFonts w:ascii="Times New Roman" w:eastAsia="Times New Roman" w:hAnsi="Times New Roman" w:cs="Times New Roman"/>
          <w:b/>
          <w:bCs/>
          <w:sz w:val="20"/>
          <w:szCs w:val="20"/>
          <w:u w:val="single"/>
          <w:lang w:eastAsia="fr-FR"/>
        </w:rPr>
        <w:t>Problématique n°1</w:t>
      </w:r>
      <w:r w:rsidRPr="00164931">
        <w:rPr>
          <w:rFonts w:ascii="Times New Roman" w:eastAsia="Times New Roman" w:hAnsi="Times New Roman" w:cs="Times New Roman"/>
          <w:b/>
          <w:bCs/>
          <w:sz w:val="20"/>
          <w:szCs w:val="20"/>
          <w:lang w:eastAsia="fr-FR"/>
        </w:rPr>
        <w:t xml:space="preserve"> :</w:t>
      </w:r>
    </w:p>
    <w:p w:rsidR="00164931" w:rsidRPr="00164931" w:rsidRDefault="00164931" w:rsidP="00164931">
      <w:pPr>
        <w:spacing w:before="100" w:beforeAutospacing="1" w:after="0" w:line="240" w:lineRule="auto"/>
        <w:jc w:val="center"/>
        <w:rPr>
          <w:rFonts w:ascii="Times New Roman" w:eastAsia="Times New Roman" w:hAnsi="Times New Roman" w:cs="Times New Roman"/>
          <w:i/>
          <w:iCs/>
          <w:sz w:val="24"/>
          <w:szCs w:val="24"/>
          <w:lang w:eastAsia="fr-FR"/>
        </w:rPr>
      </w:pPr>
      <w:r w:rsidRPr="00164931">
        <w:rPr>
          <w:rFonts w:ascii="Times New Roman" w:eastAsia="Times New Roman" w:hAnsi="Times New Roman" w:cs="Times New Roman"/>
          <w:noProof/>
          <w:sz w:val="24"/>
          <w:szCs w:val="24"/>
          <w:lang w:eastAsia="fr-FR"/>
        </w:rPr>
        <w:drawing>
          <wp:inline distT="0" distB="0" distL="0" distR="0" wp14:anchorId="56555B02" wp14:editId="239130C6">
            <wp:extent cx="1256393" cy="922352"/>
            <wp:effectExtent l="0" t="0" r="1270"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255873" cy="921970"/>
                    </a:xfrm>
                    <a:prstGeom prst="rect">
                      <a:avLst/>
                    </a:prstGeom>
                  </pic:spPr>
                </pic:pic>
              </a:graphicData>
            </a:graphic>
          </wp:inline>
        </w:drawing>
      </w:r>
    </w:p>
    <w:p w:rsidR="00A36E9C" w:rsidRPr="00A36E9C" w:rsidRDefault="00164931" w:rsidP="00164931">
      <w:pPr>
        <w:spacing w:before="100" w:beforeAutospacing="1" w:after="0" w:line="240" w:lineRule="auto"/>
        <w:ind w:left="567"/>
        <w:rPr>
          <w:rFonts w:ascii="Times New Roman" w:eastAsia="Times New Roman" w:hAnsi="Times New Roman" w:cs="Times New Roman"/>
          <w:i/>
          <w:iCs/>
          <w:sz w:val="24"/>
          <w:szCs w:val="24"/>
          <w:bdr w:val="none" w:sz="0" w:space="0" w:color="auto" w:frame="1"/>
          <w:shd w:val="clear" w:color="auto" w:fill="FFFFFF"/>
          <w:lang w:eastAsia="fr-FR"/>
        </w:rPr>
      </w:pPr>
      <w:r w:rsidRPr="00164931">
        <w:rPr>
          <w:rFonts w:ascii="Times New Roman" w:eastAsia="Times New Roman" w:hAnsi="Times New Roman" w:cs="Times New Roman"/>
          <w:i/>
          <w:iCs/>
          <w:sz w:val="24"/>
          <w:szCs w:val="24"/>
          <w:bdr w:val="none" w:sz="0" w:space="0" w:color="auto" w:frame="1"/>
          <w:shd w:val="clear" w:color="auto" w:fill="FFFFFF"/>
          <w:lang w:eastAsia="fr-FR"/>
        </w:rPr>
        <w:t xml:space="preserve">La longueur L (en mètres) d'un ressort dépend de la force appliquée F (en Newton) telle que </w:t>
      </w:r>
    </w:p>
    <w:p w:rsidR="00A36E9C" w:rsidRDefault="00164931" w:rsidP="00164931">
      <w:pPr>
        <w:spacing w:before="100" w:beforeAutospacing="1" w:after="0" w:line="240" w:lineRule="auto"/>
        <w:ind w:left="567"/>
        <w:rPr>
          <w:rFonts w:ascii="Times New Roman" w:eastAsia="Times New Roman" w:hAnsi="Times New Roman" w:cs="Times New Roman"/>
          <w:i/>
          <w:iCs/>
          <w:sz w:val="24"/>
          <w:szCs w:val="24"/>
          <w:lang w:eastAsia="fr-FR"/>
        </w:rPr>
      </w:pPr>
      <m:oMathPara>
        <m:oMath>
          <m:r>
            <w:rPr>
              <w:rFonts w:ascii="Cambria Math" w:eastAsia="Times New Roman" w:hAnsi="Cambria Math" w:cs="Times New Roman"/>
              <w:sz w:val="24"/>
              <w:szCs w:val="24"/>
              <w:bdr w:val="none" w:sz="0" w:space="0" w:color="auto" w:frame="1"/>
              <w:shd w:val="clear" w:color="auto" w:fill="FFFFFF"/>
              <w:lang w:eastAsia="fr-FR"/>
            </w:rPr>
            <m:t>L</m:t>
          </m:r>
          <m:r>
            <w:rPr>
              <w:rFonts w:ascii="Cambria Math" w:eastAsia="Times New Roman" w:hAnsi="Times New Roman" w:cs="Times New Roman"/>
              <w:sz w:val="24"/>
              <w:szCs w:val="24"/>
              <w:bdr w:val="none" w:sz="0" w:space="0" w:color="auto" w:frame="1"/>
              <w:shd w:val="clear" w:color="auto" w:fill="FFFFFF"/>
              <w:lang w:eastAsia="fr-FR"/>
            </w:rPr>
            <m:t>=</m:t>
          </m:r>
          <m:sSub>
            <m:sSubPr>
              <m:ctrlPr>
                <w:rPr>
                  <w:rFonts w:ascii="Cambria Math" w:eastAsia="Times New Roman" w:hAnsi="Times New Roman" w:cs="Times New Roman"/>
                  <w:i/>
                  <w:iCs/>
                  <w:sz w:val="24"/>
                  <w:szCs w:val="24"/>
                  <w:bdr w:val="none" w:sz="0" w:space="0" w:color="auto" w:frame="1"/>
                  <w:shd w:val="clear" w:color="auto" w:fill="FFFFFF"/>
                  <w:lang w:eastAsia="fr-FR"/>
                </w:rPr>
              </m:ctrlPr>
            </m:sSubPr>
            <m:e>
              <m:r>
                <w:rPr>
                  <w:rFonts w:ascii="Cambria Math" w:eastAsia="Times New Roman" w:hAnsi="Cambria Math" w:cs="Times New Roman"/>
                  <w:sz w:val="24"/>
                  <w:szCs w:val="24"/>
                  <w:bdr w:val="none" w:sz="0" w:space="0" w:color="auto" w:frame="1"/>
                  <w:shd w:val="clear" w:color="auto" w:fill="FFFFFF"/>
                  <w:lang w:eastAsia="fr-FR"/>
                </w:rPr>
                <m:t>L</m:t>
              </m:r>
            </m:e>
            <m:sub>
              <m:r>
                <w:rPr>
                  <w:rFonts w:ascii="Cambria Math" w:eastAsia="Times New Roman" w:hAnsi="Times New Roman" w:cs="Times New Roman"/>
                  <w:sz w:val="24"/>
                  <w:szCs w:val="24"/>
                  <w:bdr w:val="none" w:sz="0" w:space="0" w:color="auto" w:frame="1"/>
                  <w:shd w:val="clear" w:color="auto" w:fill="FFFFFF"/>
                  <w:lang w:eastAsia="fr-FR"/>
                </w:rPr>
                <m:t>0</m:t>
              </m:r>
            </m:sub>
          </m:sSub>
          <m:r>
            <w:rPr>
              <w:rFonts w:ascii="Cambria Math" w:eastAsia="Times New Roman" w:hAnsi="Times New Roman" w:cs="Times New Roman"/>
              <w:sz w:val="24"/>
              <w:szCs w:val="24"/>
              <w:bdr w:val="none" w:sz="0" w:space="0" w:color="auto" w:frame="1"/>
              <w:shd w:val="clear" w:color="auto" w:fill="FFFFFF"/>
              <w:lang w:eastAsia="fr-FR"/>
            </w:rPr>
            <m:t>+</m:t>
          </m:r>
          <m:f>
            <m:fPr>
              <m:ctrlPr>
                <w:rPr>
                  <w:rFonts w:ascii="Cambria Math" w:eastAsia="Times New Roman" w:hAnsi="Times New Roman" w:cs="Times New Roman"/>
                  <w:i/>
                  <w:iCs/>
                  <w:sz w:val="24"/>
                  <w:szCs w:val="24"/>
                  <w:bdr w:val="none" w:sz="0" w:space="0" w:color="auto" w:frame="1"/>
                  <w:shd w:val="clear" w:color="auto" w:fill="FFFFFF"/>
                  <w:lang w:eastAsia="fr-FR"/>
                </w:rPr>
              </m:ctrlPr>
            </m:fPr>
            <m:num>
              <m:r>
                <w:rPr>
                  <w:rFonts w:ascii="Cambria Math" w:eastAsia="Times New Roman" w:hAnsi="Cambria Math" w:cs="Times New Roman"/>
                  <w:sz w:val="24"/>
                  <w:szCs w:val="24"/>
                  <w:bdr w:val="none" w:sz="0" w:space="0" w:color="auto" w:frame="1"/>
                  <w:shd w:val="clear" w:color="auto" w:fill="FFFFFF"/>
                  <w:lang w:eastAsia="fr-FR"/>
                </w:rPr>
                <m:t>F</m:t>
              </m:r>
            </m:num>
            <m:den>
              <m:r>
                <w:rPr>
                  <w:rFonts w:ascii="Cambria Math" w:eastAsia="Times New Roman" w:hAnsi="Cambria Math" w:cs="Times New Roman"/>
                  <w:sz w:val="24"/>
                  <w:szCs w:val="24"/>
                  <w:bdr w:val="none" w:sz="0" w:space="0" w:color="auto" w:frame="1"/>
                  <w:shd w:val="clear" w:color="auto" w:fill="FFFFFF"/>
                  <w:lang w:eastAsia="fr-FR"/>
                </w:rPr>
                <m:t>x</m:t>
              </m:r>
            </m:den>
          </m:f>
        </m:oMath>
      </m:oMathPara>
    </w:p>
    <w:p w:rsidR="00A36E9C" w:rsidRDefault="00A36E9C" w:rsidP="00A36E9C">
      <w:pPr>
        <w:spacing w:before="100" w:beforeAutospacing="1" w:after="0" w:line="240" w:lineRule="auto"/>
        <w:ind w:left="567"/>
        <w:jc w:val="center"/>
        <w:rPr>
          <w:rFonts w:ascii="Times New Roman" w:eastAsia="Times New Roman" w:hAnsi="Times New Roman" w:cs="Times New Roman"/>
          <w:i/>
          <w:iCs/>
          <w:sz w:val="24"/>
          <w:szCs w:val="24"/>
          <w:bdr w:val="none" w:sz="0" w:space="0" w:color="auto" w:frame="1"/>
          <w:shd w:val="clear" w:color="auto" w:fill="FFFFFF"/>
          <w:lang w:eastAsia="fr-FR"/>
        </w:rPr>
      </w:pPr>
      <w:r w:rsidRPr="00164931">
        <w:rPr>
          <w:rFonts w:ascii="Times New Roman" w:eastAsia="Times New Roman" w:hAnsi="Times New Roman" w:cs="Times New Roman"/>
          <w:i/>
          <w:iCs/>
          <w:sz w:val="24"/>
          <w:szCs w:val="24"/>
          <w:lang w:eastAsia="fr-FR"/>
        </w:rPr>
        <w:t>où</w:t>
      </w:r>
      <w:r w:rsidR="00803806">
        <w:rPr>
          <w:rFonts w:ascii="Times New Roman" w:eastAsia="Times New Roman" w:hAnsi="Times New Roman" w:cs="Times New Roman"/>
          <w:i/>
          <w:iCs/>
          <w:sz w:val="24"/>
          <w:szCs w:val="24"/>
          <w:lang w:eastAsia="fr-FR"/>
        </w:rPr>
        <w:t xml:space="preserve"> </w:t>
      </w:r>
      <w:r w:rsidR="00164931" w:rsidRPr="00164931">
        <w:rPr>
          <w:rFonts w:ascii="Times New Roman" w:eastAsia="Times New Roman" w:hAnsi="Times New Roman" w:cs="Times New Roman"/>
          <w:i/>
          <w:iCs/>
          <w:sz w:val="24"/>
          <w:szCs w:val="24"/>
          <w:lang w:eastAsia="fr-FR"/>
        </w:rPr>
        <w:t>k = 14 N/m et</w:t>
      </w:r>
      <w:r w:rsidR="00164931" w:rsidRPr="00164931">
        <w:rPr>
          <w:rFonts w:ascii="Times New Roman" w:eastAsia="Times New Roman" w:hAnsi="Times New Roman" w:cs="Times New Roman"/>
          <w:i/>
          <w:iCs/>
          <w:sz w:val="24"/>
          <w:szCs w:val="24"/>
          <w:bdr w:val="none" w:sz="0" w:space="0" w:color="auto" w:frame="1"/>
          <w:shd w:val="clear" w:color="auto" w:fill="FFFFFF"/>
          <w:lang w:eastAsia="fr-FR"/>
        </w:rPr>
        <w:t xml:space="preserve"> L</w:t>
      </w:r>
      <w:r w:rsidR="00164931" w:rsidRPr="00164931">
        <w:rPr>
          <w:rFonts w:ascii="Times New Roman" w:eastAsia="Times New Roman" w:hAnsi="Times New Roman" w:cs="Times New Roman"/>
          <w:i/>
          <w:iCs/>
          <w:sz w:val="24"/>
          <w:szCs w:val="24"/>
          <w:bdr w:val="none" w:sz="0" w:space="0" w:color="auto" w:frame="1"/>
          <w:shd w:val="clear" w:color="auto" w:fill="FFFFFF"/>
          <w:vertAlign w:val="subscript"/>
          <w:lang w:eastAsia="fr-FR"/>
        </w:rPr>
        <w:t>0</w:t>
      </w:r>
      <w:r w:rsidR="00164931" w:rsidRPr="00164931">
        <w:rPr>
          <w:rFonts w:ascii="Times New Roman" w:eastAsia="Times New Roman" w:hAnsi="Times New Roman" w:cs="Times New Roman"/>
          <w:i/>
          <w:iCs/>
          <w:sz w:val="24"/>
          <w:szCs w:val="24"/>
          <w:bdr w:val="none" w:sz="0" w:space="0" w:color="auto" w:frame="1"/>
          <w:shd w:val="clear" w:color="auto" w:fill="FFFFFF"/>
          <w:lang w:eastAsia="fr-FR"/>
        </w:rPr>
        <w:t xml:space="preserve"> = 10 centimètres.</w:t>
      </w:r>
    </w:p>
    <w:p w:rsidR="00164931" w:rsidRPr="00A36E9C" w:rsidRDefault="00164931" w:rsidP="00164931">
      <w:pPr>
        <w:spacing w:before="100" w:beforeAutospacing="1" w:after="0" w:line="240" w:lineRule="auto"/>
        <w:ind w:left="567"/>
        <w:rPr>
          <w:rFonts w:ascii="Times New Roman" w:eastAsia="Times New Roman" w:hAnsi="Times New Roman" w:cs="Times New Roman"/>
          <w:i/>
          <w:iCs/>
          <w:sz w:val="24"/>
          <w:szCs w:val="24"/>
          <w:lang w:eastAsia="fr-FR"/>
        </w:rPr>
      </w:pPr>
      <w:r w:rsidRPr="00164931">
        <w:rPr>
          <w:rFonts w:ascii="Times New Roman" w:eastAsia="Times New Roman" w:hAnsi="Times New Roman" w:cs="Times New Roman"/>
          <w:i/>
          <w:iCs/>
          <w:sz w:val="24"/>
          <w:szCs w:val="24"/>
          <w:bdr w:val="none" w:sz="0" w:space="0" w:color="auto" w:frame="1"/>
          <w:shd w:val="clear" w:color="auto" w:fill="FFFFFF"/>
          <w:lang w:eastAsia="fr-FR"/>
        </w:rPr>
        <w:t>On modélise la situation par la fonction f définie sur [0 ; 2] par</w:t>
      </w:r>
      <m:oMath>
        <m:r>
          <w:rPr>
            <w:rFonts w:ascii="Cambria Math" w:eastAsia="Times New Roman" w:hAnsi="Cambria Math" w:cs="Times New Roman"/>
            <w:sz w:val="24"/>
            <w:szCs w:val="24"/>
            <w:bdr w:val="none" w:sz="0" w:space="0" w:color="auto" w:frame="1"/>
            <w:shd w:val="clear" w:color="auto" w:fill="FFFFFF"/>
            <w:lang w:eastAsia="fr-FR"/>
          </w:rPr>
          <m:t>f</m:t>
        </m:r>
        <m:d>
          <m:dPr>
            <m:ctrlPr>
              <w:rPr>
                <w:rFonts w:ascii="Cambria Math" w:eastAsia="Times New Roman" w:hAnsi="Times New Roman" w:cs="Times New Roman"/>
                <w:i/>
                <w:iCs/>
                <w:sz w:val="24"/>
                <w:szCs w:val="24"/>
                <w:bdr w:val="none" w:sz="0" w:space="0" w:color="auto" w:frame="1"/>
                <w:shd w:val="clear" w:color="auto" w:fill="FFFFFF"/>
                <w:lang w:eastAsia="fr-FR"/>
              </w:rPr>
            </m:ctrlPr>
          </m:dPr>
          <m:e>
            <m:r>
              <w:rPr>
                <w:rFonts w:ascii="Cambria Math" w:eastAsia="Times New Roman" w:hAnsi="Cambria Math" w:cs="Times New Roman"/>
                <w:sz w:val="24"/>
                <w:szCs w:val="24"/>
                <w:bdr w:val="none" w:sz="0" w:space="0" w:color="auto" w:frame="1"/>
                <w:shd w:val="clear" w:color="auto" w:fill="FFFFFF"/>
                <w:lang w:eastAsia="fr-FR"/>
              </w:rPr>
              <m:t>x</m:t>
            </m:r>
          </m:e>
        </m:d>
        <m:r>
          <w:rPr>
            <w:rFonts w:ascii="Cambria Math" w:eastAsia="Times New Roman" w:hAnsi="Times New Roman" w:cs="Times New Roman"/>
            <w:sz w:val="24"/>
            <w:szCs w:val="24"/>
            <w:bdr w:val="none" w:sz="0" w:space="0" w:color="auto" w:frame="1"/>
            <w:shd w:val="clear" w:color="auto" w:fill="FFFFFF"/>
            <w:lang w:eastAsia="fr-FR"/>
          </w:rPr>
          <m:t>=0,10+</m:t>
        </m:r>
        <m:f>
          <m:fPr>
            <m:ctrlPr>
              <w:rPr>
                <w:rFonts w:ascii="Cambria Math" w:eastAsia="Times New Roman" w:hAnsi="Times New Roman" w:cs="Times New Roman"/>
                <w:i/>
                <w:iCs/>
                <w:sz w:val="24"/>
                <w:szCs w:val="24"/>
                <w:bdr w:val="none" w:sz="0" w:space="0" w:color="auto" w:frame="1"/>
                <w:shd w:val="clear" w:color="auto" w:fill="FFFFFF"/>
                <w:lang w:eastAsia="fr-FR"/>
              </w:rPr>
            </m:ctrlPr>
          </m:fPr>
          <m:num>
            <m:r>
              <w:rPr>
                <w:rFonts w:ascii="Cambria Math" w:eastAsia="Times New Roman" w:hAnsi="Cambria Math" w:cs="Times New Roman"/>
                <w:sz w:val="24"/>
                <w:szCs w:val="24"/>
                <w:bdr w:val="none" w:sz="0" w:space="0" w:color="auto" w:frame="1"/>
                <w:shd w:val="clear" w:color="auto" w:fill="FFFFFF"/>
                <w:lang w:eastAsia="fr-FR"/>
              </w:rPr>
              <m:t>x</m:t>
            </m:r>
          </m:num>
          <m:den>
            <m:r>
              <w:rPr>
                <w:rFonts w:ascii="Cambria Math" w:eastAsia="Times New Roman" w:hAnsi="Times New Roman" w:cs="Times New Roman"/>
                <w:sz w:val="24"/>
                <w:szCs w:val="24"/>
                <w:bdr w:val="none" w:sz="0" w:space="0" w:color="auto" w:frame="1"/>
                <w:shd w:val="clear" w:color="auto" w:fill="FFFFFF"/>
                <w:lang w:eastAsia="fr-FR"/>
              </w:rPr>
              <m:t>14</m:t>
            </m:r>
          </m:den>
        </m:f>
      </m:oMath>
      <w:r w:rsidRPr="00164931">
        <w:rPr>
          <w:rFonts w:ascii="Times New Roman" w:eastAsia="Times New Roman" w:hAnsi="Times New Roman" w:cs="Times New Roman"/>
          <w:sz w:val="24"/>
          <w:szCs w:val="24"/>
          <w:bdr w:val="none" w:sz="0" w:space="0" w:color="auto" w:frame="1"/>
          <w:shd w:val="clear" w:color="auto" w:fill="FFFFFF"/>
          <w:lang w:eastAsia="fr-FR"/>
        </w:rPr>
        <w:t>.</w:t>
      </w:r>
    </w:p>
    <w:p w:rsidR="00164931" w:rsidRPr="00164931" w:rsidRDefault="00164931" w:rsidP="00164931">
      <w:pPr>
        <w:spacing w:before="100" w:beforeAutospacing="1" w:after="0" w:line="240" w:lineRule="auto"/>
        <w:ind w:left="567"/>
        <w:rPr>
          <w:rFonts w:ascii="Times New Roman" w:eastAsia="Times New Roman" w:hAnsi="Times New Roman" w:cs="Times New Roman"/>
          <w:sz w:val="24"/>
          <w:szCs w:val="24"/>
          <w:bdr w:val="none" w:sz="0" w:space="0" w:color="auto" w:frame="1"/>
          <w:shd w:val="clear" w:color="auto" w:fill="FFFFFF"/>
          <w:lang w:eastAsia="fr-FR"/>
        </w:rPr>
      </w:pPr>
      <w:r w:rsidRPr="00164931">
        <w:rPr>
          <w:rFonts w:ascii="Times New Roman" w:eastAsia="Times New Roman" w:hAnsi="Times New Roman" w:cs="Times New Roman"/>
          <w:b/>
          <w:bCs/>
          <w:i/>
          <w:iCs/>
          <w:sz w:val="24"/>
          <w:szCs w:val="24"/>
          <w:bdr w:val="none" w:sz="0" w:space="0" w:color="auto" w:frame="1"/>
          <w:shd w:val="clear" w:color="auto" w:fill="FFFFFF"/>
          <w:lang w:eastAsia="fr-FR"/>
        </w:rPr>
        <w:t>Quelle force F faut-il appliquer au ressort pour que sa longueur soit L = 15 cm ?</w:t>
      </w:r>
    </w:p>
    <w:p w:rsidR="00164931" w:rsidRDefault="00164931" w:rsidP="00164931">
      <w:pPr>
        <w:spacing w:before="100" w:beforeAutospacing="1" w:after="0" w:line="240" w:lineRule="auto"/>
        <w:ind w:left="567"/>
        <w:rPr>
          <w:rFonts w:ascii="Times New Roman" w:eastAsia="Times New Roman" w:hAnsi="Times New Roman" w:cs="Times New Roman"/>
          <w:b/>
          <w:bCs/>
          <w:sz w:val="24"/>
          <w:szCs w:val="24"/>
          <w:lang w:eastAsia="fr-FR"/>
        </w:rPr>
      </w:pPr>
      <w:r w:rsidRPr="00164931">
        <w:rPr>
          <w:rFonts w:ascii="Times New Roman" w:eastAsia="Times New Roman" w:hAnsi="Times New Roman" w:cs="Times New Roman"/>
          <w:b/>
          <w:bCs/>
          <w:sz w:val="24"/>
          <w:szCs w:val="24"/>
          <w:lang w:eastAsia="fr-FR"/>
        </w:rPr>
        <w:t>Documentation – mémo n°1 page 1 et mémo n°2</w:t>
      </w:r>
    </w:p>
    <w:p w:rsidR="00A36E9C" w:rsidRPr="00164931" w:rsidRDefault="00A36E9C" w:rsidP="00164931">
      <w:pPr>
        <w:spacing w:before="100" w:beforeAutospacing="1" w:after="0" w:line="240" w:lineRule="auto"/>
        <w:ind w:left="567"/>
        <w:rPr>
          <w:rFonts w:ascii="Times New Roman" w:eastAsia="Times New Roman" w:hAnsi="Times New Roman" w:cs="Times New Roman"/>
          <w:sz w:val="24"/>
          <w:szCs w:val="24"/>
          <w:lang w:eastAsia="fr-FR"/>
        </w:rPr>
      </w:pPr>
    </w:p>
    <w:p w:rsidR="00164931" w:rsidRPr="00164931" w:rsidRDefault="00164931" w:rsidP="006144D4">
      <w:pPr>
        <w:numPr>
          <w:ilvl w:val="0"/>
          <w:numId w:val="17"/>
        </w:numPr>
        <w:tabs>
          <w:tab w:val="left" w:pos="993"/>
        </w:tabs>
        <w:spacing w:before="100" w:beforeAutospacing="1" w:after="0" w:line="240" w:lineRule="auto"/>
        <w:ind w:left="567" w:firstLine="0"/>
        <w:contextualSpacing/>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lang w:eastAsia="fr-FR"/>
        </w:rPr>
        <w:t xml:space="preserve">Concevoir une démarche permettant de donner le sens de variation de la fonction </w:t>
      </w:r>
      <w:r w:rsidRPr="00164931">
        <w:rPr>
          <w:rFonts w:ascii="Times New Roman" w:eastAsia="Times New Roman" w:hAnsi="Times New Roman" w:cs="Times New Roman"/>
          <w:i/>
          <w:sz w:val="24"/>
          <w:szCs w:val="24"/>
          <w:lang w:eastAsia="fr-FR"/>
        </w:rPr>
        <w:t>f</w:t>
      </w:r>
      <w:r w:rsidRPr="00164931">
        <w:rPr>
          <w:rFonts w:ascii="Times New Roman" w:eastAsia="Times New Roman" w:hAnsi="Times New Roman" w:cs="Times New Roman"/>
          <w:sz w:val="24"/>
          <w:szCs w:val="24"/>
          <w:lang w:eastAsia="fr-FR"/>
        </w:rPr>
        <w:t>.</w:t>
      </w:r>
    </w:p>
    <w:p w:rsidR="00164931" w:rsidRPr="00164931" w:rsidRDefault="00164931" w:rsidP="00164931">
      <w:pPr>
        <w:spacing w:before="100" w:beforeAutospacing="1" w:after="0" w:line="240" w:lineRule="auto"/>
        <w:ind w:left="567"/>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lang w:eastAsia="fr-FR"/>
        </w:rPr>
        <w:t>(noter vos idées)</w:t>
      </w:r>
    </w:p>
    <w:p w:rsidR="00164931" w:rsidRPr="00164931" w:rsidRDefault="00164931" w:rsidP="00164931">
      <w:pPr>
        <w:spacing w:before="100" w:beforeAutospacing="1" w:after="0" w:line="240" w:lineRule="auto"/>
        <w:ind w:left="720"/>
        <w:contextualSpacing/>
        <w:rPr>
          <w:rFonts w:ascii="Times New Roman" w:eastAsia="Times New Roman" w:hAnsi="Times New Roman" w:cs="Times New Roman"/>
          <w:sz w:val="24"/>
          <w:szCs w:val="24"/>
          <w:lang w:eastAsia="fr-FR"/>
        </w:rPr>
      </w:pPr>
    </w:p>
    <w:p w:rsidR="00164931" w:rsidRPr="00164931" w:rsidRDefault="00164931" w:rsidP="00164931">
      <w:pPr>
        <w:spacing w:before="100" w:beforeAutospacing="1" w:after="0" w:line="240" w:lineRule="auto"/>
        <w:ind w:left="720"/>
        <w:contextualSpacing/>
        <w:rPr>
          <w:rFonts w:ascii="Times New Roman" w:eastAsia="Times New Roman" w:hAnsi="Times New Roman" w:cs="Times New Roman"/>
          <w:sz w:val="24"/>
          <w:szCs w:val="24"/>
          <w:lang w:eastAsia="fr-FR"/>
        </w:rPr>
      </w:pPr>
    </w:p>
    <w:p w:rsidR="00164931" w:rsidRPr="00164931" w:rsidRDefault="00164931" w:rsidP="006144D4">
      <w:pPr>
        <w:numPr>
          <w:ilvl w:val="0"/>
          <w:numId w:val="17"/>
        </w:numPr>
        <w:tabs>
          <w:tab w:val="left" w:pos="993"/>
        </w:tabs>
        <w:spacing w:before="100" w:beforeAutospacing="1" w:after="0" w:line="240" w:lineRule="auto"/>
        <w:ind w:hanging="153"/>
        <w:rPr>
          <w:rFonts w:ascii="Times New Roman" w:eastAsia="Times New Roman" w:hAnsi="Times New Roman" w:cs="Times New Roman"/>
          <w:sz w:val="24"/>
          <w:szCs w:val="24"/>
          <w:lang w:eastAsia="fr-FR"/>
        </w:rPr>
      </w:pPr>
      <w:r w:rsidRPr="00164931">
        <w:rPr>
          <w:rFonts w:ascii="Times New Roman" w:eastAsia="Times New Roman" w:hAnsi="Times New Roman" w:cs="Times New Roman"/>
          <w:b/>
          <w:bCs/>
          <w:noProof/>
          <w:sz w:val="24"/>
          <w:szCs w:val="24"/>
          <w:lang w:eastAsia="fr-FR"/>
        </w:rPr>
        <w:drawing>
          <wp:inline distT="0" distB="0" distL="0" distR="0" wp14:anchorId="1408D5A1" wp14:editId="31F82FB8">
            <wp:extent cx="278296" cy="278296"/>
            <wp:effectExtent l="0" t="0" r="7620" b="762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78488" cy="278488"/>
                    </a:xfrm>
                    <a:prstGeom prst="rect">
                      <a:avLst/>
                    </a:prstGeom>
                  </pic:spPr>
                </pic:pic>
              </a:graphicData>
            </a:graphic>
          </wp:inline>
        </w:drawing>
      </w:r>
      <w:r w:rsidRPr="00164931">
        <w:rPr>
          <w:rFonts w:ascii="Times New Roman" w:eastAsia="Times New Roman" w:hAnsi="Times New Roman" w:cs="Times New Roman"/>
          <w:b/>
          <w:bCs/>
          <w:sz w:val="24"/>
          <w:szCs w:val="24"/>
          <w:lang w:eastAsia="fr-FR"/>
        </w:rPr>
        <w:t>Appeler le professeur pour lui présenter cette</w:t>
      </w:r>
      <w:r w:rsidR="00803806">
        <w:rPr>
          <w:rFonts w:ascii="Times New Roman" w:eastAsia="Times New Roman" w:hAnsi="Times New Roman" w:cs="Times New Roman"/>
          <w:b/>
          <w:bCs/>
          <w:sz w:val="24"/>
          <w:szCs w:val="24"/>
          <w:lang w:eastAsia="fr-FR"/>
        </w:rPr>
        <w:t xml:space="preserve"> </w:t>
      </w:r>
      <w:r w:rsidR="009C03CE">
        <w:rPr>
          <w:rFonts w:ascii="Times New Roman" w:eastAsia="Times New Roman" w:hAnsi="Times New Roman" w:cs="Times New Roman"/>
          <w:b/>
          <w:bCs/>
          <w:sz w:val="24"/>
          <w:szCs w:val="24"/>
          <w:lang w:eastAsia="fr-FR"/>
        </w:rPr>
        <w:t>démarche</w:t>
      </w:r>
      <w:r w:rsidRPr="00164931">
        <w:rPr>
          <w:rFonts w:ascii="Times New Roman" w:eastAsia="Times New Roman" w:hAnsi="Times New Roman" w:cs="Times New Roman"/>
          <w:b/>
          <w:bCs/>
          <w:sz w:val="24"/>
          <w:szCs w:val="24"/>
          <w:lang w:eastAsia="fr-FR"/>
        </w:rPr>
        <w:t>.</w:t>
      </w:r>
    </w:p>
    <w:p w:rsidR="00164931" w:rsidRPr="00164931" w:rsidRDefault="00164931" w:rsidP="001345EB">
      <w:pPr>
        <w:tabs>
          <w:tab w:val="left" w:pos="993"/>
        </w:tabs>
        <w:spacing w:before="100" w:beforeAutospacing="1" w:after="0" w:line="240" w:lineRule="auto"/>
        <w:ind w:left="720" w:hanging="153"/>
        <w:rPr>
          <w:rFonts w:ascii="Times New Roman" w:eastAsia="Times New Roman" w:hAnsi="Times New Roman" w:cs="Times New Roman"/>
          <w:sz w:val="24"/>
          <w:szCs w:val="24"/>
          <w:lang w:eastAsia="fr-FR"/>
        </w:rPr>
      </w:pPr>
    </w:p>
    <w:tbl>
      <w:tblPr>
        <w:tblW w:w="4313" w:type="pct"/>
        <w:tblCellSpacing w:w="0" w:type="dxa"/>
        <w:tblInd w:w="720" w:type="dxa"/>
        <w:tblCellMar>
          <w:top w:w="60" w:type="dxa"/>
          <w:left w:w="60" w:type="dxa"/>
          <w:bottom w:w="60" w:type="dxa"/>
          <w:right w:w="60" w:type="dxa"/>
        </w:tblCellMar>
        <w:tblLook w:val="04A0" w:firstRow="1" w:lastRow="0" w:firstColumn="1" w:lastColumn="0" w:noHBand="0" w:noVBand="1"/>
      </w:tblPr>
      <w:tblGrid>
        <w:gridCol w:w="1317"/>
        <w:gridCol w:w="316"/>
        <w:gridCol w:w="979"/>
        <w:gridCol w:w="283"/>
        <w:gridCol w:w="1134"/>
        <w:gridCol w:w="284"/>
        <w:gridCol w:w="1417"/>
        <w:gridCol w:w="284"/>
        <w:gridCol w:w="1134"/>
        <w:gridCol w:w="283"/>
        <w:gridCol w:w="1701"/>
        <w:gridCol w:w="284"/>
      </w:tblGrid>
      <w:tr w:rsidR="00C47CEB" w:rsidRPr="00164931" w:rsidTr="00C47CEB">
        <w:trPr>
          <w:tblCellSpacing w:w="0" w:type="dxa"/>
        </w:trPr>
        <w:tc>
          <w:tcPr>
            <w:tcW w:w="1318"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64931" w:rsidRPr="00164931" w:rsidRDefault="00164931" w:rsidP="00C47CEB">
            <w:pPr>
              <w:tabs>
                <w:tab w:val="left" w:pos="993"/>
              </w:tabs>
              <w:spacing w:before="100" w:beforeAutospacing="1" w:after="0" w:line="288" w:lineRule="auto"/>
              <w:ind w:firstLine="131"/>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u w:val="single"/>
                <w:lang w:eastAsia="fr-FR"/>
              </w:rPr>
              <w:t>s'informer</w:t>
            </w:r>
          </w:p>
        </w:tc>
        <w:tc>
          <w:tcPr>
            <w:tcW w:w="316"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64931" w:rsidRPr="00164931" w:rsidRDefault="00164931" w:rsidP="001345EB">
            <w:pPr>
              <w:tabs>
                <w:tab w:val="left" w:pos="993"/>
              </w:tabs>
              <w:spacing w:before="100" w:beforeAutospacing="1" w:after="0" w:line="288" w:lineRule="auto"/>
              <w:ind w:hanging="153"/>
              <w:rPr>
                <w:rFonts w:ascii="Times New Roman" w:eastAsia="Times New Roman" w:hAnsi="Times New Roman" w:cs="Times New Roman"/>
                <w:sz w:val="24"/>
                <w:szCs w:val="24"/>
                <w:lang w:eastAsia="fr-FR"/>
              </w:rPr>
            </w:pPr>
          </w:p>
        </w:tc>
        <w:tc>
          <w:tcPr>
            <w:tcW w:w="979"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64931" w:rsidRPr="00164931" w:rsidRDefault="00164931" w:rsidP="00C47CEB">
            <w:pPr>
              <w:tabs>
                <w:tab w:val="left" w:pos="993"/>
              </w:tabs>
              <w:spacing w:before="100" w:beforeAutospacing="1" w:after="0" w:line="288" w:lineRule="auto"/>
              <w:ind w:firstLine="55"/>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u w:val="single"/>
                <w:lang w:eastAsia="fr-FR"/>
              </w:rPr>
              <w:t>chercher</w:t>
            </w:r>
          </w:p>
        </w:tc>
        <w:tc>
          <w:tcPr>
            <w:tcW w:w="283"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64931" w:rsidRPr="00164931" w:rsidRDefault="00164931" w:rsidP="001345EB">
            <w:pPr>
              <w:tabs>
                <w:tab w:val="left" w:pos="993"/>
              </w:tabs>
              <w:spacing w:before="100" w:beforeAutospacing="1" w:after="0" w:line="288" w:lineRule="auto"/>
              <w:ind w:hanging="153"/>
              <w:rPr>
                <w:rFonts w:ascii="Times New Roman" w:eastAsia="Times New Roman" w:hAnsi="Times New Roman" w:cs="Times New Roman"/>
                <w:sz w:val="24"/>
                <w:szCs w:val="24"/>
                <w:lang w:eastAsia="fr-FR"/>
              </w:rPr>
            </w:pPr>
          </w:p>
        </w:tc>
        <w:tc>
          <w:tcPr>
            <w:tcW w:w="113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64931" w:rsidRPr="00164931" w:rsidRDefault="00164931" w:rsidP="00C47CEB">
            <w:pPr>
              <w:tabs>
                <w:tab w:val="left" w:pos="993"/>
              </w:tabs>
              <w:spacing w:before="100" w:beforeAutospacing="1" w:after="0" w:line="288" w:lineRule="auto"/>
              <w:ind w:firstLine="108"/>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lang w:eastAsia="fr-FR"/>
              </w:rPr>
              <w:t>modéliser</w:t>
            </w:r>
          </w:p>
        </w:tc>
        <w:tc>
          <w:tcPr>
            <w:tcW w:w="28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64931" w:rsidRPr="00164931" w:rsidRDefault="00164931" w:rsidP="001345EB">
            <w:pPr>
              <w:tabs>
                <w:tab w:val="left" w:pos="993"/>
              </w:tabs>
              <w:spacing w:before="100" w:beforeAutospacing="1" w:after="0" w:line="288" w:lineRule="auto"/>
              <w:ind w:hanging="153"/>
              <w:rPr>
                <w:rFonts w:ascii="Times New Roman" w:eastAsia="Times New Roman" w:hAnsi="Times New Roman" w:cs="Times New Roman"/>
                <w:sz w:val="24"/>
                <w:szCs w:val="24"/>
                <w:lang w:eastAsia="fr-FR"/>
              </w:rPr>
            </w:pP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64931" w:rsidRPr="00164931" w:rsidRDefault="00164931" w:rsidP="00C47CEB">
            <w:pPr>
              <w:tabs>
                <w:tab w:val="left" w:pos="993"/>
              </w:tabs>
              <w:spacing w:before="100" w:beforeAutospacing="1" w:after="0" w:line="288" w:lineRule="auto"/>
              <w:ind w:firstLine="175"/>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lang w:eastAsia="fr-FR"/>
              </w:rPr>
              <w:t>argumenter</w:t>
            </w:r>
          </w:p>
        </w:tc>
        <w:tc>
          <w:tcPr>
            <w:tcW w:w="28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64931" w:rsidRPr="00164931" w:rsidRDefault="00164931" w:rsidP="001345EB">
            <w:pPr>
              <w:tabs>
                <w:tab w:val="left" w:pos="993"/>
              </w:tabs>
              <w:spacing w:before="100" w:beforeAutospacing="1" w:after="0" w:line="288" w:lineRule="auto"/>
              <w:ind w:hanging="153"/>
              <w:rPr>
                <w:rFonts w:ascii="Times New Roman" w:eastAsia="Times New Roman" w:hAnsi="Times New Roman" w:cs="Times New Roman"/>
                <w:sz w:val="24"/>
                <w:szCs w:val="24"/>
                <w:lang w:eastAsia="fr-FR"/>
              </w:rPr>
            </w:pPr>
          </w:p>
        </w:tc>
        <w:tc>
          <w:tcPr>
            <w:tcW w:w="113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64931" w:rsidRPr="00164931" w:rsidRDefault="00164931" w:rsidP="00C47CEB">
            <w:pPr>
              <w:tabs>
                <w:tab w:val="left" w:pos="993"/>
              </w:tabs>
              <w:spacing w:before="100" w:beforeAutospacing="1" w:after="0" w:line="288" w:lineRule="auto"/>
              <w:ind w:firstLine="212"/>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lang w:eastAsia="fr-FR"/>
              </w:rPr>
              <w:t>calculer</w:t>
            </w:r>
          </w:p>
        </w:tc>
        <w:tc>
          <w:tcPr>
            <w:tcW w:w="283"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64931" w:rsidRPr="00164931" w:rsidRDefault="00164931" w:rsidP="001345EB">
            <w:pPr>
              <w:tabs>
                <w:tab w:val="left" w:pos="993"/>
              </w:tabs>
              <w:spacing w:before="100" w:beforeAutospacing="1" w:after="0" w:line="288" w:lineRule="auto"/>
              <w:ind w:hanging="153"/>
              <w:rPr>
                <w:rFonts w:ascii="Times New Roman" w:eastAsia="Times New Roman" w:hAnsi="Times New Roman" w:cs="Times New Roman"/>
                <w:sz w:val="24"/>
                <w:szCs w:val="24"/>
                <w:lang w:eastAsia="fr-FR"/>
              </w:rPr>
            </w:pP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64931" w:rsidRPr="00164931" w:rsidRDefault="00164931" w:rsidP="00C47CEB">
            <w:pPr>
              <w:tabs>
                <w:tab w:val="left" w:pos="993"/>
              </w:tabs>
              <w:spacing w:before="100" w:beforeAutospacing="1" w:after="0" w:line="288" w:lineRule="auto"/>
              <w:ind w:firstLine="101"/>
              <w:rPr>
                <w:rFonts w:ascii="Times New Roman" w:eastAsia="Times New Roman" w:hAnsi="Times New Roman" w:cs="Times New Roman"/>
                <w:sz w:val="24"/>
                <w:szCs w:val="24"/>
                <w:u w:val="single"/>
                <w:lang w:eastAsia="fr-FR"/>
              </w:rPr>
            </w:pPr>
            <w:r w:rsidRPr="00164931">
              <w:rPr>
                <w:rFonts w:ascii="Times New Roman" w:eastAsia="Times New Roman" w:hAnsi="Times New Roman" w:cs="Times New Roman"/>
                <w:sz w:val="24"/>
                <w:szCs w:val="24"/>
                <w:u w:val="single"/>
                <w:lang w:eastAsia="fr-FR"/>
              </w:rPr>
              <w:t>communiquer</w:t>
            </w:r>
          </w:p>
        </w:tc>
        <w:tc>
          <w:tcPr>
            <w:tcW w:w="28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164931" w:rsidRPr="00164931" w:rsidRDefault="00164931" w:rsidP="001345EB">
            <w:pPr>
              <w:tabs>
                <w:tab w:val="left" w:pos="993"/>
              </w:tabs>
              <w:spacing w:before="100" w:beforeAutospacing="1" w:after="0" w:line="288" w:lineRule="auto"/>
              <w:ind w:hanging="153"/>
              <w:rPr>
                <w:rFonts w:ascii="Times New Roman" w:eastAsia="Times New Roman" w:hAnsi="Times New Roman" w:cs="Times New Roman"/>
                <w:sz w:val="24"/>
                <w:szCs w:val="24"/>
                <w:lang w:eastAsia="fr-FR"/>
              </w:rPr>
            </w:pPr>
          </w:p>
        </w:tc>
      </w:tr>
    </w:tbl>
    <w:p w:rsidR="00164931" w:rsidRPr="00164931" w:rsidRDefault="00164931" w:rsidP="006144D4">
      <w:pPr>
        <w:numPr>
          <w:ilvl w:val="0"/>
          <w:numId w:val="17"/>
        </w:numPr>
        <w:tabs>
          <w:tab w:val="left" w:pos="993"/>
        </w:tabs>
        <w:spacing w:before="100" w:beforeAutospacing="1" w:after="0" w:line="240" w:lineRule="auto"/>
        <w:ind w:hanging="153"/>
        <w:contextualSpacing/>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lang w:eastAsia="fr-FR"/>
        </w:rPr>
        <w:t xml:space="preserve">Construire le tableau de variations de la fonction </w:t>
      </w:r>
      <w:r w:rsidRPr="00164931">
        <w:rPr>
          <w:rFonts w:ascii="Times New Roman" w:eastAsia="Times New Roman" w:hAnsi="Times New Roman" w:cs="Times New Roman"/>
          <w:i/>
          <w:iCs/>
          <w:sz w:val="24"/>
          <w:szCs w:val="24"/>
          <w:lang w:eastAsia="fr-FR"/>
        </w:rPr>
        <w:t>f</w:t>
      </w:r>
      <w:r w:rsidRPr="00164931">
        <w:rPr>
          <w:rFonts w:ascii="Times New Roman" w:eastAsia="Times New Roman" w:hAnsi="Times New Roman" w:cs="Times New Roman"/>
          <w:sz w:val="24"/>
          <w:szCs w:val="24"/>
          <w:lang w:eastAsia="fr-FR"/>
        </w:rPr>
        <w:t>.</w:t>
      </w:r>
    </w:p>
    <w:p w:rsidR="00164931" w:rsidRPr="00164931" w:rsidRDefault="00164931" w:rsidP="001345EB">
      <w:pPr>
        <w:tabs>
          <w:tab w:val="left" w:pos="993"/>
        </w:tabs>
        <w:spacing w:before="100" w:beforeAutospacing="1" w:after="0" w:line="240" w:lineRule="auto"/>
        <w:ind w:hanging="153"/>
        <w:rPr>
          <w:rFonts w:ascii="Times New Roman" w:eastAsia="Times New Roman" w:hAnsi="Times New Roman" w:cs="Times New Roman"/>
          <w:sz w:val="24"/>
          <w:szCs w:val="24"/>
          <w:lang w:eastAsia="fr-FR"/>
        </w:rPr>
      </w:pPr>
    </w:p>
    <w:p w:rsidR="00164931" w:rsidRPr="00164931" w:rsidRDefault="00164931" w:rsidP="001345EB">
      <w:pPr>
        <w:tabs>
          <w:tab w:val="left" w:pos="993"/>
        </w:tabs>
        <w:spacing w:before="100" w:beforeAutospacing="1" w:after="0" w:line="240" w:lineRule="auto"/>
        <w:ind w:hanging="153"/>
        <w:rPr>
          <w:rFonts w:ascii="Times New Roman" w:eastAsia="Times New Roman" w:hAnsi="Times New Roman" w:cs="Times New Roman"/>
          <w:sz w:val="24"/>
          <w:szCs w:val="24"/>
          <w:lang w:eastAsia="fr-FR"/>
        </w:rPr>
      </w:pPr>
    </w:p>
    <w:p w:rsidR="00164931" w:rsidRPr="00164931" w:rsidRDefault="00164931" w:rsidP="006144D4">
      <w:pPr>
        <w:numPr>
          <w:ilvl w:val="0"/>
          <w:numId w:val="17"/>
        </w:numPr>
        <w:tabs>
          <w:tab w:val="left" w:pos="993"/>
        </w:tabs>
        <w:spacing w:before="100" w:beforeAutospacing="1" w:after="0" w:line="240" w:lineRule="auto"/>
        <w:ind w:hanging="153"/>
        <w:contextualSpacing/>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lang w:eastAsia="fr-FR"/>
        </w:rPr>
        <w:t xml:space="preserve">Résoudre </w:t>
      </w:r>
      <w:r w:rsidRPr="00164931">
        <w:rPr>
          <w:rFonts w:ascii="Times New Roman" w:eastAsia="Times New Roman" w:hAnsi="Times New Roman" w:cs="Times New Roman"/>
          <w:i/>
          <w:iCs/>
          <w:sz w:val="24"/>
          <w:szCs w:val="24"/>
          <w:lang w:eastAsia="fr-FR"/>
        </w:rPr>
        <w:t>f(x) = 0,15</w:t>
      </w:r>
      <w:r w:rsidRPr="00164931">
        <w:rPr>
          <w:rFonts w:ascii="Times New Roman" w:eastAsia="Times New Roman" w:hAnsi="Times New Roman" w:cs="Times New Roman"/>
          <w:sz w:val="24"/>
          <w:szCs w:val="24"/>
          <w:lang w:eastAsia="fr-FR"/>
        </w:rPr>
        <w:t>.</w:t>
      </w:r>
    </w:p>
    <w:p w:rsidR="00164931" w:rsidRPr="00164931" w:rsidRDefault="00164931" w:rsidP="001345EB">
      <w:pPr>
        <w:tabs>
          <w:tab w:val="left" w:pos="993"/>
        </w:tabs>
        <w:spacing w:before="100" w:beforeAutospacing="1" w:after="0" w:line="240" w:lineRule="auto"/>
        <w:ind w:hanging="153"/>
        <w:rPr>
          <w:rFonts w:ascii="Times New Roman" w:eastAsia="Times New Roman" w:hAnsi="Times New Roman" w:cs="Times New Roman"/>
          <w:sz w:val="24"/>
          <w:szCs w:val="24"/>
          <w:lang w:eastAsia="fr-FR"/>
        </w:rPr>
      </w:pPr>
    </w:p>
    <w:p w:rsidR="00164931" w:rsidRPr="00164931" w:rsidRDefault="00164931" w:rsidP="006144D4">
      <w:pPr>
        <w:numPr>
          <w:ilvl w:val="0"/>
          <w:numId w:val="17"/>
        </w:numPr>
        <w:tabs>
          <w:tab w:val="clear" w:pos="720"/>
          <w:tab w:val="num" w:pos="851"/>
          <w:tab w:val="left" w:pos="993"/>
        </w:tabs>
        <w:spacing w:before="100" w:beforeAutospacing="1" w:after="0" w:line="240" w:lineRule="auto"/>
        <w:ind w:left="1276" w:hanging="709"/>
        <w:contextualSpacing/>
        <w:rPr>
          <w:rFonts w:ascii="Times New Roman" w:eastAsia="Times New Roman" w:hAnsi="Times New Roman" w:cs="Times New Roman"/>
          <w:sz w:val="24"/>
          <w:szCs w:val="24"/>
          <w:lang w:eastAsia="fr-FR"/>
        </w:rPr>
      </w:pPr>
      <w:r w:rsidRPr="00164931">
        <w:rPr>
          <w:rFonts w:ascii="Times New Roman" w:eastAsia="Times New Roman" w:hAnsi="Times New Roman" w:cs="Times New Roman"/>
          <w:b/>
          <w:bCs/>
          <w:noProof/>
          <w:sz w:val="24"/>
          <w:szCs w:val="24"/>
          <w:lang w:eastAsia="fr-FR"/>
        </w:rPr>
        <w:drawing>
          <wp:inline distT="0" distB="0" distL="0" distR="0" wp14:anchorId="194B8275" wp14:editId="00D88977">
            <wp:extent cx="278296" cy="278296"/>
            <wp:effectExtent l="0" t="0" r="7620" b="7620"/>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78488" cy="278488"/>
                    </a:xfrm>
                    <a:prstGeom prst="rect">
                      <a:avLst/>
                    </a:prstGeom>
                  </pic:spPr>
                </pic:pic>
              </a:graphicData>
            </a:graphic>
          </wp:inline>
        </w:drawing>
      </w:r>
      <w:r w:rsidRPr="00164931">
        <w:rPr>
          <w:rFonts w:ascii="Times New Roman" w:eastAsia="Times New Roman" w:hAnsi="Times New Roman" w:cs="Times New Roman"/>
          <w:b/>
          <w:bCs/>
          <w:sz w:val="24"/>
          <w:szCs w:val="24"/>
          <w:lang w:eastAsia="fr-FR"/>
        </w:rPr>
        <w:t>Appeler le professeur pour lui donner la valeur de la force F à appliquer au ressort pour que sa longueur soit de 15 cm.</w:t>
      </w:r>
    </w:p>
    <w:p w:rsidR="005E6733" w:rsidRPr="005E6733" w:rsidRDefault="005E6733" w:rsidP="005E6733">
      <w:pPr>
        <w:pStyle w:val="Paragraphedeliste"/>
        <w:spacing w:before="100" w:beforeAutospacing="1" w:after="0" w:line="240" w:lineRule="auto"/>
        <w:rPr>
          <w:rFonts w:ascii="Times New Roman" w:eastAsia="Times New Roman" w:hAnsi="Times New Roman" w:cs="Times New Roman"/>
          <w:sz w:val="24"/>
          <w:szCs w:val="24"/>
          <w:lang w:eastAsia="fr-FR"/>
        </w:rPr>
      </w:pPr>
    </w:p>
    <w:tbl>
      <w:tblPr>
        <w:tblW w:w="4512" w:type="pct"/>
        <w:tblCellSpacing w:w="0" w:type="dxa"/>
        <w:tblInd w:w="720" w:type="dxa"/>
        <w:tblCellMar>
          <w:top w:w="60" w:type="dxa"/>
          <w:left w:w="60" w:type="dxa"/>
          <w:bottom w:w="60" w:type="dxa"/>
          <w:right w:w="60" w:type="dxa"/>
        </w:tblCellMar>
        <w:tblLook w:val="04A0" w:firstRow="1" w:lastRow="0" w:firstColumn="1" w:lastColumn="0" w:noHBand="0" w:noVBand="1"/>
      </w:tblPr>
      <w:tblGrid>
        <w:gridCol w:w="1318"/>
        <w:gridCol w:w="316"/>
        <w:gridCol w:w="1263"/>
        <w:gridCol w:w="315"/>
        <w:gridCol w:w="1306"/>
        <w:gridCol w:w="315"/>
        <w:gridCol w:w="1360"/>
        <w:gridCol w:w="315"/>
        <w:gridCol w:w="1237"/>
        <w:gridCol w:w="315"/>
        <w:gridCol w:w="1449"/>
        <w:gridCol w:w="342"/>
      </w:tblGrid>
      <w:tr w:rsidR="005E6733" w:rsidRPr="00164931" w:rsidTr="005E6733">
        <w:trPr>
          <w:tblCellSpacing w:w="0" w:type="dxa"/>
        </w:trPr>
        <w:tc>
          <w:tcPr>
            <w:tcW w:w="147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5E6733" w:rsidRPr="00164931" w:rsidRDefault="005E6733" w:rsidP="005E6733">
            <w:pPr>
              <w:spacing w:before="100" w:beforeAutospacing="1" w:after="0" w:line="288" w:lineRule="auto"/>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u w:val="single"/>
                <w:lang w:eastAsia="fr-FR"/>
              </w:rPr>
              <w:t>s'informer</w:t>
            </w:r>
          </w:p>
        </w:tc>
        <w:tc>
          <w:tcPr>
            <w:tcW w:w="45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5E6733" w:rsidRPr="00164931" w:rsidRDefault="005E6733" w:rsidP="005E6733">
            <w:pPr>
              <w:spacing w:before="100" w:beforeAutospacing="1" w:after="0" w:line="288" w:lineRule="auto"/>
              <w:rPr>
                <w:rFonts w:ascii="Times New Roman" w:eastAsia="Times New Roman" w:hAnsi="Times New Roman" w:cs="Times New Roman"/>
                <w:sz w:val="24"/>
                <w:szCs w:val="24"/>
                <w:lang w:eastAsia="fr-FR"/>
              </w:rPr>
            </w:pP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5E6733" w:rsidRPr="00164931" w:rsidRDefault="005E6733" w:rsidP="005E6733">
            <w:pPr>
              <w:spacing w:before="100" w:beforeAutospacing="1" w:after="0" w:line="288" w:lineRule="auto"/>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u w:val="single"/>
                <w:lang w:eastAsia="fr-FR"/>
              </w:rPr>
              <w:t>chercher</w:t>
            </w:r>
          </w:p>
        </w:tc>
        <w:tc>
          <w:tcPr>
            <w:tcW w:w="45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5E6733" w:rsidRPr="00164931" w:rsidRDefault="005E6733" w:rsidP="005E6733">
            <w:pPr>
              <w:spacing w:before="100" w:beforeAutospacing="1" w:after="0" w:line="288" w:lineRule="auto"/>
              <w:rPr>
                <w:rFonts w:ascii="Times New Roman" w:eastAsia="Times New Roman" w:hAnsi="Times New Roman" w:cs="Times New Roman"/>
                <w:sz w:val="24"/>
                <w:szCs w:val="24"/>
                <w:lang w:eastAsia="fr-FR"/>
              </w:rPr>
            </w:pP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5E6733" w:rsidRPr="00164931" w:rsidRDefault="005E6733" w:rsidP="005E6733">
            <w:pPr>
              <w:spacing w:before="100" w:beforeAutospacing="1" w:after="0" w:line="288" w:lineRule="auto"/>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lang w:eastAsia="fr-FR"/>
              </w:rPr>
              <w:t>modéliser</w:t>
            </w:r>
          </w:p>
        </w:tc>
        <w:tc>
          <w:tcPr>
            <w:tcW w:w="45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5E6733" w:rsidRPr="00164931" w:rsidRDefault="005E6733" w:rsidP="005E6733">
            <w:pPr>
              <w:spacing w:before="100" w:beforeAutospacing="1" w:after="0" w:line="288" w:lineRule="auto"/>
              <w:rPr>
                <w:rFonts w:ascii="Times New Roman" w:eastAsia="Times New Roman" w:hAnsi="Times New Roman" w:cs="Times New Roman"/>
                <w:sz w:val="24"/>
                <w:szCs w:val="24"/>
                <w:lang w:eastAsia="fr-FR"/>
              </w:rPr>
            </w:pP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5E6733" w:rsidRPr="00164931" w:rsidRDefault="005E6733" w:rsidP="005E6733">
            <w:pPr>
              <w:spacing w:before="100" w:beforeAutospacing="1" w:after="0" w:line="288" w:lineRule="auto"/>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lang w:eastAsia="fr-FR"/>
              </w:rPr>
              <w:t>argumenter</w:t>
            </w:r>
          </w:p>
        </w:tc>
        <w:tc>
          <w:tcPr>
            <w:tcW w:w="45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5E6733" w:rsidRPr="00164931" w:rsidRDefault="005E6733" w:rsidP="005E6733">
            <w:pPr>
              <w:spacing w:before="100" w:beforeAutospacing="1" w:after="0" w:line="288" w:lineRule="auto"/>
              <w:rPr>
                <w:rFonts w:ascii="Times New Roman" w:eastAsia="Times New Roman" w:hAnsi="Times New Roman" w:cs="Times New Roman"/>
                <w:sz w:val="24"/>
                <w:szCs w:val="24"/>
                <w:lang w:eastAsia="fr-FR"/>
              </w:rPr>
            </w:pP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5E6733" w:rsidRPr="00164931" w:rsidRDefault="005E6733" w:rsidP="005E6733">
            <w:pPr>
              <w:spacing w:before="100" w:beforeAutospacing="1" w:after="0" w:line="288" w:lineRule="auto"/>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lang w:eastAsia="fr-FR"/>
              </w:rPr>
              <w:t>calculer</w:t>
            </w:r>
          </w:p>
        </w:tc>
        <w:tc>
          <w:tcPr>
            <w:tcW w:w="45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5E6733" w:rsidRPr="00164931" w:rsidRDefault="005E6733" w:rsidP="005E6733">
            <w:pPr>
              <w:spacing w:before="100" w:beforeAutospacing="1" w:after="0" w:line="288" w:lineRule="auto"/>
              <w:rPr>
                <w:rFonts w:ascii="Times New Roman" w:eastAsia="Times New Roman" w:hAnsi="Times New Roman" w:cs="Times New Roman"/>
                <w:sz w:val="24"/>
                <w:szCs w:val="24"/>
                <w:lang w:eastAsia="fr-FR"/>
              </w:rPr>
            </w:pP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5E6733" w:rsidRPr="00164931" w:rsidRDefault="005E6733" w:rsidP="005E6733">
            <w:pPr>
              <w:spacing w:before="100" w:beforeAutospacing="1" w:after="0" w:line="288" w:lineRule="auto"/>
              <w:rPr>
                <w:rFonts w:ascii="Times New Roman" w:eastAsia="Times New Roman" w:hAnsi="Times New Roman" w:cs="Times New Roman"/>
                <w:sz w:val="24"/>
                <w:szCs w:val="24"/>
                <w:u w:val="single"/>
                <w:lang w:eastAsia="fr-FR"/>
              </w:rPr>
            </w:pPr>
            <w:r w:rsidRPr="00164931">
              <w:rPr>
                <w:rFonts w:ascii="Times New Roman" w:eastAsia="Times New Roman" w:hAnsi="Times New Roman" w:cs="Times New Roman"/>
                <w:sz w:val="24"/>
                <w:szCs w:val="24"/>
                <w:u w:val="single"/>
                <w:lang w:eastAsia="fr-FR"/>
              </w:rPr>
              <w:t>communiquer</w:t>
            </w:r>
          </w:p>
        </w:tc>
        <w:tc>
          <w:tcPr>
            <w:tcW w:w="45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5E6733" w:rsidRPr="00164931" w:rsidRDefault="005E6733" w:rsidP="005E6733">
            <w:pPr>
              <w:spacing w:before="100" w:beforeAutospacing="1" w:after="0" w:line="288" w:lineRule="auto"/>
              <w:rPr>
                <w:rFonts w:ascii="Times New Roman" w:eastAsia="Times New Roman" w:hAnsi="Times New Roman" w:cs="Times New Roman"/>
                <w:sz w:val="24"/>
                <w:szCs w:val="24"/>
                <w:lang w:eastAsia="fr-FR"/>
              </w:rPr>
            </w:pPr>
          </w:p>
        </w:tc>
      </w:tr>
    </w:tbl>
    <w:p w:rsidR="00A335D9" w:rsidRPr="00F53F97" w:rsidRDefault="00164931" w:rsidP="00F53F97">
      <w:pPr>
        <w:spacing w:after="200" w:line="276" w:lineRule="auto"/>
        <w:jc w:val="center"/>
        <w:rPr>
          <w:rFonts w:ascii="Times New Roman" w:eastAsia="Calibri" w:hAnsi="Times New Roman" w:cs="Times New Roman"/>
          <w:sz w:val="24"/>
          <w:szCs w:val="24"/>
        </w:rPr>
      </w:pPr>
      <w:r w:rsidRPr="00164931">
        <w:rPr>
          <w:rFonts w:ascii="Times New Roman" w:eastAsia="Calibri" w:hAnsi="Times New Roman" w:cs="Times New Roman"/>
          <w:sz w:val="24"/>
          <w:szCs w:val="24"/>
        </w:rPr>
        <w:t>2</w:t>
      </w:r>
    </w:p>
    <w:p w:rsidR="001345EB" w:rsidRPr="001345EB" w:rsidRDefault="001345EB" w:rsidP="001345EB">
      <w:pPr>
        <w:jc w:val="center"/>
        <w:rPr>
          <w:rFonts w:ascii="Times New Roman" w:eastAsia="Times New Roman" w:hAnsi="Times New Roman" w:cs="Times New Roman"/>
          <w:sz w:val="24"/>
          <w:szCs w:val="24"/>
          <w:lang w:eastAsia="fr-FR"/>
        </w:rPr>
      </w:pPr>
      <w:r>
        <w:rPr>
          <w:rFonts w:ascii="Calibri" w:eastAsia="Times New Roman" w:hAnsi="Calibri" w:cs="Times New Roman"/>
        </w:rPr>
        <w:br w:type="page"/>
      </w:r>
      <w:r w:rsidRPr="001345EB">
        <w:rPr>
          <w:rFonts w:ascii="Times New Roman" w:eastAsia="Times New Roman" w:hAnsi="Times New Roman" w:cs="Times New Roman"/>
          <w:b/>
          <w:bCs/>
          <w:color w:val="000000"/>
          <w:sz w:val="24"/>
          <w:szCs w:val="24"/>
          <w:u w:val="single"/>
          <w:lang w:eastAsia="fr-FR"/>
        </w:rPr>
        <w:t xml:space="preserve">Fonction d'une variable - </w:t>
      </w:r>
      <w:r w:rsidRPr="001345EB">
        <w:rPr>
          <w:rFonts w:ascii="Times New Roman" w:eastAsia="Times New Roman" w:hAnsi="Times New Roman" w:cs="Times New Roman"/>
          <w:b/>
          <w:bCs/>
          <w:sz w:val="24"/>
          <w:szCs w:val="24"/>
          <w:u w:val="single"/>
          <w:lang w:eastAsia="fr-FR"/>
        </w:rPr>
        <w:t xml:space="preserve">Problématique n°2 </w:t>
      </w:r>
      <w:r w:rsidRPr="001345EB">
        <w:rPr>
          <w:rFonts w:ascii="Times New Roman" w:eastAsia="Times New Roman" w:hAnsi="Times New Roman" w:cs="Times New Roman"/>
          <w:b/>
          <w:bCs/>
          <w:sz w:val="24"/>
          <w:szCs w:val="24"/>
          <w:lang w:eastAsia="fr-FR"/>
        </w:rPr>
        <w:t>:</w:t>
      </w:r>
    </w:p>
    <w:p w:rsidR="001345EB" w:rsidRPr="001345EB" w:rsidRDefault="001345EB" w:rsidP="001345EB">
      <w:pPr>
        <w:spacing w:before="100" w:beforeAutospacing="1" w:after="0" w:line="240" w:lineRule="auto"/>
        <w:ind w:left="567"/>
        <w:rPr>
          <w:rFonts w:ascii="Times New Roman" w:eastAsia="Times New Roman" w:hAnsi="Times New Roman" w:cs="Times New Roman"/>
          <w:i/>
          <w:iCs/>
          <w:sz w:val="24"/>
          <w:szCs w:val="24"/>
          <w:lang w:eastAsia="fr-FR"/>
        </w:rPr>
      </w:pPr>
      <w:r w:rsidRPr="001345EB">
        <w:rPr>
          <w:rFonts w:ascii="Times New Roman" w:eastAsia="Times New Roman" w:hAnsi="Times New Roman" w:cs="Times New Roman"/>
          <w:i/>
          <w:iCs/>
          <w:sz w:val="24"/>
          <w:szCs w:val="24"/>
          <w:lang w:eastAsia="fr-FR"/>
        </w:rPr>
        <w:t>Le tableau ci-dessous présente la consommation de fuel d’une habitation en fonction de la température extérieure.</w:t>
      </w:r>
    </w:p>
    <w:p w:rsidR="001345EB" w:rsidRPr="001345EB" w:rsidRDefault="001345EB" w:rsidP="001345EB">
      <w:pPr>
        <w:spacing w:before="100" w:beforeAutospacing="1" w:after="0" w:line="240" w:lineRule="auto"/>
        <w:rPr>
          <w:rFonts w:ascii="Times New Roman" w:eastAsia="Times New Roman" w:hAnsi="Times New Roman" w:cs="Times New Roman"/>
          <w:sz w:val="24"/>
          <w:szCs w:val="24"/>
          <w:lang w:eastAsia="fr-FR"/>
        </w:rPr>
      </w:pPr>
    </w:p>
    <w:tbl>
      <w:tblPr>
        <w:tblW w:w="4703" w:type="pct"/>
        <w:tblCellSpacing w:w="0" w:type="dxa"/>
        <w:tblInd w:w="650" w:type="dxa"/>
        <w:tblCellMar>
          <w:top w:w="75" w:type="dxa"/>
          <w:left w:w="75" w:type="dxa"/>
          <w:bottom w:w="75" w:type="dxa"/>
          <w:right w:w="75" w:type="dxa"/>
        </w:tblCellMar>
        <w:tblLook w:val="04A0" w:firstRow="1" w:lastRow="0" w:firstColumn="1" w:lastColumn="0" w:noHBand="0" w:noVBand="1"/>
      </w:tblPr>
      <w:tblGrid>
        <w:gridCol w:w="2268"/>
        <w:gridCol w:w="1003"/>
        <w:gridCol w:w="1003"/>
        <w:gridCol w:w="1003"/>
        <w:gridCol w:w="1003"/>
        <w:gridCol w:w="1002"/>
        <w:gridCol w:w="1002"/>
        <w:gridCol w:w="1002"/>
        <w:gridCol w:w="1002"/>
      </w:tblGrid>
      <w:tr w:rsidR="001345EB" w:rsidRPr="001345EB" w:rsidTr="001345EB">
        <w:trPr>
          <w:tblCellSpacing w:w="0" w:type="dxa"/>
        </w:trPr>
        <w:tc>
          <w:tcPr>
            <w:tcW w:w="1102" w:type="pct"/>
            <w:tcBorders>
              <w:top w:val="single" w:sz="6" w:space="0" w:color="000000"/>
              <w:left w:val="single" w:sz="6" w:space="0" w:color="000000"/>
              <w:bottom w:val="single" w:sz="6" w:space="0" w:color="000000"/>
              <w:right w:val="nil"/>
            </w:tcBorders>
            <w:tcMar>
              <w:top w:w="0" w:type="dxa"/>
              <w:left w:w="68" w:type="dxa"/>
              <w:bottom w:w="0" w:type="dxa"/>
              <w:right w:w="0" w:type="dxa"/>
            </w:tcMar>
            <w:hideMark/>
          </w:tcPr>
          <w:p w:rsidR="001345EB" w:rsidRPr="001345EB" w:rsidRDefault="001345EB" w:rsidP="001345EB">
            <w:pPr>
              <w:spacing w:before="100" w:beforeAutospacing="1" w:after="0" w:line="288" w:lineRule="auto"/>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Température x en °C</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-5</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-3</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-1</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2</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5</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7</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10</w:t>
            </w:r>
          </w:p>
        </w:tc>
        <w:tc>
          <w:tcPr>
            <w:tcW w:w="487" w:type="pct"/>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13</w:t>
            </w:r>
          </w:p>
        </w:tc>
      </w:tr>
      <w:tr w:rsidR="001345EB" w:rsidRPr="001345EB" w:rsidTr="001345EB">
        <w:trPr>
          <w:tblCellSpacing w:w="0" w:type="dxa"/>
        </w:trPr>
        <w:tc>
          <w:tcPr>
            <w:tcW w:w="1102" w:type="pct"/>
            <w:tcBorders>
              <w:top w:val="single" w:sz="6" w:space="0" w:color="000000"/>
              <w:left w:val="single" w:sz="6" w:space="0" w:color="000000"/>
              <w:bottom w:val="single" w:sz="6" w:space="0" w:color="000000"/>
              <w:right w:val="nil"/>
            </w:tcBorders>
            <w:tcMar>
              <w:top w:w="0" w:type="dxa"/>
              <w:left w:w="68" w:type="dxa"/>
              <w:bottom w:w="0" w:type="dxa"/>
              <w:right w:w="0" w:type="dxa"/>
            </w:tcMar>
            <w:hideMark/>
          </w:tcPr>
          <w:p w:rsidR="001345EB" w:rsidRPr="001345EB" w:rsidRDefault="001345EB" w:rsidP="001345EB">
            <w:pPr>
              <w:spacing w:before="100" w:beforeAutospacing="1" w:after="0" w:line="288" w:lineRule="auto"/>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Consommation y de fuel /24h en L</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38</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35</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32,2</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27,8</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23,5</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20,6</w:t>
            </w:r>
          </w:p>
        </w:tc>
        <w:tc>
          <w:tcPr>
            <w:tcW w:w="487" w:type="pc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16,2</w:t>
            </w:r>
          </w:p>
        </w:tc>
        <w:tc>
          <w:tcPr>
            <w:tcW w:w="487" w:type="pct"/>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1345EB" w:rsidRPr="001345EB" w:rsidRDefault="001345EB" w:rsidP="001345EB">
            <w:pPr>
              <w:spacing w:before="100" w:beforeAutospacing="1" w:after="0" w:line="288" w:lineRule="auto"/>
              <w:jc w:val="center"/>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lang w:eastAsia="fr-FR"/>
              </w:rPr>
              <w:t>11,9</w:t>
            </w:r>
          </w:p>
        </w:tc>
      </w:tr>
    </w:tbl>
    <w:p w:rsidR="001345EB" w:rsidRPr="001345EB" w:rsidRDefault="001345EB" w:rsidP="001345EB">
      <w:pPr>
        <w:spacing w:before="100" w:beforeAutospacing="1" w:after="0" w:line="240" w:lineRule="auto"/>
        <w:ind w:right="-285" w:firstLine="567"/>
        <w:rPr>
          <w:rFonts w:ascii="Times New Roman" w:eastAsia="Times New Roman" w:hAnsi="Times New Roman" w:cs="Times New Roman"/>
          <w:sz w:val="24"/>
          <w:szCs w:val="24"/>
          <w:lang w:eastAsia="fr-FR"/>
        </w:rPr>
      </w:pPr>
      <w:r w:rsidRPr="001345EB">
        <w:rPr>
          <w:rFonts w:ascii="Times New Roman" w:eastAsia="Times New Roman" w:hAnsi="Times New Roman" w:cs="Times New Roman"/>
          <w:b/>
          <w:bCs/>
          <w:i/>
          <w:iCs/>
          <w:sz w:val="24"/>
          <w:szCs w:val="24"/>
          <w:lang w:eastAsia="fr-FR"/>
        </w:rPr>
        <w:t>Quel devrait être la consommation de fuel si la température extérieure est de 0° C ?</w:t>
      </w:r>
    </w:p>
    <w:p w:rsidR="001345EB" w:rsidRPr="001345EB" w:rsidRDefault="001345EB" w:rsidP="001345EB">
      <w:pPr>
        <w:spacing w:before="100" w:beforeAutospacing="1" w:after="0" w:line="240" w:lineRule="auto"/>
        <w:ind w:right="-143" w:firstLine="567"/>
        <w:rPr>
          <w:rFonts w:ascii="Times New Roman" w:eastAsia="Times New Roman" w:hAnsi="Times New Roman" w:cs="Times New Roman"/>
          <w:sz w:val="24"/>
          <w:szCs w:val="24"/>
          <w:lang w:eastAsia="fr-FR"/>
        </w:rPr>
      </w:pPr>
      <w:r w:rsidRPr="001345EB">
        <w:rPr>
          <w:rFonts w:ascii="Times New Roman" w:eastAsia="Times New Roman" w:hAnsi="Times New Roman" w:cs="Times New Roman"/>
          <w:b/>
          <w:bCs/>
          <w:i/>
          <w:iCs/>
          <w:sz w:val="24"/>
          <w:szCs w:val="24"/>
          <w:lang w:eastAsia="fr-FR"/>
        </w:rPr>
        <w:t>Quelle devrait être la température extérieure théorique pour laquelle la consommation de fuel est nulle ?</w:t>
      </w:r>
    </w:p>
    <w:p w:rsidR="009C03CE" w:rsidRDefault="009C03CE" w:rsidP="009C03CE">
      <w:pPr>
        <w:spacing w:after="200" w:line="276" w:lineRule="auto"/>
        <w:rPr>
          <w:rFonts w:ascii="Times New Roman" w:eastAsia="Calibri" w:hAnsi="Times New Roman" w:cs="Times New Roman"/>
          <w:b/>
          <w:bCs/>
          <w:i/>
          <w:iCs/>
          <w:szCs w:val="22"/>
          <w:lang w:eastAsia="zh-CN"/>
        </w:rPr>
      </w:pPr>
      <w:r>
        <w:rPr>
          <w:rFonts w:ascii="Times New Roman" w:eastAsia="Calibri" w:hAnsi="Times New Roman" w:cs="Times New Roman"/>
          <w:b/>
          <w:bCs/>
          <w:i/>
          <w:iCs/>
          <w:szCs w:val="22"/>
          <w:lang w:eastAsia="zh-CN"/>
        </w:rPr>
        <w:t xml:space="preserve">         </w:t>
      </w:r>
    </w:p>
    <w:p w:rsidR="009C03CE" w:rsidRDefault="009C03CE" w:rsidP="009C03CE">
      <w:pPr>
        <w:spacing w:after="200" w:line="276" w:lineRule="auto"/>
        <w:rPr>
          <w:rFonts w:ascii="Times New Roman" w:eastAsia="Calibri" w:hAnsi="Times New Roman" w:cs="Times New Roman"/>
          <w:b/>
          <w:bCs/>
          <w:i/>
          <w:iCs/>
          <w:szCs w:val="22"/>
          <w:lang w:eastAsia="zh-CN"/>
        </w:rPr>
      </w:pPr>
      <w:r>
        <w:rPr>
          <w:rFonts w:ascii="Times New Roman" w:eastAsia="Calibri" w:hAnsi="Times New Roman" w:cs="Times New Roman"/>
          <w:b/>
          <w:bCs/>
          <w:i/>
          <w:iCs/>
          <w:szCs w:val="22"/>
          <w:lang w:eastAsia="zh-CN"/>
        </w:rPr>
        <w:t xml:space="preserve">          On souhaite modéliser la situation par une fonction</w:t>
      </w:r>
    </w:p>
    <w:p w:rsidR="009C03CE" w:rsidRPr="003A4189" w:rsidRDefault="009C03CE" w:rsidP="009C03CE">
      <w:pPr>
        <w:spacing w:after="200" w:line="276" w:lineRule="auto"/>
        <w:rPr>
          <w:rFonts w:ascii="Times New Roman" w:eastAsia="Calibri" w:hAnsi="Times New Roman" w:cs="Times New Roman"/>
          <w:b/>
          <w:bCs/>
          <w:i/>
          <w:iCs/>
          <w:szCs w:val="22"/>
          <w:lang w:eastAsia="zh-CN"/>
        </w:rPr>
      </w:pPr>
    </w:p>
    <w:p w:rsidR="009C03CE" w:rsidRPr="003A4189" w:rsidRDefault="009C03CE" w:rsidP="009C03CE">
      <w:pPr>
        <w:spacing w:after="200" w:line="276" w:lineRule="auto"/>
        <w:rPr>
          <w:rFonts w:ascii="Times New Roman" w:eastAsia="Calibri" w:hAnsi="Times New Roman" w:cs="Times New Roman"/>
          <w:i/>
          <w:iCs/>
          <w:szCs w:val="22"/>
          <w:lang w:eastAsia="zh-CN"/>
        </w:rPr>
      </w:pPr>
      <w:r>
        <w:rPr>
          <w:rFonts w:ascii="Times New Roman" w:eastAsia="Calibri" w:hAnsi="Times New Roman" w:cs="Times New Roman"/>
          <w:i/>
          <w:iCs/>
          <w:szCs w:val="22"/>
          <w:lang w:eastAsia="zh-CN"/>
        </w:rPr>
        <w:t xml:space="preserve">          </w:t>
      </w:r>
      <w:r w:rsidRPr="003A4189">
        <w:rPr>
          <w:rFonts w:ascii="Times New Roman" w:eastAsia="Calibri" w:hAnsi="Times New Roman" w:cs="Times New Roman"/>
          <w:i/>
          <w:iCs/>
          <w:szCs w:val="22"/>
          <w:lang w:eastAsia="zh-CN"/>
        </w:rPr>
        <w:t xml:space="preserve">Consigne : </w:t>
      </w:r>
      <w:r>
        <w:rPr>
          <w:rFonts w:ascii="Times New Roman" w:eastAsia="Calibri" w:hAnsi="Times New Roman" w:cs="Times New Roman"/>
          <w:i/>
          <w:iCs/>
          <w:szCs w:val="22"/>
          <w:lang w:eastAsia="zh-CN"/>
        </w:rPr>
        <w:t>Définir la fonction.</w:t>
      </w:r>
    </w:p>
    <w:p w:rsidR="009C03CE" w:rsidRDefault="009C03CE" w:rsidP="001345EB">
      <w:pPr>
        <w:spacing w:before="100" w:beforeAutospacing="1" w:after="0" w:line="240" w:lineRule="auto"/>
        <w:ind w:firstLine="567"/>
        <w:rPr>
          <w:rFonts w:ascii="Times New Roman" w:eastAsia="Times New Roman" w:hAnsi="Times New Roman" w:cs="Times New Roman"/>
          <w:i/>
          <w:iCs/>
          <w:sz w:val="24"/>
          <w:szCs w:val="24"/>
          <w:u w:val="single"/>
          <w:lang w:eastAsia="fr-FR"/>
        </w:rPr>
      </w:pPr>
    </w:p>
    <w:p w:rsidR="009C03CE" w:rsidRDefault="009C03CE" w:rsidP="001345EB">
      <w:pPr>
        <w:spacing w:before="100" w:beforeAutospacing="1" w:after="0" w:line="240" w:lineRule="auto"/>
        <w:ind w:firstLine="567"/>
        <w:rPr>
          <w:rFonts w:ascii="Times New Roman" w:eastAsia="Times New Roman" w:hAnsi="Times New Roman" w:cs="Times New Roman"/>
          <w:i/>
          <w:iCs/>
          <w:sz w:val="24"/>
          <w:szCs w:val="24"/>
          <w:u w:val="single"/>
          <w:lang w:eastAsia="fr-FR"/>
        </w:rPr>
      </w:pPr>
    </w:p>
    <w:p w:rsidR="001345EB" w:rsidRPr="001345EB" w:rsidRDefault="001345EB" w:rsidP="001345EB">
      <w:pPr>
        <w:spacing w:before="100" w:beforeAutospacing="1" w:after="0" w:line="240" w:lineRule="auto"/>
        <w:ind w:firstLine="567"/>
        <w:rPr>
          <w:rFonts w:ascii="Times New Roman" w:eastAsia="Times New Roman" w:hAnsi="Times New Roman" w:cs="Times New Roman"/>
          <w:sz w:val="24"/>
          <w:szCs w:val="24"/>
          <w:lang w:eastAsia="fr-FR"/>
        </w:rPr>
      </w:pPr>
      <w:r w:rsidRPr="001345EB">
        <w:rPr>
          <w:rFonts w:ascii="Times New Roman" w:eastAsia="Times New Roman" w:hAnsi="Times New Roman" w:cs="Times New Roman"/>
          <w:i/>
          <w:iCs/>
          <w:sz w:val="24"/>
          <w:szCs w:val="24"/>
          <w:u w:val="single"/>
          <w:lang w:eastAsia="fr-FR"/>
        </w:rPr>
        <w:t>Document utile</w:t>
      </w:r>
      <w:r w:rsidRPr="001345EB">
        <w:rPr>
          <w:rFonts w:ascii="Times New Roman" w:eastAsia="Times New Roman" w:hAnsi="Times New Roman" w:cs="Times New Roman"/>
          <w:i/>
          <w:iCs/>
          <w:sz w:val="24"/>
          <w:szCs w:val="24"/>
          <w:lang w:eastAsia="fr-FR"/>
        </w:rPr>
        <w:t> : fiche technique « détermination fonction affine »</w:t>
      </w:r>
    </w:p>
    <w:p w:rsidR="001345EB" w:rsidRPr="001345EB" w:rsidRDefault="001345EB" w:rsidP="001345EB">
      <w:pPr>
        <w:spacing w:before="100" w:beforeAutospacing="1" w:after="0" w:line="240" w:lineRule="auto"/>
        <w:ind w:left="720"/>
        <w:contextualSpacing/>
        <w:rPr>
          <w:rFonts w:ascii="Times New Roman" w:eastAsia="Times New Roman" w:hAnsi="Times New Roman" w:cs="Times New Roman"/>
          <w:sz w:val="24"/>
          <w:szCs w:val="24"/>
          <w:lang w:eastAsia="fr-FR"/>
        </w:rPr>
      </w:pPr>
    </w:p>
    <w:p w:rsidR="001345EB" w:rsidRPr="001345EB" w:rsidRDefault="001345EB" w:rsidP="001345EB">
      <w:pPr>
        <w:spacing w:before="100" w:beforeAutospacing="1" w:after="0" w:line="240" w:lineRule="auto"/>
        <w:ind w:left="720"/>
        <w:rPr>
          <w:rFonts w:ascii="Times New Roman" w:eastAsia="Times New Roman" w:hAnsi="Times New Roman" w:cs="Times New Roman"/>
          <w:sz w:val="24"/>
          <w:szCs w:val="24"/>
          <w:lang w:eastAsia="fr-FR"/>
        </w:rPr>
      </w:pPr>
    </w:p>
    <w:p w:rsidR="001345EB" w:rsidRPr="001345EB" w:rsidRDefault="001345EB" w:rsidP="001345EB">
      <w:pPr>
        <w:spacing w:before="100" w:beforeAutospacing="1" w:after="0" w:line="240" w:lineRule="auto"/>
        <w:ind w:left="720"/>
        <w:rPr>
          <w:rFonts w:ascii="Times New Roman" w:eastAsia="Times New Roman" w:hAnsi="Times New Roman" w:cs="Times New Roman"/>
          <w:sz w:val="24"/>
          <w:szCs w:val="24"/>
          <w:lang w:eastAsia="fr-FR"/>
        </w:rPr>
      </w:pPr>
    </w:p>
    <w:p w:rsidR="001345EB" w:rsidRPr="001345EB" w:rsidRDefault="001345EB" w:rsidP="001345EB">
      <w:pPr>
        <w:spacing w:before="100" w:beforeAutospacing="1" w:after="0" w:line="240" w:lineRule="auto"/>
        <w:ind w:left="720"/>
        <w:rPr>
          <w:rFonts w:ascii="Times New Roman" w:eastAsia="Times New Roman" w:hAnsi="Times New Roman" w:cs="Times New Roman"/>
          <w:sz w:val="24"/>
          <w:szCs w:val="24"/>
          <w:lang w:eastAsia="fr-FR"/>
        </w:rPr>
      </w:pPr>
    </w:p>
    <w:p w:rsidR="001345EB" w:rsidRPr="001345EB" w:rsidRDefault="001345EB" w:rsidP="001345EB">
      <w:pPr>
        <w:spacing w:before="100" w:beforeAutospacing="1" w:after="0" w:line="240" w:lineRule="auto"/>
        <w:ind w:left="720"/>
        <w:rPr>
          <w:rFonts w:ascii="Times New Roman" w:eastAsia="Times New Roman" w:hAnsi="Times New Roman" w:cs="Times New Roman"/>
          <w:sz w:val="24"/>
          <w:szCs w:val="24"/>
          <w:lang w:eastAsia="fr-FR"/>
        </w:rPr>
      </w:pPr>
    </w:p>
    <w:p w:rsidR="001345EB" w:rsidRPr="001345EB" w:rsidRDefault="001345EB" w:rsidP="001345EB">
      <w:pPr>
        <w:spacing w:before="100" w:beforeAutospacing="1" w:after="0" w:line="240" w:lineRule="auto"/>
        <w:ind w:left="720"/>
        <w:rPr>
          <w:rFonts w:ascii="Times New Roman" w:eastAsia="Times New Roman" w:hAnsi="Times New Roman" w:cs="Times New Roman"/>
          <w:sz w:val="24"/>
          <w:szCs w:val="24"/>
          <w:lang w:eastAsia="fr-FR"/>
        </w:rPr>
      </w:pPr>
    </w:p>
    <w:p w:rsidR="001345EB" w:rsidRPr="001345EB" w:rsidRDefault="001345EB" w:rsidP="001345EB">
      <w:pPr>
        <w:spacing w:before="100" w:beforeAutospacing="1" w:after="0" w:line="240" w:lineRule="auto"/>
        <w:ind w:left="720"/>
        <w:rPr>
          <w:rFonts w:ascii="Times New Roman" w:eastAsia="Times New Roman" w:hAnsi="Times New Roman" w:cs="Times New Roman"/>
          <w:sz w:val="24"/>
          <w:szCs w:val="24"/>
          <w:lang w:eastAsia="fr-FR"/>
        </w:rPr>
      </w:pPr>
    </w:p>
    <w:p w:rsidR="001345EB" w:rsidRPr="001345EB" w:rsidRDefault="001345EB" w:rsidP="001345EB">
      <w:pPr>
        <w:spacing w:before="100" w:beforeAutospacing="1" w:after="0" w:line="240" w:lineRule="auto"/>
        <w:ind w:left="720"/>
        <w:rPr>
          <w:rFonts w:ascii="Times New Roman" w:eastAsia="Times New Roman" w:hAnsi="Times New Roman" w:cs="Times New Roman"/>
          <w:sz w:val="24"/>
          <w:szCs w:val="24"/>
          <w:lang w:eastAsia="fr-FR"/>
        </w:rPr>
      </w:pPr>
    </w:p>
    <w:p w:rsidR="001345EB" w:rsidRPr="001345EB" w:rsidRDefault="001345EB" w:rsidP="001345EB">
      <w:pPr>
        <w:spacing w:before="100" w:beforeAutospacing="1" w:after="0" w:line="240" w:lineRule="auto"/>
        <w:ind w:left="720"/>
        <w:rPr>
          <w:rFonts w:ascii="Times New Roman" w:eastAsia="Times New Roman" w:hAnsi="Times New Roman" w:cs="Times New Roman"/>
          <w:sz w:val="24"/>
          <w:szCs w:val="24"/>
          <w:lang w:eastAsia="fr-FR"/>
        </w:rPr>
      </w:pPr>
    </w:p>
    <w:p w:rsidR="001345EB" w:rsidRPr="005E6733" w:rsidRDefault="001345EB" w:rsidP="001345EB">
      <w:pPr>
        <w:pStyle w:val="Paragraphedeliste"/>
        <w:spacing w:before="100" w:beforeAutospacing="1" w:after="0" w:line="240" w:lineRule="auto"/>
        <w:rPr>
          <w:rFonts w:ascii="Times New Roman" w:eastAsia="Times New Roman" w:hAnsi="Times New Roman" w:cs="Times New Roman"/>
          <w:sz w:val="24"/>
          <w:szCs w:val="24"/>
          <w:lang w:eastAsia="fr-FR"/>
        </w:rPr>
      </w:pPr>
    </w:p>
    <w:tbl>
      <w:tblPr>
        <w:tblW w:w="4512" w:type="pct"/>
        <w:tblCellSpacing w:w="0" w:type="dxa"/>
        <w:tblInd w:w="720" w:type="dxa"/>
        <w:tblCellMar>
          <w:top w:w="60" w:type="dxa"/>
          <w:left w:w="60" w:type="dxa"/>
          <w:bottom w:w="60" w:type="dxa"/>
          <w:right w:w="60" w:type="dxa"/>
        </w:tblCellMar>
        <w:tblLook w:val="04A0" w:firstRow="1" w:lastRow="0" w:firstColumn="1" w:lastColumn="0" w:noHBand="0" w:noVBand="1"/>
      </w:tblPr>
      <w:tblGrid>
        <w:gridCol w:w="1318"/>
        <w:gridCol w:w="316"/>
        <w:gridCol w:w="1263"/>
        <w:gridCol w:w="315"/>
        <w:gridCol w:w="1306"/>
        <w:gridCol w:w="315"/>
        <w:gridCol w:w="1360"/>
        <w:gridCol w:w="315"/>
        <w:gridCol w:w="1237"/>
        <w:gridCol w:w="315"/>
        <w:gridCol w:w="1449"/>
        <w:gridCol w:w="342"/>
      </w:tblGrid>
      <w:tr w:rsidR="001345EB" w:rsidRPr="00164931" w:rsidTr="00C74150">
        <w:trPr>
          <w:tblCellSpacing w:w="0" w:type="dxa"/>
        </w:trPr>
        <w:tc>
          <w:tcPr>
            <w:tcW w:w="147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345EB" w:rsidRPr="00164931" w:rsidRDefault="001345EB" w:rsidP="00C74150">
            <w:pPr>
              <w:spacing w:before="100" w:beforeAutospacing="1" w:after="0" w:line="288" w:lineRule="auto"/>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u w:val="single"/>
                <w:lang w:eastAsia="fr-FR"/>
              </w:rPr>
              <w:t>s'informer</w:t>
            </w:r>
          </w:p>
        </w:tc>
        <w:tc>
          <w:tcPr>
            <w:tcW w:w="45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345EB" w:rsidRPr="00164931" w:rsidRDefault="001345EB" w:rsidP="00C74150">
            <w:pPr>
              <w:spacing w:before="100" w:beforeAutospacing="1" w:after="0" w:line="288" w:lineRule="auto"/>
              <w:rPr>
                <w:rFonts w:ascii="Times New Roman" w:eastAsia="Times New Roman" w:hAnsi="Times New Roman" w:cs="Times New Roman"/>
                <w:sz w:val="24"/>
                <w:szCs w:val="24"/>
                <w:lang w:eastAsia="fr-FR"/>
              </w:rPr>
            </w:pP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345EB" w:rsidRPr="00164931" w:rsidRDefault="001345EB" w:rsidP="00C74150">
            <w:pPr>
              <w:spacing w:before="100" w:beforeAutospacing="1" w:after="0" w:line="288" w:lineRule="auto"/>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u w:val="single"/>
                <w:lang w:eastAsia="fr-FR"/>
              </w:rPr>
              <w:t>chercher</w:t>
            </w:r>
          </w:p>
        </w:tc>
        <w:tc>
          <w:tcPr>
            <w:tcW w:w="45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345EB" w:rsidRPr="00164931" w:rsidRDefault="001345EB" w:rsidP="00C74150">
            <w:pPr>
              <w:spacing w:before="100" w:beforeAutospacing="1" w:after="0" w:line="288" w:lineRule="auto"/>
              <w:rPr>
                <w:rFonts w:ascii="Times New Roman" w:eastAsia="Times New Roman" w:hAnsi="Times New Roman" w:cs="Times New Roman"/>
                <w:sz w:val="24"/>
                <w:szCs w:val="24"/>
                <w:lang w:eastAsia="fr-FR"/>
              </w:rPr>
            </w:pP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345EB" w:rsidRPr="00164931" w:rsidRDefault="001345EB" w:rsidP="00C74150">
            <w:pPr>
              <w:spacing w:before="100" w:beforeAutospacing="1" w:after="0" w:line="288" w:lineRule="auto"/>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lang w:eastAsia="fr-FR"/>
              </w:rPr>
              <w:t>modéliser</w:t>
            </w:r>
          </w:p>
        </w:tc>
        <w:tc>
          <w:tcPr>
            <w:tcW w:w="45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345EB" w:rsidRPr="00164931" w:rsidRDefault="001345EB" w:rsidP="00C74150">
            <w:pPr>
              <w:spacing w:before="100" w:beforeAutospacing="1" w:after="0" w:line="288" w:lineRule="auto"/>
              <w:rPr>
                <w:rFonts w:ascii="Times New Roman" w:eastAsia="Times New Roman" w:hAnsi="Times New Roman" w:cs="Times New Roman"/>
                <w:sz w:val="24"/>
                <w:szCs w:val="24"/>
                <w:lang w:eastAsia="fr-FR"/>
              </w:rPr>
            </w:pP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345EB" w:rsidRPr="00164931" w:rsidRDefault="001345EB" w:rsidP="00C74150">
            <w:pPr>
              <w:spacing w:before="100" w:beforeAutospacing="1" w:after="0" w:line="288" w:lineRule="auto"/>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lang w:eastAsia="fr-FR"/>
              </w:rPr>
              <w:t>argumenter</w:t>
            </w:r>
          </w:p>
        </w:tc>
        <w:tc>
          <w:tcPr>
            <w:tcW w:w="45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345EB" w:rsidRPr="00164931" w:rsidRDefault="001345EB" w:rsidP="00C74150">
            <w:pPr>
              <w:spacing w:before="100" w:beforeAutospacing="1" w:after="0" w:line="288" w:lineRule="auto"/>
              <w:rPr>
                <w:rFonts w:ascii="Times New Roman" w:eastAsia="Times New Roman" w:hAnsi="Times New Roman" w:cs="Times New Roman"/>
                <w:sz w:val="24"/>
                <w:szCs w:val="24"/>
                <w:lang w:eastAsia="fr-FR"/>
              </w:rPr>
            </w:pP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345EB" w:rsidRPr="00164931" w:rsidRDefault="001345EB" w:rsidP="00C74150">
            <w:pPr>
              <w:spacing w:before="100" w:beforeAutospacing="1" w:after="0" w:line="288" w:lineRule="auto"/>
              <w:rPr>
                <w:rFonts w:ascii="Times New Roman" w:eastAsia="Times New Roman" w:hAnsi="Times New Roman" w:cs="Times New Roman"/>
                <w:sz w:val="24"/>
                <w:szCs w:val="24"/>
                <w:lang w:eastAsia="fr-FR"/>
              </w:rPr>
            </w:pPr>
            <w:r w:rsidRPr="00164931">
              <w:rPr>
                <w:rFonts w:ascii="Times New Roman" w:eastAsia="Times New Roman" w:hAnsi="Times New Roman" w:cs="Times New Roman"/>
                <w:sz w:val="24"/>
                <w:szCs w:val="24"/>
                <w:lang w:eastAsia="fr-FR"/>
              </w:rPr>
              <w:t>calculer</w:t>
            </w:r>
          </w:p>
        </w:tc>
        <w:tc>
          <w:tcPr>
            <w:tcW w:w="45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345EB" w:rsidRPr="00164931" w:rsidRDefault="001345EB" w:rsidP="00C74150">
            <w:pPr>
              <w:spacing w:before="100" w:beforeAutospacing="1" w:after="0" w:line="288" w:lineRule="auto"/>
              <w:rPr>
                <w:rFonts w:ascii="Times New Roman" w:eastAsia="Times New Roman" w:hAnsi="Times New Roman" w:cs="Times New Roman"/>
                <w:sz w:val="24"/>
                <w:szCs w:val="24"/>
                <w:lang w:eastAsia="fr-FR"/>
              </w:rPr>
            </w:pP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1345EB" w:rsidRPr="00164931" w:rsidRDefault="001345EB" w:rsidP="00C74150">
            <w:pPr>
              <w:spacing w:before="100" w:beforeAutospacing="1" w:after="0" w:line="288" w:lineRule="auto"/>
              <w:rPr>
                <w:rFonts w:ascii="Times New Roman" w:eastAsia="Times New Roman" w:hAnsi="Times New Roman" w:cs="Times New Roman"/>
                <w:sz w:val="24"/>
                <w:szCs w:val="24"/>
                <w:u w:val="single"/>
                <w:lang w:eastAsia="fr-FR"/>
              </w:rPr>
            </w:pPr>
            <w:r w:rsidRPr="00164931">
              <w:rPr>
                <w:rFonts w:ascii="Times New Roman" w:eastAsia="Times New Roman" w:hAnsi="Times New Roman" w:cs="Times New Roman"/>
                <w:sz w:val="24"/>
                <w:szCs w:val="24"/>
                <w:u w:val="single"/>
                <w:lang w:eastAsia="fr-FR"/>
              </w:rPr>
              <w:t>communiquer</w:t>
            </w:r>
          </w:p>
        </w:tc>
        <w:tc>
          <w:tcPr>
            <w:tcW w:w="45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1345EB" w:rsidRPr="00164931" w:rsidRDefault="001345EB" w:rsidP="00C74150">
            <w:pPr>
              <w:spacing w:before="100" w:beforeAutospacing="1" w:after="0" w:line="288" w:lineRule="auto"/>
              <w:rPr>
                <w:rFonts w:ascii="Times New Roman" w:eastAsia="Times New Roman" w:hAnsi="Times New Roman" w:cs="Times New Roman"/>
                <w:sz w:val="24"/>
                <w:szCs w:val="24"/>
                <w:lang w:eastAsia="fr-FR"/>
              </w:rPr>
            </w:pPr>
          </w:p>
        </w:tc>
      </w:tr>
    </w:tbl>
    <w:p w:rsidR="001345EB" w:rsidRDefault="001345EB" w:rsidP="001345EB">
      <w:pPr>
        <w:spacing w:after="200" w:line="276" w:lineRule="auto"/>
        <w:jc w:val="center"/>
        <w:rPr>
          <w:rFonts w:ascii="Times New Roman" w:eastAsia="Calibri" w:hAnsi="Times New Roman" w:cs="Times New Roman"/>
          <w:sz w:val="24"/>
          <w:szCs w:val="24"/>
        </w:rPr>
      </w:pPr>
    </w:p>
    <w:p w:rsidR="00C47CEB" w:rsidRPr="00164931" w:rsidRDefault="00C47CEB" w:rsidP="001345EB">
      <w:pPr>
        <w:spacing w:after="200" w:line="276" w:lineRule="auto"/>
        <w:jc w:val="center"/>
        <w:rPr>
          <w:rFonts w:ascii="Times New Roman" w:eastAsia="Calibri" w:hAnsi="Times New Roman" w:cs="Times New Roman"/>
          <w:sz w:val="24"/>
          <w:szCs w:val="24"/>
        </w:rPr>
      </w:pPr>
    </w:p>
    <w:p w:rsidR="001345EB" w:rsidRPr="001345EB" w:rsidRDefault="001345EB" w:rsidP="001345EB">
      <w:pPr>
        <w:tabs>
          <w:tab w:val="left" w:pos="426"/>
          <w:tab w:val="left" w:pos="709"/>
        </w:tabs>
        <w:spacing w:before="100" w:beforeAutospacing="1" w:after="0" w:line="240" w:lineRule="auto"/>
        <w:jc w:val="center"/>
        <w:rPr>
          <w:rFonts w:ascii="Calibri" w:eastAsia="Calibri" w:hAnsi="Calibri" w:cs="Times New Roman"/>
          <w:szCs w:val="22"/>
        </w:rPr>
      </w:pPr>
      <w:r w:rsidRPr="001345EB">
        <w:rPr>
          <w:rFonts w:ascii="Calibri" w:eastAsia="Calibri" w:hAnsi="Calibri" w:cs="Times New Roman"/>
          <w:szCs w:val="22"/>
        </w:rPr>
        <w:t>3</w:t>
      </w:r>
    </w:p>
    <w:p w:rsidR="005E6733" w:rsidRDefault="005E6733" w:rsidP="005079DE">
      <w:pPr>
        <w:rPr>
          <w:rFonts w:ascii="Calibri" w:eastAsia="Times New Roman" w:hAnsi="Calibri" w:cs="Times New Roman"/>
        </w:rPr>
        <w:sectPr w:rsidR="005E6733" w:rsidSect="00C93A7A">
          <w:pgSz w:w="11906" w:h="16838"/>
          <w:pgMar w:top="567" w:right="567" w:bottom="851" w:left="567" w:header="709" w:footer="709" w:gutter="0"/>
          <w:cols w:space="708"/>
          <w:docGrid w:linePitch="360"/>
        </w:sectPr>
      </w:pPr>
    </w:p>
    <w:p w:rsidR="00A335D9" w:rsidRDefault="00A335D9" w:rsidP="00FA0F9D">
      <w:pPr>
        <w:pStyle w:val="Titre3"/>
      </w:pPr>
      <w:r>
        <w:t xml:space="preserve">3.4 Série d'exercices </w:t>
      </w:r>
    </w:p>
    <w:p w:rsidR="0006067E" w:rsidRPr="00F12DDB" w:rsidRDefault="0006067E" w:rsidP="0006067E">
      <w:pPr>
        <w:shd w:val="clear" w:color="auto" w:fill="E0E0E0"/>
        <w:spacing w:before="100" w:beforeAutospacing="1" w:after="100" w:afterAutospacing="1" w:line="240" w:lineRule="auto"/>
        <w:jc w:val="center"/>
        <w:outlineLvl w:val="1"/>
        <w:rPr>
          <w:rFonts w:ascii="Times New Roman" w:eastAsia="Times New Roman" w:hAnsi="Times New Roman" w:cs="Times New Roman"/>
          <w:b/>
          <w:bCs/>
          <w:i/>
          <w:iCs/>
          <w:sz w:val="26"/>
          <w:szCs w:val="26"/>
          <w:lang w:eastAsia="fr-FR"/>
        </w:rPr>
      </w:pPr>
      <w:r w:rsidRPr="00F12DDB">
        <w:rPr>
          <w:rFonts w:ascii="Times New Roman" w:eastAsia="Lucida Sans Unicode" w:hAnsi="Times New Roman" w:cs="Mangal"/>
          <w:b/>
          <w:bCs/>
          <w:i/>
          <w:sz w:val="26"/>
          <w:szCs w:val="26"/>
          <w:u w:val="single"/>
          <w:lang w:eastAsia="fr-FR"/>
        </w:rPr>
        <w:t>Fonction à une variable – exercices série n°1</w:t>
      </w:r>
      <w:r w:rsidRPr="00F12DDB">
        <w:rPr>
          <w:rFonts w:ascii="Times New Roman" w:eastAsia="Lucida Sans Unicode" w:hAnsi="Times New Roman" w:cs="Mangal"/>
          <w:b/>
          <w:bCs/>
          <w:i/>
          <w:sz w:val="26"/>
          <w:szCs w:val="26"/>
          <w:lang w:eastAsia="fr-FR"/>
        </w:rPr>
        <w:t xml:space="preserve"> :</w:t>
      </w:r>
    </w:p>
    <w:p w:rsidR="00A335D9" w:rsidRPr="00F12DDB" w:rsidRDefault="00A335D9" w:rsidP="00A335D9">
      <w:pPr>
        <w:widowControl w:val="0"/>
        <w:spacing w:after="0" w:line="240" w:lineRule="auto"/>
        <w:rPr>
          <w:rFonts w:ascii="Times New Roman" w:eastAsia="Lucida Sans Unicode" w:hAnsi="Times New Roman" w:cs="Mangal"/>
          <w:i/>
          <w:iCs/>
          <w:sz w:val="20"/>
          <w:szCs w:val="20"/>
          <w:u w:val="single"/>
          <w:lang w:eastAsia="fr-FR"/>
        </w:rPr>
      </w:pPr>
    </w:p>
    <w:p w:rsidR="0053273D" w:rsidRPr="00F12DDB" w:rsidRDefault="00A335D9" w:rsidP="0006067E">
      <w:pPr>
        <w:widowControl w:val="0"/>
        <w:spacing w:after="0" w:line="240" w:lineRule="auto"/>
        <w:ind w:left="567"/>
        <w:jc w:val="both"/>
        <w:rPr>
          <w:rFonts w:ascii="Times New Roman" w:eastAsia="Lucida Sans Unicode" w:hAnsi="Times New Roman" w:cs="Mangal"/>
          <w:i/>
          <w:iCs/>
          <w:sz w:val="24"/>
          <w:szCs w:val="24"/>
          <w:lang w:eastAsia="fr-FR"/>
        </w:rPr>
      </w:pPr>
      <w:r w:rsidRPr="00F12DDB">
        <w:rPr>
          <w:rFonts w:ascii="Times New Roman" w:eastAsia="Lucida Sans Unicode" w:hAnsi="Times New Roman" w:cs="Mangal"/>
          <w:i/>
          <w:iCs/>
          <w:sz w:val="24"/>
          <w:szCs w:val="24"/>
          <w:u w:val="single"/>
          <w:lang w:eastAsia="fr-FR"/>
        </w:rPr>
        <w:t xml:space="preserve">Exercice n°1 </w:t>
      </w:r>
      <w:r w:rsidRPr="00F12DDB">
        <w:rPr>
          <w:rFonts w:ascii="Times New Roman" w:eastAsia="Lucida Sans Unicode" w:hAnsi="Times New Roman" w:cs="Mangal"/>
          <w:i/>
          <w:iCs/>
          <w:sz w:val="24"/>
          <w:szCs w:val="24"/>
          <w:lang w:eastAsia="fr-FR"/>
        </w:rPr>
        <w:t xml:space="preserve">: </w:t>
      </w:r>
    </w:p>
    <w:p w:rsidR="00A335D9" w:rsidRPr="00F12DDB" w:rsidRDefault="0053273D" w:rsidP="0053273D">
      <w:pPr>
        <w:widowControl w:val="0"/>
        <w:spacing w:after="0" w:line="240" w:lineRule="auto"/>
        <w:ind w:left="567"/>
        <w:jc w:val="both"/>
        <w:rPr>
          <w:rFonts w:ascii="Times New Roman" w:eastAsia="Arial Unicode MS" w:hAnsi="Times New Roman" w:cs="Tahoma"/>
          <w:i/>
          <w:iCs/>
          <w:sz w:val="24"/>
          <w:szCs w:val="24"/>
          <w:lang w:eastAsia="fr-FR"/>
        </w:rPr>
      </w:pPr>
      <w:r w:rsidRPr="00F12DDB">
        <w:rPr>
          <w:rFonts w:ascii="Times New Roman" w:eastAsia="Arial Unicode MS" w:hAnsi="Times New Roman" w:cs="Tahoma"/>
          <w:i/>
          <w:iCs/>
          <w:sz w:val="24"/>
          <w:szCs w:val="24"/>
          <w:lang w:eastAsia="fr-FR"/>
        </w:rPr>
        <w:t>D</w:t>
      </w:r>
      <w:r w:rsidR="00A335D9" w:rsidRPr="00F12DDB">
        <w:rPr>
          <w:rFonts w:ascii="Times New Roman" w:eastAsia="Times New Roman" w:hAnsi="Times New Roman" w:cs="Times New Roman"/>
          <w:i/>
          <w:iCs/>
          <w:sz w:val="24"/>
          <w:szCs w:val="24"/>
          <w:lang w:eastAsia="fr-FR"/>
        </w:rPr>
        <w:t>ans une station service d'un supermarché, le gazole est vendu</w:t>
      </w:r>
      <w:r w:rsidR="009C03CE" w:rsidRPr="00F12DDB">
        <w:rPr>
          <w:rFonts w:ascii="Times New Roman" w:eastAsia="Times New Roman" w:hAnsi="Times New Roman" w:cs="Times New Roman"/>
          <w:i/>
          <w:iCs/>
          <w:sz w:val="24"/>
          <w:szCs w:val="24"/>
          <w:lang w:eastAsia="fr-FR"/>
        </w:rPr>
        <w:t xml:space="preserve"> à prix coutant soit 1,09 euros(</w:t>
      </w:r>
      <w:r w:rsidR="00A335D9" w:rsidRPr="00F12DDB">
        <w:rPr>
          <w:rFonts w:ascii="Times New Roman" w:eastAsia="Times New Roman" w:hAnsi="Times New Roman" w:cs="Times New Roman"/>
          <w:i/>
          <w:iCs/>
          <w:sz w:val="24"/>
          <w:szCs w:val="24"/>
          <w:lang w:eastAsia="fr-FR"/>
        </w:rPr>
        <w:t xml:space="preserve"> au prix </w:t>
      </w:r>
      <w:r w:rsidR="00A335D9" w:rsidRPr="00F12DDB">
        <w:rPr>
          <w:rFonts w:ascii="Times New Roman" w:eastAsia="Arial Unicode MS" w:hAnsi="Times New Roman" w:cs="Tahoma"/>
          <w:i/>
          <w:iCs/>
          <w:sz w:val="24"/>
          <w:szCs w:val="24"/>
          <w:lang w:eastAsia="fr-FR"/>
        </w:rPr>
        <w:t>comptant soit 1,42 euro</w:t>
      </w:r>
      <w:r w:rsidR="009C03CE" w:rsidRPr="00F12DDB">
        <w:rPr>
          <w:rFonts w:ascii="Times New Roman" w:eastAsia="Arial Unicode MS" w:hAnsi="Times New Roman" w:cs="Tahoma"/>
          <w:i/>
          <w:iCs/>
          <w:sz w:val="24"/>
          <w:szCs w:val="24"/>
          <w:lang w:eastAsia="fr-FR"/>
        </w:rPr>
        <w:t>)</w:t>
      </w:r>
      <w:r w:rsidR="00A335D9" w:rsidRPr="00F12DDB">
        <w:rPr>
          <w:rFonts w:ascii="Times New Roman" w:eastAsia="Arial Unicode MS" w:hAnsi="Times New Roman" w:cs="Tahoma"/>
          <w:i/>
          <w:iCs/>
          <w:sz w:val="24"/>
          <w:szCs w:val="24"/>
          <w:lang w:eastAsia="fr-FR"/>
        </w:rPr>
        <w:t xml:space="preserve"> par litre.  </w:t>
      </w:r>
    </w:p>
    <w:p w:rsidR="00A335D9" w:rsidRPr="00A335D9" w:rsidRDefault="00A335D9" w:rsidP="0006067E">
      <w:pPr>
        <w:widowControl w:val="0"/>
        <w:spacing w:after="0" w:line="240" w:lineRule="auto"/>
        <w:ind w:left="567"/>
        <w:rPr>
          <w:rFonts w:ascii="Times New Roman" w:eastAsia="Arial Unicode MS" w:hAnsi="Times New Roman" w:cs="Tahoma"/>
          <w:i/>
          <w:iCs/>
          <w:sz w:val="24"/>
          <w:szCs w:val="24"/>
          <w:lang w:eastAsia="fr-FR"/>
        </w:rPr>
      </w:pPr>
    </w:p>
    <w:p w:rsidR="00A335D9" w:rsidRDefault="00A335D9" w:rsidP="006144D4">
      <w:pPr>
        <w:pStyle w:val="Paragraphedeliste"/>
        <w:widowControl w:val="0"/>
        <w:numPr>
          <w:ilvl w:val="0"/>
          <w:numId w:val="27"/>
        </w:numPr>
        <w:spacing w:after="0" w:line="240" w:lineRule="auto"/>
        <w:rPr>
          <w:rFonts w:ascii="Times New Roman" w:eastAsia="Arial Unicode MS" w:hAnsi="Times New Roman" w:cs="Tahoma"/>
          <w:i/>
          <w:iCs/>
          <w:sz w:val="24"/>
          <w:szCs w:val="24"/>
          <w:lang w:eastAsia="fr-FR"/>
        </w:rPr>
      </w:pPr>
      <w:r w:rsidRPr="009C03CE">
        <w:rPr>
          <w:rFonts w:ascii="Times New Roman" w:eastAsia="Arial Unicode MS" w:hAnsi="Times New Roman" w:cs="Tahoma"/>
          <w:i/>
          <w:iCs/>
          <w:sz w:val="24"/>
          <w:szCs w:val="24"/>
          <w:lang w:eastAsia="fr-FR"/>
        </w:rPr>
        <w:t>Combien de litres de gazole peut-on acheter avec 50 euros ?</w:t>
      </w:r>
    </w:p>
    <w:p w:rsidR="009C03CE" w:rsidRPr="009C03CE" w:rsidRDefault="009C03CE" w:rsidP="006144D4">
      <w:pPr>
        <w:pStyle w:val="Paragraphedeliste"/>
        <w:widowControl w:val="0"/>
        <w:numPr>
          <w:ilvl w:val="0"/>
          <w:numId w:val="27"/>
        </w:numPr>
        <w:spacing w:after="0" w:line="240" w:lineRule="auto"/>
        <w:rPr>
          <w:rFonts w:ascii="Times New Roman" w:eastAsia="Arial Unicode MS" w:hAnsi="Times New Roman" w:cs="Tahoma"/>
          <w:i/>
          <w:iCs/>
          <w:sz w:val="24"/>
          <w:szCs w:val="24"/>
          <w:lang w:eastAsia="fr-FR"/>
        </w:rPr>
      </w:pPr>
      <w:r>
        <w:rPr>
          <w:rFonts w:ascii="Times New Roman" w:eastAsia="Arial Unicode MS" w:hAnsi="Times New Roman" w:cs="Tahoma"/>
          <w:i/>
          <w:iCs/>
          <w:sz w:val="24"/>
          <w:szCs w:val="24"/>
          <w:lang w:eastAsia="fr-FR"/>
        </w:rPr>
        <w:t>Comment peut-on modéliser cette situation pour un achat compris entre 1L et 100L ?</w:t>
      </w:r>
    </w:p>
    <w:p w:rsidR="00A335D9" w:rsidRPr="00A335D9" w:rsidRDefault="00A335D9" w:rsidP="0006067E">
      <w:pPr>
        <w:widowControl w:val="0"/>
        <w:spacing w:after="0" w:line="240" w:lineRule="auto"/>
        <w:ind w:left="567"/>
        <w:rPr>
          <w:rFonts w:ascii="Times New Roman" w:eastAsia="Arial Unicode MS" w:hAnsi="Times New Roman" w:cs="Tahoma"/>
          <w:i/>
          <w:iCs/>
          <w:sz w:val="20"/>
          <w:szCs w:val="20"/>
          <w:lang w:eastAsia="fr-FR"/>
        </w:rPr>
      </w:pPr>
    </w:p>
    <w:p w:rsidR="00A335D9" w:rsidRPr="00A335D9" w:rsidRDefault="00A335D9" w:rsidP="0006067E">
      <w:pPr>
        <w:widowControl w:val="0"/>
        <w:spacing w:after="0" w:line="240" w:lineRule="auto"/>
        <w:ind w:left="567"/>
        <w:rPr>
          <w:rFonts w:ascii="Times New Roman" w:eastAsia="Arial Unicode MS" w:hAnsi="Times New Roman" w:cs="Tahoma"/>
          <w:i/>
          <w:iCs/>
          <w:sz w:val="20"/>
          <w:szCs w:val="20"/>
          <w:lang w:eastAsia="fr-FR"/>
        </w:rPr>
      </w:pPr>
    </w:p>
    <w:p w:rsidR="00A335D9" w:rsidRPr="00A335D9" w:rsidRDefault="00A335D9" w:rsidP="0006067E">
      <w:pPr>
        <w:widowControl w:val="0"/>
        <w:spacing w:after="0" w:line="240" w:lineRule="auto"/>
        <w:ind w:left="567"/>
        <w:rPr>
          <w:rFonts w:ascii="Times New Roman" w:eastAsia="Arial Unicode MS" w:hAnsi="Times New Roman" w:cs="Tahoma"/>
          <w:i/>
          <w:iCs/>
          <w:sz w:val="20"/>
          <w:szCs w:val="20"/>
          <w:lang w:eastAsia="fr-FR"/>
        </w:rPr>
      </w:pPr>
    </w:p>
    <w:p w:rsidR="00A335D9" w:rsidRPr="00A335D9" w:rsidRDefault="00A335D9" w:rsidP="0006067E">
      <w:pPr>
        <w:widowControl w:val="0"/>
        <w:spacing w:after="0" w:line="240" w:lineRule="auto"/>
        <w:ind w:left="567"/>
        <w:rPr>
          <w:rFonts w:ascii="Times New Roman" w:eastAsia="Arial Unicode MS" w:hAnsi="Times New Roman" w:cs="Tahoma"/>
          <w:i/>
          <w:iCs/>
          <w:sz w:val="20"/>
          <w:szCs w:val="20"/>
          <w:lang w:eastAsia="fr-FR"/>
        </w:rPr>
      </w:pPr>
    </w:p>
    <w:p w:rsidR="00A335D9" w:rsidRPr="00A335D9" w:rsidRDefault="00A335D9" w:rsidP="0006067E">
      <w:pPr>
        <w:widowControl w:val="0"/>
        <w:spacing w:after="0" w:line="240" w:lineRule="auto"/>
        <w:ind w:left="567"/>
        <w:rPr>
          <w:rFonts w:ascii="Times New Roman" w:eastAsia="Arial Unicode MS" w:hAnsi="Times New Roman" w:cs="Tahoma"/>
          <w:i/>
          <w:iCs/>
          <w:sz w:val="24"/>
          <w:szCs w:val="24"/>
          <w:lang w:eastAsia="fr-FR"/>
        </w:rPr>
      </w:pPr>
      <w:r w:rsidRPr="00A335D9">
        <w:rPr>
          <w:rFonts w:ascii="Times New Roman" w:eastAsia="Arial Unicode MS" w:hAnsi="Times New Roman" w:cs="Tahoma"/>
          <w:i/>
          <w:iCs/>
          <w:sz w:val="24"/>
          <w:szCs w:val="24"/>
          <w:u w:val="single"/>
          <w:lang w:eastAsia="fr-FR"/>
        </w:rPr>
        <w:t>Exercice n°2</w:t>
      </w:r>
      <w:r w:rsidRPr="00A335D9">
        <w:rPr>
          <w:rFonts w:ascii="Times New Roman" w:eastAsia="Arial Unicode MS" w:hAnsi="Times New Roman" w:cs="Tahoma"/>
          <w:i/>
          <w:iCs/>
          <w:sz w:val="24"/>
          <w:szCs w:val="24"/>
          <w:lang w:eastAsia="fr-FR"/>
        </w:rPr>
        <w:t xml:space="preserve"> :</w:t>
      </w:r>
    </w:p>
    <w:p w:rsidR="00A335D9" w:rsidRPr="00A335D9" w:rsidRDefault="00A335D9" w:rsidP="0053273D">
      <w:pPr>
        <w:widowControl w:val="0"/>
        <w:tabs>
          <w:tab w:val="left" w:pos="567"/>
        </w:tabs>
        <w:spacing w:after="0" w:line="240" w:lineRule="auto"/>
        <w:ind w:firstLine="567"/>
        <w:rPr>
          <w:rFonts w:ascii="Times New Roman" w:eastAsia="Arial Unicode MS" w:hAnsi="Times New Roman" w:cs="Tahoma"/>
          <w:i/>
          <w:iCs/>
          <w:sz w:val="24"/>
          <w:szCs w:val="24"/>
          <w:lang w:eastAsia="fr-FR"/>
        </w:rPr>
      </w:pPr>
      <w:r w:rsidRPr="00A335D9">
        <w:rPr>
          <w:rFonts w:ascii="Times New Roman" w:eastAsia="Arial Unicode MS" w:hAnsi="Times New Roman" w:cs="Tahoma"/>
          <w:i/>
          <w:iCs/>
          <w:sz w:val="24"/>
          <w:szCs w:val="24"/>
          <w:lang w:eastAsia="fr-FR"/>
        </w:rPr>
        <w:t xml:space="preserve">On réalise un essai de traction sur une éprouvette en acier. On obtient les résultats suivants : </w:t>
      </w:r>
    </w:p>
    <w:p w:rsidR="00A335D9" w:rsidRPr="00A335D9" w:rsidRDefault="00A335D9" w:rsidP="006144D4">
      <w:pPr>
        <w:widowControl w:val="0"/>
        <w:numPr>
          <w:ilvl w:val="0"/>
          <w:numId w:val="10"/>
        </w:numPr>
        <w:tabs>
          <w:tab w:val="left" w:pos="567"/>
        </w:tabs>
        <w:spacing w:after="0" w:line="240" w:lineRule="auto"/>
        <w:ind w:hanging="229"/>
        <w:rPr>
          <w:rFonts w:ascii="Times New Roman" w:eastAsia="Arial Unicode MS" w:hAnsi="Times New Roman" w:cs="Tahoma"/>
          <w:i/>
          <w:iCs/>
          <w:sz w:val="24"/>
          <w:szCs w:val="24"/>
          <w:lang w:eastAsia="fr-FR"/>
        </w:rPr>
      </w:pPr>
      <w:r w:rsidRPr="00A335D9">
        <w:rPr>
          <w:rFonts w:ascii="Times New Roman" w:eastAsia="Arial Unicode MS" w:hAnsi="Times New Roman" w:cs="Tahoma"/>
          <w:i/>
          <w:iCs/>
          <w:sz w:val="24"/>
          <w:szCs w:val="24"/>
          <w:lang w:eastAsia="fr-FR"/>
        </w:rPr>
        <w:t>essai n°1 : allongement de 0,09 mm (millimètres) pour une force exercée de 20 kN (kilo-Newton) ;</w:t>
      </w:r>
    </w:p>
    <w:p w:rsidR="00A335D9" w:rsidRPr="00A335D9" w:rsidRDefault="00A335D9" w:rsidP="006144D4">
      <w:pPr>
        <w:widowControl w:val="0"/>
        <w:numPr>
          <w:ilvl w:val="0"/>
          <w:numId w:val="10"/>
        </w:numPr>
        <w:tabs>
          <w:tab w:val="left" w:pos="567"/>
        </w:tabs>
        <w:spacing w:after="0" w:line="240" w:lineRule="auto"/>
        <w:ind w:hanging="229"/>
        <w:rPr>
          <w:rFonts w:ascii="Times New Roman" w:eastAsia="Arial Unicode MS" w:hAnsi="Times New Roman" w:cs="Tahoma"/>
          <w:i/>
          <w:iCs/>
          <w:sz w:val="24"/>
          <w:szCs w:val="24"/>
          <w:lang w:eastAsia="fr-FR"/>
        </w:rPr>
      </w:pPr>
      <w:r w:rsidRPr="00A335D9">
        <w:rPr>
          <w:rFonts w:ascii="Times New Roman" w:eastAsia="Arial Unicode MS" w:hAnsi="Times New Roman" w:cs="Tahoma"/>
          <w:i/>
          <w:iCs/>
          <w:sz w:val="24"/>
          <w:szCs w:val="24"/>
          <w:lang w:eastAsia="fr-FR"/>
        </w:rPr>
        <w:t>essai n°2 : allongement de 0,18 mm pour une force exercée de 40 kN.</w:t>
      </w:r>
    </w:p>
    <w:p w:rsidR="00A335D9" w:rsidRPr="00A335D9" w:rsidRDefault="00A335D9" w:rsidP="0006067E">
      <w:pPr>
        <w:widowControl w:val="0"/>
        <w:tabs>
          <w:tab w:val="left" w:pos="567"/>
        </w:tabs>
        <w:spacing w:after="0" w:line="240" w:lineRule="auto"/>
        <w:ind w:firstLine="567"/>
        <w:rPr>
          <w:rFonts w:ascii="Times New Roman" w:eastAsia="Arial Unicode MS" w:hAnsi="Times New Roman" w:cs="Tahoma"/>
          <w:i/>
          <w:iCs/>
          <w:sz w:val="24"/>
          <w:szCs w:val="24"/>
          <w:lang w:eastAsia="fr-FR"/>
        </w:rPr>
      </w:pPr>
      <w:r w:rsidRPr="00A335D9">
        <w:rPr>
          <w:rFonts w:ascii="Times New Roman" w:eastAsia="Arial Unicode MS" w:hAnsi="Times New Roman" w:cs="Tahoma"/>
          <w:i/>
          <w:iCs/>
          <w:noProof/>
          <w:sz w:val="24"/>
          <w:szCs w:val="24"/>
          <w:lang w:eastAsia="fr-FR"/>
        </w:rPr>
        <w:drawing>
          <wp:anchor distT="0" distB="0" distL="0" distR="0" simplePos="0" relativeHeight="251722752" behindDoc="0" locked="0" layoutInCell="1" allowOverlap="1" wp14:anchorId="0E1E4E3C" wp14:editId="3BAC0986">
            <wp:simplePos x="0" y="0"/>
            <wp:positionH relativeFrom="column">
              <wp:posOffset>2688590</wp:posOffset>
            </wp:positionH>
            <wp:positionV relativeFrom="paragraph">
              <wp:posOffset>105410</wp:posOffset>
            </wp:positionV>
            <wp:extent cx="850265" cy="168910"/>
            <wp:effectExtent l="0" t="0" r="0" b="0"/>
            <wp:wrapTopAndBottom/>
            <wp:docPr id="24" name="im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10"/>
                    <pic:cNvPicPr>
                      <a:picLocks noChangeAspect="1" noChangeArrowheads="1"/>
                    </pic:cNvPicPr>
                  </pic:nvPicPr>
                  <pic:blipFill>
                    <a:blip r:embed="rId39" cstate="print"/>
                    <a:stretch>
                      <a:fillRect/>
                    </a:stretch>
                  </pic:blipFill>
                  <pic:spPr bwMode="auto">
                    <a:xfrm>
                      <a:off x="0" y="0"/>
                      <a:ext cx="850265" cy="168910"/>
                    </a:xfrm>
                    <a:prstGeom prst="rect">
                      <a:avLst/>
                    </a:prstGeom>
                  </pic:spPr>
                </pic:pic>
              </a:graphicData>
            </a:graphic>
          </wp:anchor>
        </w:drawing>
      </w:r>
    </w:p>
    <w:p w:rsidR="00A335D9" w:rsidRPr="00A335D9" w:rsidRDefault="00A335D9" w:rsidP="0006067E">
      <w:pPr>
        <w:widowControl w:val="0"/>
        <w:tabs>
          <w:tab w:val="left" w:pos="567"/>
        </w:tabs>
        <w:spacing w:after="0" w:line="240" w:lineRule="auto"/>
        <w:ind w:firstLine="567"/>
        <w:rPr>
          <w:rFonts w:ascii="Times New Roman" w:eastAsia="Arial Unicode MS" w:hAnsi="Times New Roman" w:cs="Tahoma"/>
          <w:i/>
          <w:iCs/>
          <w:sz w:val="24"/>
          <w:szCs w:val="24"/>
          <w:lang w:eastAsia="fr-FR"/>
        </w:rPr>
      </w:pPr>
      <w:r w:rsidRPr="00A335D9">
        <w:rPr>
          <w:rFonts w:ascii="Times New Roman" w:eastAsia="Arial Unicode MS" w:hAnsi="Times New Roman" w:cs="Tahoma"/>
          <w:i/>
          <w:iCs/>
          <w:sz w:val="24"/>
          <w:szCs w:val="24"/>
          <w:lang w:eastAsia="fr-FR"/>
        </w:rPr>
        <w:t xml:space="preserve">L'allongement  ΔL de l'éprouvette est fonction de la valeur F de la force. </w:t>
      </w:r>
    </w:p>
    <w:p w:rsidR="00A335D9" w:rsidRPr="00A335D9" w:rsidRDefault="00A335D9" w:rsidP="0006067E">
      <w:pPr>
        <w:widowControl w:val="0"/>
        <w:tabs>
          <w:tab w:val="left" w:pos="567"/>
        </w:tabs>
        <w:spacing w:after="0" w:line="240" w:lineRule="auto"/>
        <w:ind w:firstLine="567"/>
        <w:rPr>
          <w:rFonts w:ascii="Times New Roman" w:eastAsia="Arial Unicode MS" w:hAnsi="Times New Roman" w:cs="Tahoma"/>
          <w:i/>
          <w:iCs/>
          <w:sz w:val="24"/>
          <w:szCs w:val="24"/>
          <w:lang w:eastAsia="fr-FR"/>
        </w:rPr>
      </w:pPr>
    </w:p>
    <w:p w:rsidR="00A335D9" w:rsidRPr="00A335D9" w:rsidRDefault="00A335D9" w:rsidP="006144D4">
      <w:pPr>
        <w:widowControl w:val="0"/>
        <w:numPr>
          <w:ilvl w:val="0"/>
          <w:numId w:val="11"/>
        </w:numPr>
        <w:tabs>
          <w:tab w:val="left" w:pos="567"/>
          <w:tab w:val="left" w:pos="993"/>
        </w:tabs>
        <w:spacing w:after="0" w:line="240" w:lineRule="auto"/>
        <w:ind w:hanging="153"/>
        <w:rPr>
          <w:rFonts w:ascii="Times New Roman" w:eastAsia="Arial Unicode MS" w:hAnsi="Times New Roman" w:cs="Tahoma"/>
          <w:i/>
          <w:iCs/>
          <w:sz w:val="24"/>
          <w:szCs w:val="24"/>
          <w:lang w:eastAsia="fr-FR"/>
        </w:rPr>
      </w:pPr>
      <w:r w:rsidRPr="00A335D9">
        <w:rPr>
          <w:rFonts w:ascii="Times New Roman" w:eastAsia="Arial Unicode MS" w:hAnsi="Times New Roman" w:cs="Tahoma"/>
          <w:i/>
          <w:iCs/>
          <w:sz w:val="24"/>
          <w:szCs w:val="24"/>
          <w:lang w:eastAsia="fr-FR"/>
        </w:rPr>
        <w:t>Modéliser ce phénomène par une fonction affine.</w:t>
      </w:r>
    </w:p>
    <w:p w:rsidR="00A335D9" w:rsidRPr="00A335D9" w:rsidRDefault="00A335D9" w:rsidP="006144D4">
      <w:pPr>
        <w:widowControl w:val="0"/>
        <w:numPr>
          <w:ilvl w:val="0"/>
          <w:numId w:val="11"/>
        </w:numPr>
        <w:tabs>
          <w:tab w:val="left" w:pos="567"/>
          <w:tab w:val="left" w:pos="993"/>
        </w:tabs>
        <w:spacing w:after="0" w:line="240" w:lineRule="auto"/>
        <w:ind w:hanging="153"/>
        <w:rPr>
          <w:rFonts w:ascii="Times New Roman" w:eastAsia="Arial Unicode MS" w:hAnsi="Times New Roman" w:cs="Tahoma"/>
          <w:i/>
          <w:iCs/>
          <w:sz w:val="24"/>
          <w:szCs w:val="24"/>
          <w:lang w:eastAsia="fr-FR"/>
        </w:rPr>
      </w:pPr>
      <w:r w:rsidRPr="00A335D9">
        <w:rPr>
          <w:rFonts w:ascii="Times New Roman" w:eastAsia="Arial Unicode MS" w:hAnsi="Times New Roman" w:cs="Tahoma"/>
          <w:i/>
          <w:iCs/>
          <w:sz w:val="24"/>
          <w:szCs w:val="24"/>
          <w:lang w:eastAsia="fr-FR"/>
        </w:rPr>
        <w:t>Déterminer quel est l'allongement si l'éprouvette subit une force de 32 kN.</w:t>
      </w:r>
    </w:p>
    <w:p w:rsidR="00A335D9" w:rsidRPr="00A335D9" w:rsidRDefault="00A335D9" w:rsidP="0006067E">
      <w:pPr>
        <w:widowControl w:val="0"/>
        <w:tabs>
          <w:tab w:val="left" w:pos="567"/>
        </w:tabs>
        <w:spacing w:after="0" w:line="240" w:lineRule="auto"/>
        <w:ind w:firstLine="567"/>
        <w:rPr>
          <w:rFonts w:ascii="Times New Roman" w:eastAsia="Arial Unicode MS" w:hAnsi="Times New Roman" w:cs="Tahoma"/>
          <w:i/>
          <w:iCs/>
          <w:sz w:val="20"/>
          <w:szCs w:val="20"/>
          <w:lang w:eastAsia="fr-FR"/>
        </w:rPr>
      </w:pPr>
    </w:p>
    <w:p w:rsidR="00A335D9" w:rsidRPr="00A335D9" w:rsidRDefault="00A335D9" w:rsidP="00A335D9">
      <w:pPr>
        <w:widowControl w:val="0"/>
        <w:spacing w:after="0" w:line="240" w:lineRule="auto"/>
        <w:rPr>
          <w:rFonts w:ascii="Times New Roman" w:eastAsia="Arial Unicode MS" w:hAnsi="Times New Roman" w:cs="Tahoma"/>
          <w:i/>
          <w:iCs/>
          <w:sz w:val="20"/>
          <w:szCs w:val="20"/>
          <w:lang w:eastAsia="fr-FR"/>
        </w:rPr>
      </w:pPr>
    </w:p>
    <w:p w:rsidR="00A335D9" w:rsidRPr="00A335D9" w:rsidRDefault="00A335D9" w:rsidP="00A335D9">
      <w:pPr>
        <w:widowControl w:val="0"/>
        <w:spacing w:after="0" w:line="240" w:lineRule="auto"/>
        <w:rPr>
          <w:rFonts w:ascii="Times New Roman" w:eastAsia="Arial Unicode MS" w:hAnsi="Times New Roman" w:cs="Tahoma"/>
          <w:i/>
          <w:iCs/>
          <w:sz w:val="20"/>
          <w:szCs w:val="20"/>
          <w:lang w:eastAsia="fr-FR"/>
        </w:rPr>
      </w:pPr>
    </w:p>
    <w:p w:rsidR="00A335D9" w:rsidRPr="00A335D9" w:rsidRDefault="00A335D9" w:rsidP="00A335D9">
      <w:pPr>
        <w:widowControl w:val="0"/>
        <w:spacing w:after="0" w:line="240" w:lineRule="auto"/>
        <w:rPr>
          <w:rFonts w:ascii="Times New Roman" w:eastAsia="Arial Unicode MS" w:hAnsi="Times New Roman" w:cs="Tahoma"/>
          <w:i/>
          <w:iCs/>
          <w:sz w:val="20"/>
          <w:szCs w:val="20"/>
          <w:lang w:eastAsia="fr-FR"/>
        </w:rPr>
      </w:pPr>
    </w:p>
    <w:p w:rsidR="00A335D9" w:rsidRPr="00A335D9" w:rsidRDefault="00A335D9" w:rsidP="0006067E">
      <w:pPr>
        <w:widowControl w:val="0"/>
        <w:spacing w:after="0" w:line="240" w:lineRule="auto"/>
        <w:ind w:left="567"/>
        <w:rPr>
          <w:rFonts w:ascii="Times New Roman" w:eastAsia="Arial Unicode MS" w:hAnsi="Times New Roman" w:cs="Times New Roman"/>
          <w:i/>
          <w:iCs/>
          <w:sz w:val="24"/>
          <w:szCs w:val="24"/>
          <w:lang w:eastAsia="fr-FR"/>
        </w:rPr>
      </w:pPr>
      <w:r w:rsidRPr="00A335D9">
        <w:rPr>
          <w:rFonts w:ascii="Times New Roman" w:eastAsia="Arial Unicode MS" w:hAnsi="Times New Roman" w:cs="Times New Roman"/>
          <w:i/>
          <w:iCs/>
          <w:sz w:val="24"/>
          <w:szCs w:val="24"/>
          <w:u w:val="single"/>
          <w:lang w:eastAsia="fr-FR"/>
        </w:rPr>
        <w:t>Exercice n°3</w:t>
      </w:r>
      <w:r w:rsidRPr="00A335D9">
        <w:rPr>
          <w:rFonts w:ascii="Times New Roman" w:eastAsia="Arial Unicode MS" w:hAnsi="Times New Roman" w:cs="Times New Roman"/>
          <w:i/>
          <w:iCs/>
          <w:sz w:val="24"/>
          <w:szCs w:val="24"/>
          <w:lang w:eastAsia="fr-FR"/>
        </w:rPr>
        <w:t xml:space="preserve"> :</w:t>
      </w:r>
    </w:p>
    <w:p w:rsidR="00A335D9" w:rsidRDefault="00A335D9" w:rsidP="0006067E">
      <w:pPr>
        <w:widowControl w:val="0"/>
        <w:spacing w:after="0" w:line="240" w:lineRule="auto"/>
        <w:ind w:left="567"/>
        <w:rPr>
          <w:rFonts w:ascii="Times New Roman" w:eastAsia="Arial Unicode MS" w:hAnsi="Times New Roman" w:cs="Times New Roman"/>
          <w:i/>
          <w:iCs/>
          <w:sz w:val="24"/>
          <w:szCs w:val="24"/>
          <w:lang w:eastAsia="fr-FR"/>
        </w:rPr>
      </w:pPr>
      <w:r w:rsidRPr="00A335D9">
        <w:rPr>
          <w:rFonts w:ascii="Times New Roman" w:eastAsia="Arial Unicode MS" w:hAnsi="Times New Roman" w:cs="Times New Roman"/>
          <w:i/>
          <w:iCs/>
          <w:sz w:val="24"/>
          <w:szCs w:val="24"/>
          <w:lang w:eastAsia="fr-FR"/>
        </w:rPr>
        <w:t xml:space="preserve">On admet que le « poids idéal » d'un homme est donné par la formule suivante </w:t>
      </w:r>
      <m:oMath>
        <m:r>
          <w:rPr>
            <w:rFonts w:ascii="Cambria Math" w:eastAsia="Arial Unicode MS" w:hAnsi="Cambria Math" w:cs="Times New Roman"/>
            <w:sz w:val="24"/>
            <w:szCs w:val="24"/>
            <w:lang w:eastAsia="fr-FR"/>
          </w:rPr>
          <m:t>P</m:t>
        </m:r>
        <m:r>
          <w:rPr>
            <w:rFonts w:ascii="Cambria Math" w:eastAsia="Arial Unicode MS" w:hAnsi="Times New Roman" w:cs="Times New Roman"/>
            <w:sz w:val="24"/>
            <w:szCs w:val="24"/>
            <w:lang w:eastAsia="fr-FR"/>
          </w:rPr>
          <m:t>=</m:t>
        </m:r>
        <m:r>
          <w:rPr>
            <w:rFonts w:ascii="Cambria Math" w:eastAsia="Arial Unicode MS" w:hAnsi="Cambria Math" w:cs="Times New Roman"/>
            <w:sz w:val="24"/>
            <w:szCs w:val="24"/>
            <w:lang w:eastAsia="fr-FR"/>
          </w:rPr>
          <m:t>T</m:t>
        </m:r>
        <m:r>
          <w:rPr>
            <w:rFonts w:ascii="Times New Roman" w:eastAsia="Arial Unicode MS" w:hAnsi="Times New Roman" w:cs="Times New Roman"/>
            <w:sz w:val="24"/>
            <w:szCs w:val="24"/>
            <w:lang w:eastAsia="fr-FR"/>
          </w:rPr>
          <m:t>-</m:t>
        </m:r>
        <m:r>
          <w:rPr>
            <w:rFonts w:ascii="Cambria Math" w:eastAsia="Arial Unicode MS" w:hAnsi="Times New Roman" w:cs="Times New Roman"/>
            <w:sz w:val="24"/>
            <w:szCs w:val="24"/>
            <w:lang w:eastAsia="fr-FR"/>
          </w:rPr>
          <m:t>100</m:t>
        </m:r>
        <m:r>
          <w:rPr>
            <w:rFonts w:ascii="Cambria Math" w:eastAsia="Arial Unicode MS" w:hAnsi="Times New Roman" w:cs="Times New Roman"/>
            <w:sz w:val="24"/>
            <w:szCs w:val="24"/>
            <w:lang w:eastAsia="fr-FR"/>
          </w:rPr>
          <m:t>-</m:t>
        </m:r>
        <m:f>
          <m:fPr>
            <m:ctrlPr>
              <w:rPr>
                <w:rFonts w:ascii="Cambria Math" w:eastAsia="Arial Unicode MS" w:hAnsi="Times New Roman" w:cs="Times New Roman"/>
                <w:sz w:val="24"/>
                <w:szCs w:val="24"/>
                <w:lang w:eastAsia="fr-FR"/>
              </w:rPr>
            </m:ctrlPr>
          </m:fPr>
          <m:num>
            <m:r>
              <w:rPr>
                <w:rFonts w:ascii="Cambria Math" w:eastAsia="Arial Unicode MS" w:hAnsi="Cambria Math" w:cs="Times New Roman"/>
                <w:sz w:val="24"/>
                <w:szCs w:val="24"/>
                <w:lang w:eastAsia="fr-FR"/>
              </w:rPr>
              <m:t>T</m:t>
            </m:r>
            <m:r>
              <w:rPr>
                <w:rFonts w:ascii="Times New Roman" w:eastAsia="Arial Unicode MS" w:hAnsi="Times New Roman" w:cs="Times New Roman"/>
                <w:sz w:val="24"/>
                <w:szCs w:val="24"/>
                <w:lang w:eastAsia="fr-FR"/>
              </w:rPr>
              <m:t>-</m:t>
            </m:r>
            <m:r>
              <w:rPr>
                <w:rFonts w:ascii="Cambria Math" w:eastAsia="Arial Unicode MS" w:hAnsi="Times New Roman" w:cs="Times New Roman"/>
                <w:sz w:val="24"/>
                <w:szCs w:val="24"/>
                <w:lang w:eastAsia="fr-FR"/>
              </w:rPr>
              <m:t>150</m:t>
            </m:r>
          </m:num>
          <m:den>
            <m:r>
              <w:rPr>
                <w:rFonts w:ascii="Cambria Math" w:eastAsia="Arial Unicode MS" w:hAnsi="Times New Roman" w:cs="Times New Roman"/>
                <w:sz w:val="24"/>
                <w:szCs w:val="24"/>
                <w:lang w:eastAsia="fr-FR"/>
              </w:rPr>
              <m:t>4</m:t>
            </m:r>
          </m:den>
        </m:f>
        <m:r>
          <m:rPr>
            <m:sty m:val="p"/>
          </m:rPr>
          <w:rPr>
            <w:rFonts w:ascii="Cambria Math" w:eastAsia="Arial Unicode MS" w:hAnsi="Times New Roman" w:cs="Times New Roman"/>
            <w:sz w:val="24"/>
            <w:szCs w:val="24"/>
            <w:lang w:eastAsia="fr-FR"/>
          </w:rPr>
          <m:t xml:space="preserve">  </m:t>
        </m:r>
      </m:oMath>
      <w:r w:rsidRPr="00A335D9">
        <w:rPr>
          <w:rFonts w:ascii="Times New Roman" w:eastAsia="Arial Unicode MS" w:hAnsi="Times New Roman" w:cs="Times New Roman"/>
          <w:i/>
          <w:iCs/>
          <w:sz w:val="24"/>
          <w:szCs w:val="24"/>
          <w:lang w:eastAsia="fr-FR"/>
        </w:rPr>
        <w:t>où T est la taille en centimètres et P désigne le « poids idéal» en kilogrammes.</w:t>
      </w:r>
    </w:p>
    <w:p w:rsidR="00803806" w:rsidRPr="00803806" w:rsidRDefault="00803806" w:rsidP="0006067E">
      <w:pPr>
        <w:widowControl w:val="0"/>
        <w:spacing w:after="0" w:line="240" w:lineRule="auto"/>
        <w:ind w:left="567"/>
        <w:rPr>
          <w:rFonts w:ascii="Times New Roman" w:eastAsia="Arial Unicode MS" w:hAnsi="Times New Roman" w:cs="Times New Roman"/>
          <w:sz w:val="16"/>
          <w:szCs w:val="16"/>
          <w:lang w:eastAsia="fr-FR"/>
        </w:rPr>
      </w:pPr>
    </w:p>
    <w:p w:rsidR="00A335D9" w:rsidRPr="00A335D9" w:rsidRDefault="00D168F4" w:rsidP="0006067E">
      <w:pPr>
        <w:widowControl w:val="0"/>
        <w:spacing w:after="0" w:line="240" w:lineRule="auto"/>
        <w:ind w:left="567"/>
        <w:rPr>
          <w:rFonts w:ascii="Times New Roman" w:eastAsia="Arial Unicode MS" w:hAnsi="Times New Roman" w:cs="Times New Roman"/>
          <w:sz w:val="24"/>
          <w:szCs w:val="24"/>
          <w:lang w:eastAsia="fr-FR"/>
        </w:rPr>
      </w:pPr>
      <w:r>
        <w:rPr>
          <w:rFonts w:ascii="Times New Roman" w:eastAsia="Arial Unicode MS" w:hAnsi="Times New Roman" w:cs="Times New Roman"/>
          <w:noProof/>
          <w:sz w:val="24"/>
          <w:szCs w:val="24"/>
          <w:lang w:eastAsia="fr-FR"/>
        </w:rPr>
        <mc:AlternateContent>
          <mc:Choice Requires="wps">
            <w:drawing>
              <wp:anchor distT="72390" distB="72390" distL="72390" distR="72390" simplePos="0" relativeHeight="251726848" behindDoc="1" locked="0" layoutInCell="1" allowOverlap="1" wp14:anchorId="2F156434" wp14:editId="62B1F1FC">
                <wp:simplePos x="0" y="0"/>
                <wp:positionH relativeFrom="column">
                  <wp:posOffset>387350</wp:posOffset>
                </wp:positionH>
                <wp:positionV relativeFrom="paragraph">
                  <wp:posOffset>8890</wp:posOffset>
                </wp:positionV>
                <wp:extent cx="4635500" cy="622300"/>
                <wp:effectExtent l="0" t="0" r="12700" b="25400"/>
                <wp:wrapNone/>
                <wp:docPr id="289"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622300"/>
                        </a:xfrm>
                        <a:prstGeom prst="rect">
                          <a:avLst/>
                        </a:prstGeom>
                        <a:solidFill>
                          <a:srgbClr val="FFFFFF"/>
                        </a:solidFill>
                        <a:ln w="9525">
                          <a:solidFill>
                            <a:srgbClr val="000000"/>
                          </a:solidFill>
                          <a:miter lim="800000"/>
                          <a:headEnd/>
                          <a:tailEnd/>
                        </a:ln>
                      </wps:spPr>
                      <wps:txbx>
                        <w:txbxContent>
                          <w:p w:rsidR="005D2E1F" w:rsidRPr="0006067E" w:rsidRDefault="005D2E1F" w:rsidP="00A335D9">
                            <w:pPr>
                              <w:rPr>
                                <w:rFonts w:ascii="Times New Roman" w:hAnsi="Times New Roman" w:cs="Times New Roman"/>
                                <w:i/>
                                <w:iCs/>
                                <w:sz w:val="24"/>
                                <w:szCs w:val="24"/>
                              </w:rPr>
                            </w:pPr>
                            <w:r>
                              <w:rPr>
                                <w:rFonts w:ascii="Times New Roman" w:hAnsi="Times New Roman" w:cs="Times New Roman"/>
                                <w:i/>
                                <w:iCs/>
                                <w:sz w:val="24"/>
                                <w:szCs w:val="24"/>
                              </w:rPr>
                              <w:t>Quel est le</w:t>
                            </w:r>
                            <w:r w:rsidRPr="0006067E">
                              <w:rPr>
                                <w:rFonts w:ascii="Times New Roman" w:hAnsi="Times New Roman" w:cs="Times New Roman"/>
                                <w:i/>
                                <w:iCs/>
                                <w:sz w:val="24"/>
                                <w:szCs w:val="24"/>
                              </w:rPr>
                              <w:t xml:space="preserve"> « poids idéal » d'un homme de taille 1,80 mètres ?</w:t>
                            </w:r>
                          </w:p>
                          <w:p w:rsidR="005D2E1F" w:rsidRPr="0006067E" w:rsidRDefault="005D2E1F" w:rsidP="00A335D9">
                            <w:pPr>
                              <w:rPr>
                                <w:rFonts w:ascii="Times New Roman" w:hAnsi="Times New Roman" w:cs="Times New Roman"/>
                                <w:i/>
                                <w:iCs/>
                                <w:sz w:val="24"/>
                                <w:szCs w:val="24"/>
                              </w:rPr>
                            </w:pPr>
                            <w:r w:rsidRPr="0006067E">
                              <w:rPr>
                                <w:rFonts w:ascii="Times New Roman" w:hAnsi="Times New Roman" w:cs="Times New Roman"/>
                                <w:i/>
                                <w:iCs/>
                                <w:sz w:val="24"/>
                                <w:szCs w:val="24"/>
                              </w:rPr>
                              <w:t>Quelle est la taille d'un homme dont le « poids idéal » est de 80 kg ?</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27" style="position:absolute;left:0;text-align:left;margin-left:30.5pt;margin-top:.7pt;width:365pt;height:49pt;z-index:-25158963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">
                <v:textbox inset="4.25pt,4.25pt,4.25pt,4.25pt">
                  <w:txbxContent>
                    <w:p w:rsidR="005D2E1F" w:rsidRPr="0006067E" w:rsidRDefault="005D2E1F" w:rsidP="00A335D9">
                      <w:pPr>
                        <w:rPr>
                          <w:rFonts w:ascii="Times New Roman" w:hAnsi="Times New Roman" w:cs="Times New Roman"/>
                          <w:i/>
                          <w:iCs/>
                          <w:sz w:val="24"/>
                          <w:szCs w:val="24"/>
                        </w:rPr>
                      </w:pPr>
                      <w:r>
                        <w:rPr>
                          <w:rFonts w:ascii="Times New Roman" w:hAnsi="Times New Roman" w:cs="Times New Roman"/>
                          <w:i/>
                          <w:iCs/>
                          <w:sz w:val="24"/>
                          <w:szCs w:val="24"/>
                        </w:rPr>
                        <w:t>Quel est le</w:t>
                      </w:r>
                      <w:r w:rsidRPr="0006067E">
                        <w:rPr>
                          <w:rFonts w:ascii="Times New Roman" w:hAnsi="Times New Roman" w:cs="Times New Roman"/>
                          <w:i/>
                          <w:iCs/>
                          <w:sz w:val="24"/>
                          <w:szCs w:val="24"/>
                        </w:rPr>
                        <w:t xml:space="preserve"> « poids idéal » d'un homme de taille 1,80 mètres ?</w:t>
                      </w:r>
                    </w:p>
                    <w:p w:rsidR="005D2E1F" w:rsidRPr="0006067E" w:rsidRDefault="005D2E1F" w:rsidP="00A335D9">
                      <w:pPr>
                        <w:rPr>
                          <w:rFonts w:ascii="Times New Roman" w:hAnsi="Times New Roman" w:cs="Times New Roman"/>
                          <w:i/>
                          <w:iCs/>
                          <w:sz w:val="24"/>
                          <w:szCs w:val="24"/>
                        </w:rPr>
                      </w:pPr>
                      <w:r w:rsidRPr="0006067E">
                        <w:rPr>
                          <w:rFonts w:ascii="Times New Roman" w:hAnsi="Times New Roman" w:cs="Times New Roman"/>
                          <w:i/>
                          <w:iCs/>
                          <w:sz w:val="24"/>
                          <w:szCs w:val="24"/>
                        </w:rPr>
                        <w:t>Quelle est la taille d'un homme dont le « poids idéal » est de 80 kg ?</w:t>
                      </w:r>
                    </w:p>
                  </w:txbxContent>
                </v:textbox>
              </v:rect>
            </w:pict>
          </mc:Fallback>
        </mc:AlternateContent>
      </w:r>
    </w:p>
    <w:p w:rsidR="00A335D9" w:rsidRPr="00A335D9" w:rsidRDefault="00A335D9" w:rsidP="0006067E">
      <w:pPr>
        <w:widowControl w:val="0"/>
        <w:spacing w:after="0" w:line="240" w:lineRule="auto"/>
        <w:ind w:left="567"/>
        <w:rPr>
          <w:rFonts w:ascii="Times New Roman" w:eastAsia="Arial Unicode MS" w:hAnsi="Times New Roman" w:cs="Times New Roman"/>
          <w:b/>
          <w:bCs/>
          <w:sz w:val="24"/>
          <w:szCs w:val="24"/>
          <w:u w:val="single"/>
          <w:lang w:eastAsia="fr-FR"/>
        </w:rPr>
      </w:pPr>
    </w:p>
    <w:p w:rsidR="0006067E" w:rsidRDefault="0006067E" w:rsidP="0006067E">
      <w:pPr>
        <w:widowControl w:val="0"/>
        <w:spacing w:after="0" w:line="240" w:lineRule="auto"/>
        <w:ind w:left="567"/>
        <w:rPr>
          <w:rFonts w:ascii="Times New Roman" w:eastAsia="Arial Unicode MS" w:hAnsi="Times New Roman" w:cs="Times New Roman"/>
          <w:i/>
          <w:iCs/>
          <w:sz w:val="24"/>
          <w:szCs w:val="24"/>
          <w:u w:val="single"/>
          <w:lang w:eastAsia="fr-FR"/>
        </w:rPr>
      </w:pPr>
    </w:p>
    <w:p w:rsidR="0006067E" w:rsidRDefault="0006067E" w:rsidP="0006067E">
      <w:pPr>
        <w:widowControl w:val="0"/>
        <w:spacing w:after="0" w:line="240" w:lineRule="auto"/>
        <w:ind w:left="567"/>
        <w:rPr>
          <w:rFonts w:ascii="Times New Roman" w:eastAsia="Arial Unicode MS" w:hAnsi="Times New Roman" w:cs="Times New Roman"/>
          <w:i/>
          <w:iCs/>
          <w:sz w:val="24"/>
          <w:szCs w:val="24"/>
          <w:u w:val="single"/>
          <w:lang w:eastAsia="fr-FR"/>
        </w:rPr>
      </w:pPr>
    </w:p>
    <w:p w:rsidR="0006067E" w:rsidRDefault="0006067E" w:rsidP="0006067E">
      <w:pPr>
        <w:widowControl w:val="0"/>
        <w:spacing w:after="0" w:line="240" w:lineRule="auto"/>
        <w:ind w:left="567"/>
        <w:rPr>
          <w:rFonts w:ascii="Times New Roman" w:eastAsia="Arial Unicode MS" w:hAnsi="Times New Roman" w:cs="Times New Roman"/>
          <w:i/>
          <w:iCs/>
          <w:sz w:val="24"/>
          <w:szCs w:val="24"/>
          <w:u w:val="single"/>
          <w:lang w:eastAsia="fr-FR"/>
        </w:rPr>
      </w:pPr>
    </w:p>
    <w:p w:rsidR="0006067E" w:rsidRDefault="0006067E" w:rsidP="0006067E">
      <w:pPr>
        <w:widowControl w:val="0"/>
        <w:spacing w:after="0" w:line="240" w:lineRule="auto"/>
        <w:ind w:left="567"/>
        <w:rPr>
          <w:rFonts w:ascii="Times New Roman" w:eastAsia="Arial Unicode MS" w:hAnsi="Times New Roman" w:cs="Times New Roman"/>
          <w:i/>
          <w:iCs/>
          <w:sz w:val="24"/>
          <w:szCs w:val="24"/>
          <w:u w:val="single"/>
          <w:lang w:eastAsia="fr-FR"/>
        </w:rPr>
      </w:pPr>
    </w:p>
    <w:p w:rsidR="0006067E" w:rsidRDefault="0006067E" w:rsidP="0006067E">
      <w:pPr>
        <w:widowControl w:val="0"/>
        <w:spacing w:after="0" w:line="240" w:lineRule="auto"/>
        <w:ind w:left="567"/>
        <w:rPr>
          <w:rFonts w:ascii="Times New Roman" w:eastAsia="Arial Unicode MS" w:hAnsi="Times New Roman" w:cs="Times New Roman"/>
          <w:i/>
          <w:iCs/>
          <w:sz w:val="24"/>
          <w:szCs w:val="24"/>
          <w:u w:val="single"/>
          <w:lang w:eastAsia="fr-FR"/>
        </w:rPr>
      </w:pPr>
    </w:p>
    <w:p w:rsidR="0006067E" w:rsidRDefault="0006067E" w:rsidP="0006067E">
      <w:pPr>
        <w:widowControl w:val="0"/>
        <w:spacing w:after="0" w:line="240" w:lineRule="auto"/>
        <w:ind w:left="567"/>
        <w:rPr>
          <w:rFonts w:ascii="Times New Roman" w:eastAsia="Arial Unicode MS" w:hAnsi="Times New Roman" w:cs="Times New Roman"/>
          <w:i/>
          <w:iCs/>
          <w:sz w:val="24"/>
          <w:szCs w:val="24"/>
          <w:u w:val="single"/>
          <w:lang w:eastAsia="fr-FR"/>
        </w:rPr>
      </w:pPr>
    </w:p>
    <w:p w:rsidR="0006067E" w:rsidRDefault="0006067E" w:rsidP="0006067E">
      <w:pPr>
        <w:widowControl w:val="0"/>
        <w:spacing w:after="0" w:line="240" w:lineRule="auto"/>
        <w:ind w:left="567"/>
        <w:rPr>
          <w:rFonts w:ascii="Times New Roman" w:eastAsia="Arial Unicode MS" w:hAnsi="Times New Roman" w:cs="Times New Roman"/>
          <w:i/>
          <w:iCs/>
          <w:sz w:val="24"/>
          <w:szCs w:val="24"/>
          <w:u w:val="single"/>
          <w:lang w:eastAsia="fr-FR"/>
        </w:rPr>
      </w:pPr>
    </w:p>
    <w:p w:rsidR="0006067E" w:rsidRDefault="0006067E" w:rsidP="0006067E">
      <w:pPr>
        <w:widowControl w:val="0"/>
        <w:spacing w:after="0" w:line="240" w:lineRule="auto"/>
        <w:ind w:left="567"/>
        <w:rPr>
          <w:rFonts w:ascii="Times New Roman" w:eastAsia="Arial Unicode MS" w:hAnsi="Times New Roman" w:cs="Times New Roman"/>
          <w:i/>
          <w:iCs/>
          <w:sz w:val="24"/>
          <w:szCs w:val="24"/>
          <w:u w:val="single"/>
          <w:lang w:eastAsia="fr-FR"/>
        </w:rPr>
      </w:pPr>
    </w:p>
    <w:p w:rsidR="00A335D9" w:rsidRPr="00A335D9" w:rsidRDefault="00A335D9" w:rsidP="0006067E">
      <w:pPr>
        <w:widowControl w:val="0"/>
        <w:spacing w:after="0" w:line="240" w:lineRule="auto"/>
        <w:ind w:left="567"/>
        <w:rPr>
          <w:rFonts w:ascii="Times New Roman" w:eastAsia="Arial Unicode MS" w:hAnsi="Times New Roman" w:cs="Times New Roman"/>
          <w:i/>
          <w:iCs/>
          <w:sz w:val="24"/>
          <w:szCs w:val="24"/>
          <w:u w:val="single"/>
          <w:lang w:eastAsia="fr-FR"/>
        </w:rPr>
      </w:pPr>
      <w:r w:rsidRPr="00A335D9">
        <w:rPr>
          <w:rFonts w:ascii="Times New Roman" w:eastAsia="Arial Unicode MS" w:hAnsi="Times New Roman" w:cs="Times New Roman"/>
          <w:i/>
          <w:iCs/>
          <w:sz w:val="24"/>
          <w:szCs w:val="24"/>
          <w:u w:val="single"/>
          <w:lang w:eastAsia="fr-FR"/>
        </w:rPr>
        <w:t xml:space="preserve">Exercice n°4 : </w:t>
      </w:r>
    </w:p>
    <w:p w:rsidR="00A335D9" w:rsidRPr="00A335D9" w:rsidRDefault="00A335D9" w:rsidP="0006067E">
      <w:pPr>
        <w:widowControl w:val="0"/>
        <w:spacing w:after="0" w:line="240" w:lineRule="auto"/>
        <w:ind w:left="567"/>
        <w:jc w:val="both"/>
        <w:rPr>
          <w:rFonts w:ascii="Times New Roman" w:eastAsia="Arial Unicode MS" w:hAnsi="Times New Roman" w:cs="Times New Roman"/>
          <w:i/>
          <w:iCs/>
          <w:sz w:val="24"/>
          <w:szCs w:val="24"/>
          <w:lang w:eastAsia="fr-FR"/>
        </w:rPr>
      </w:pPr>
      <w:r w:rsidRPr="00A335D9">
        <w:rPr>
          <w:rFonts w:ascii="Times New Roman" w:eastAsia="Arial Unicode MS" w:hAnsi="Times New Roman" w:cs="Times New Roman"/>
          <w:i/>
          <w:iCs/>
          <w:sz w:val="24"/>
          <w:szCs w:val="24"/>
          <w:lang w:eastAsia="fr-FR"/>
        </w:rPr>
        <w:t xml:space="preserve">Le prix du péage d'une autoroute proposé à des usagers abonnés à la société gérante en fonction des kilomètres parcourus </w:t>
      </w:r>
      <w:r w:rsidR="00803806">
        <w:rPr>
          <w:rFonts w:ascii="Times New Roman" w:eastAsia="Arial Unicode MS" w:hAnsi="Times New Roman" w:cs="Times New Roman"/>
          <w:i/>
          <w:iCs/>
          <w:sz w:val="24"/>
          <w:szCs w:val="24"/>
          <w:lang w:eastAsia="fr-FR"/>
        </w:rPr>
        <w:t>dans l'année peut être modélisé</w:t>
      </w:r>
      <w:r w:rsidRPr="00A335D9">
        <w:rPr>
          <w:rFonts w:ascii="Times New Roman" w:eastAsia="Arial Unicode MS" w:hAnsi="Times New Roman" w:cs="Times New Roman"/>
          <w:i/>
          <w:iCs/>
          <w:sz w:val="24"/>
          <w:szCs w:val="24"/>
          <w:lang w:eastAsia="fr-FR"/>
        </w:rPr>
        <w:t xml:space="preserve"> par une fonction affine sur l'intervalle [0 ; 10 000]. La facture d'un premier automobiliste ayant parcouru 3 000 km s'élève à 203 euros, celle d'un deuxième automobiliste ayant parcouru 4 500 km s'élève à 276,5</w:t>
      </w:r>
      <w:r w:rsidR="00803806">
        <w:rPr>
          <w:rFonts w:ascii="Times New Roman" w:eastAsia="Arial Unicode MS" w:hAnsi="Times New Roman" w:cs="Times New Roman"/>
          <w:i/>
          <w:iCs/>
          <w:sz w:val="24"/>
          <w:szCs w:val="24"/>
          <w:lang w:eastAsia="fr-FR"/>
        </w:rPr>
        <w:t>0</w:t>
      </w:r>
      <w:r w:rsidR="00803806" w:rsidRPr="00803806">
        <w:rPr>
          <w:rFonts w:ascii="Times New Roman" w:eastAsia="Arial Unicode MS" w:hAnsi="Times New Roman" w:cs="Times New Roman"/>
          <w:i/>
          <w:iCs/>
          <w:sz w:val="24"/>
          <w:szCs w:val="24"/>
          <w:lang w:eastAsia="fr-FR"/>
        </w:rPr>
        <w:t xml:space="preserve"> </w:t>
      </w:r>
      <w:r w:rsidR="00803806" w:rsidRPr="00A335D9">
        <w:rPr>
          <w:rFonts w:ascii="Times New Roman" w:eastAsia="Arial Unicode MS" w:hAnsi="Times New Roman" w:cs="Times New Roman"/>
          <w:i/>
          <w:iCs/>
          <w:sz w:val="24"/>
          <w:szCs w:val="24"/>
          <w:lang w:eastAsia="fr-FR"/>
        </w:rPr>
        <w:t>euros</w:t>
      </w:r>
      <w:r w:rsidRPr="00A335D9">
        <w:rPr>
          <w:rFonts w:ascii="Times New Roman" w:eastAsia="Arial Unicode MS" w:hAnsi="Times New Roman" w:cs="Times New Roman"/>
          <w:i/>
          <w:iCs/>
          <w:sz w:val="24"/>
          <w:szCs w:val="24"/>
          <w:lang w:eastAsia="fr-FR"/>
        </w:rPr>
        <w:t xml:space="preserve"> et enfin celle d'un troisième automobiliste ayant parcouru 7 000 km s'élève à 399 euros.</w:t>
      </w:r>
    </w:p>
    <w:p w:rsidR="00A335D9" w:rsidRPr="00A335D9" w:rsidRDefault="00A335D9" w:rsidP="0006067E">
      <w:pPr>
        <w:widowControl w:val="0"/>
        <w:spacing w:after="0" w:line="240" w:lineRule="auto"/>
        <w:ind w:left="567"/>
        <w:rPr>
          <w:rFonts w:ascii="Times New Roman" w:eastAsia="Arial Unicode MS" w:hAnsi="Times New Roman" w:cs="Times New Roman"/>
          <w:i/>
          <w:iCs/>
          <w:sz w:val="24"/>
          <w:szCs w:val="24"/>
          <w:lang w:eastAsia="fr-FR"/>
        </w:rPr>
      </w:pPr>
    </w:p>
    <w:p w:rsidR="00A335D9" w:rsidRPr="00A335D9" w:rsidRDefault="00A335D9" w:rsidP="006144D4">
      <w:pPr>
        <w:widowControl w:val="0"/>
        <w:numPr>
          <w:ilvl w:val="0"/>
          <w:numId w:val="12"/>
        </w:numPr>
        <w:tabs>
          <w:tab w:val="left" w:pos="993"/>
        </w:tabs>
        <w:spacing w:after="0" w:line="240" w:lineRule="auto"/>
        <w:ind w:left="567" w:firstLine="0"/>
        <w:rPr>
          <w:rFonts w:ascii="Times New Roman" w:eastAsia="Arial Unicode MS" w:hAnsi="Times New Roman" w:cs="Times New Roman"/>
          <w:i/>
          <w:iCs/>
          <w:sz w:val="24"/>
          <w:szCs w:val="24"/>
          <w:lang w:eastAsia="fr-FR"/>
        </w:rPr>
      </w:pPr>
      <w:r w:rsidRPr="00A335D9">
        <w:rPr>
          <w:rFonts w:ascii="Times New Roman" w:eastAsia="Arial Unicode MS" w:hAnsi="Times New Roman" w:cs="Times New Roman"/>
          <w:i/>
          <w:iCs/>
          <w:sz w:val="24"/>
          <w:szCs w:val="24"/>
          <w:lang w:eastAsia="fr-FR"/>
        </w:rPr>
        <w:t>Déterminer la fonction affine.</w:t>
      </w:r>
    </w:p>
    <w:p w:rsidR="00A335D9" w:rsidRPr="00A335D9" w:rsidRDefault="00A335D9" w:rsidP="006144D4">
      <w:pPr>
        <w:widowControl w:val="0"/>
        <w:numPr>
          <w:ilvl w:val="0"/>
          <w:numId w:val="13"/>
        </w:numPr>
        <w:tabs>
          <w:tab w:val="left" w:pos="993"/>
        </w:tabs>
        <w:spacing w:after="0" w:line="240" w:lineRule="auto"/>
        <w:ind w:left="993" w:hanging="426"/>
        <w:rPr>
          <w:rFonts w:ascii="Times New Roman" w:eastAsia="Arial Unicode MS" w:hAnsi="Times New Roman" w:cs="Times New Roman"/>
          <w:i/>
          <w:iCs/>
          <w:sz w:val="24"/>
          <w:szCs w:val="24"/>
          <w:lang w:eastAsia="fr-FR"/>
        </w:rPr>
      </w:pPr>
      <w:r w:rsidRPr="00A335D9">
        <w:rPr>
          <w:rFonts w:ascii="Times New Roman" w:eastAsia="Arial Unicode MS" w:hAnsi="Times New Roman" w:cs="Times New Roman"/>
          <w:i/>
          <w:iCs/>
          <w:sz w:val="24"/>
          <w:szCs w:val="24"/>
          <w:lang w:eastAsia="fr-FR"/>
        </w:rPr>
        <w:t>Déterminer le nombre de kilomètres parcourus par un automobil</w:t>
      </w:r>
      <w:r w:rsidR="009C03CE">
        <w:rPr>
          <w:rFonts w:ascii="Times New Roman" w:eastAsia="Arial Unicode MS" w:hAnsi="Times New Roman" w:cs="Times New Roman"/>
          <w:i/>
          <w:iCs/>
          <w:sz w:val="24"/>
          <w:szCs w:val="24"/>
          <w:lang w:eastAsia="fr-FR"/>
        </w:rPr>
        <w:t>iste</w:t>
      </w:r>
      <w:r w:rsidRPr="00A335D9">
        <w:rPr>
          <w:rFonts w:ascii="Times New Roman" w:eastAsia="Arial Unicode MS" w:hAnsi="Times New Roman" w:cs="Times New Roman"/>
          <w:i/>
          <w:iCs/>
          <w:sz w:val="24"/>
          <w:szCs w:val="24"/>
          <w:lang w:eastAsia="fr-FR"/>
        </w:rPr>
        <w:t xml:space="preserve"> abonné qui a payé 250 euros pour l'année.</w:t>
      </w:r>
    </w:p>
    <w:p w:rsidR="00F12DDB" w:rsidRDefault="00F12DDB" w:rsidP="0006067E">
      <w:pPr>
        <w:widowControl w:val="0"/>
        <w:spacing w:after="0" w:line="240" w:lineRule="auto"/>
        <w:ind w:left="567"/>
        <w:rPr>
          <w:rFonts w:ascii="Times New Roman" w:eastAsia="Arial Unicode MS" w:hAnsi="Times New Roman" w:cs="Times New Roman"/>
          <w:sz w:val="24"/>
          <w:szCs w:val="24"/>
          <w:u w:val="single"/>
          <w:lang w:eastAsia="fr-FR"/>
        </w:rPr>
      </w:pPr>
    </w:p>
    <w:p w:rsidR="00A335D9" w:rsidRPr="00A335D9" w:rsidRDefault="00A335D9" w:rsidP="0006067E">
      <w:pPr>
        <w:widowControl w:val="0"/>
        <w:spacing w:after="0" w:line="240" w:lineRule="auto"/>
        <w:ind w:left="567"/>
        <w:rPr>
          <w:rFonts w:ascii="Times New Roman" w:eastAsia="Arial Unicode MS" w:hAnsi="Times New Roman" w:cs="Times New Roman"/>
          <w:sz w:val="24"/>
          <w:szCs w:val="24"/>
          <w:lang w:eastAsia="fr-FR"/>
        </w:rPr>
      </w:pPr>
      <w:r w:rsidRPr="00A335D9">
        <w:rPr>
          <w:rFonts w:ascii="Times New Roman" w:eastAsia="Arial Unicode MS" w:hAnsi="Times New Roman" w:cs="Times New Roman"/>
          <w:sz w:val="24"/>
          <w:szCs w:val="24"/>
          <w:u w:val="single"/>
          <w:lang w:eastAsia="fr-FR"/>
        </w:rPr>
        <w:t>Exercice n°5</w:t>
      </w:r>
      <w:r w:rsidRPr="00A335D9">
        <w:rPr>
          <w:rFonts w:ascii="Times New Roman" w:eastAsia="Arial Unicode MS" w:hAnsi="Times New Roman" w:cs="Times New Roman"/>
          <w:i/>
          <w:iCs/>
          <w:sz w:val="24"/>
          <w:szCs w:val="24"/>
          <w:lang w:eastAsia="fr-FR"/>
        </w:rPr>
        <w:t xml:space="preserve"> :</w:t>
      </w:r>
    </w:p>
    <w:p w:rsidR="00A335D9" w:rsidRPr="00A335D9" w:rsidRDefault="0053273D" w:rsidP="005F7F3C">
      <w:pPr>
        <w:widowControl w:val="0"/>
        <w:spacing w:after="0" w:line="240" w:lineRule="auto"/>
        <w:ind w:left="567"/>
        <w:jc w:val="both"/>
        <w:rPr>
          <w:rFonts w:ascii="Times New Roman" w:eastAsia="Arial Unicode MS" w:hAnsi="Times New Roman" w:cs="Times New Roman"/>
          <w:sz w:val="24"/>
          <w:szCs w:val="24"/>
          <w:lang w:eastAsia="fr-FR"/>
        </w:rPr>
      </w:pPr>
      <w:r>
        <w:rPr>
          <w:rFonts w:ascii="Times New Roman" w:eastAsia="Arial Unicode MS" w:hAnsi="Times New Roman" w:cs="Times New Roman"/>
          <w:i/>
          <w:iCs/>
          <w:sz w:val="24"/>
          <w:szCs w:val="24"/>
          <w:lang w:eastAsia="fr-FR"/>
        </w:rPr>
        <w:t>O</w:t>
      </w:r>
      <w:r w:rsidR="00A335D9" w:rsidRPr="00A335D9">
        <w:rPr>
          <w:rFonts w:ascii="Times New Roman" w:eastAsia="Arial Unicode MS" w:hAnsi="Times New Roman" w:cs="Times New Roman"/>
          <w:i/>
          <w:iCs/>
          <w:sz w:val="24"/>
          <w:szCs w:val="24"/>
          <w:lang w:eastAsia="fr-FR"/>
        </w:rPr>
        <w:t>n a relevé la tension aux bornes d'une pile de tension nominale 9 volts en fonction de l'intensité en ampères du courant qu'elle débite dans un circuit électrique. À partir du relevé, la « caractéristique » de la pile a été tracée.</w:t>
      </w:r>
    </w:p>
    <w:p w:rsidR="00A335D9" w:rsidRPr="00A335D9" w:rsidRDefault="00A335D9" w:rsidP="0006067E">
      <w:pPr>
        <w:widowControl w:val="0"/>
        <w:spacing w:after="0" w:line="240" w:lineRule="auto"/>
        <w:ind w:left="567"/>
        <w:rPr>
          <w:rFonts w:ascii="Times New Roman" w:eastAsia="Arial Unicode MS" w:hAnsi="Times New Roman" w:cs="Times New Roman"/>
          <w:i/>
          <w:iCs/>
          <w:sz w:val="24"/>
          <w:szCs w:val="24"/>
          <w:lang w:eastAsia="fr-FR"/>
        </w:rPr>
      </w:pPr>
      <w:r w:rsidRPr="00A335D9">
        <w:rPr>
          <w:rFonts w:ascii="Times New Roman" w:eastAsia="Arial Unicode MS" w:hAnsi="Times New Roman" w:cs="Times New Roman"/>
          <w:noProof/>
          <w:sz w:val="24"/>
          <w:szCs w:val="24"/>
          <w:lang w:eastAsia="fr-FR"/>
        </w:rPr>
        <w:drawing>
          <wp:anchor distT="0" distB="0" distL="0" distR="0" simplePos="0" relativeHeight="251724800" behindDoc="0" locked="0" layoutInCell="1" allowOverlap="1" wp14:anchorId="5F9D3B3E" wp14:editId="2DF6AC8A">
            <wp:simplePos x="0" y="0"/>
            <wp:positionH relativeFrom="column">
              <wp:posOffset>3532505</wp:posOffset>
            </wp:positionH>
            <wp:positionV relativeFrom="paragraph">
              <wp:posOffset>208280</wp:posOffset>
            </wp:positionV>
            <wp:extent cx="1635125" cy="1362710"/>
            <wp:effectExtent l="0" t="0" r="0" b="0"/>
            <wp:wrapTopAndBottom/>
            <wp:docPr id="26"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1"/>
                    <pic:cNvPicPr>
                      <a:picLocks noChangeAspect="1" noChangeArrowheads="1"/>
                    </pic:cNvPicPr>
                  </pic:nvPicPr>
                  <pic:blipFill>
                    <a:blip r:embed="rId40" cstate="print"/>
                    <a:stretch>
                      <a:fillRect/>
                    </a:stretch>
                  </pic:blipFill>
                  <pic:spPr bwMode="auto">
                    <a:xfrm>
                      <a:off x="0" y="0"/>
                      <a:ext cx="1635125" cy="1362710"/>
                    </a:xfrm>
                    <a:prstGeom prst="rect">
                      <a:avLst/>
                    </a:prstGeom>
                  </pic:spPr>
                </pic:pic>
              </a:graphicData>
            </a:graphic>
          </wp:anchor>
        </w:drawing>
      </w:r>
      <w:r w:rsidRPr="00A335D9">
        <w:rPr>
          <w:rFonts w:ascii="Times New Roman" w:eastAsia="Arial Unicode MS" w:hAnsi="Times New Roman" w:cs="Times New Roman"/>
          <w:i/>
          <w:iCs/>
          <w:sz w:val="24"/>
          <w:szCs w:val="24"/>
          <w:lang w:eastAsia="fr-FR"/>
        </w:rPr>
        <w:tab/>
      </w:r>
    </w:p>
    <w:p w:rsidR="00A335D9" w:rsidRPr="00A335D9" w:rsidRDefault="00A335D9" w:rsidP="0006067E">
      <w:pPr>
        <w:widowControl w:val="0"/>
        <w:spacing w:after="0" w:line="240" w:lineRule="auto"/>
        <w:ind w:left="567"/>
        <w:rPr>
          <w:rFonts w:ascii="Times New Roman" w:eastAsia="Arial Unicode MS" w:hAnsi="Times New Roman" w:cs="Tahoma"/>
          <w:i/>
          <w:iCs/>
          <w:sz w:val="24"/>
          <w:szCs w:val="24"/>
          <w:lang w:eastAsia="fr-FR"/>
        </w:rPr>
      </w:pPr>
      <w:r w:rsidRPr="00A335D9">
        <w:rPr>
          <w:rFonts w:ascii="Times New Roman" w:eastAsia="Arial Unicode MS" w:hAnsi="Times New Roman" w:cs="Tahoma"/>
          <w:i/>
          <w:iCs/>
          <w:noProof/>
          <w:sz w:val="24"/>
          <w:szCs w:val="24"/>
          <w:lang w:eastAsia="fr-FR"/>
        </w:rPr>
        <w:drawing>
          <wp:anchor distT="0" distB="0" distL="0" distR="0" simplePos="0" relativeHeight="251725824" behindDoc="0" locked="0" layoutInCell="1" allowOverlap="1" wp14:anchorId="6B45FD00" wp14:editId="7707E527">
            <wp:simplePos x="0" y="0"/>
            <wp:positionH relativeFrom="column">
              <wp:posOffset>732155</wp:posOffset>
            </wp:positionH>
            <wp:positionV relativeFrom="paragraph">
              <wp:posOffset>279400</wp:posOffset>
            </wp:positionV>
            <wp:extent cx="2362200" cy="903605"/>
            <wp:effectExtent l="0" t="0" r="0" b="0"/>
            <wp:wrapTopAndBottom/>
            <wp:docPr id="27" name="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2"/>
                    <pic:cNvPicPr>
                      <a:picLocks noChangeAspect="1" noChangeArrowheads="1"/>
                    </pic:cNvPicPr>
                  </pic:nvPicPr>
                  <pic:blipFill>
                    <a:blip r:embed="rId41" cstate="print"/>
                    <a:stretch>
                      <a:fillRect/>
                    </a:stretch>
                  </pic:blipFill>
                  <pic:spPr bwMode="auto">
                    <a:xfrm>
                      <a:off x="0" y="0"/>
                      <a:ext cx="2362200" cy="903605"/>
                    </a:xfrm>
                    <a:prstGeom prst="rect">
                      <a:avLst/>
                    </a:prstGeom>
                  </pic:spPr>
                </pic:pic>
              </a:graphicData>
            </a:graphic>
          </wp:anchor>
        </w:drawing>
      </w:r>
    </w:p>
    <w:p w:rsidR="00A335D9" w:rsidRPr="00A335D9" w:rsidRDefault="00A335D9" w:rsidP="006144D4">
      <w:pPr>
        <w:widowControl w:val="0"/>
        <w:numPr>
          <w:ilvl w:val="0"/>
          <w:numId w:val="14"/>
        </w:numPr>
        <w:tabs>
          <w:tab w:val="left" w:pos="993"/>
        </w:tabs>
        <w:spacing w:after="0" w:line="240" w:lineRule="auto"/>
        <w:ind w:left="567" w:firstLine="0"/>
        <w:rPr>
          <w:rFonts w:ascii="Times New Roman" w:eastAsia="Arial Unicode MS" w:hAnsi="Times New Roman" w:cs="Tahoma"/>
          <w:i/>
          <w:iCs/>
          <w:sz w:val="24"/>
          <w:szCs w:val="24"/>
          <w:lang w:eastAsia="fr-FR"/>
        </w:rPr>
      </w:pPr>
      <w:r w:rsidRPr="00A335D9">
        <w:rPr>
          <w:rFonts w:ascii="Times New Roman" w:eastAsia="Arial Unicode MS" w:hAnsi="Times New Roman" w:cs="Tahoma"/>
          <w:i/>
          <w:iCs/>
          <w:sz w:val="24"/>
          <w:szCs w:val="24"/>
          <w:lang w:eastAsia="fr-FR"/>
        </w:rPr>
        <w:t>Déterminer la tension à vide de la pile c'est à dire quand elle ne débite pas (I = 0).</w:t>
      </w:r>
    </w:p>
    <w:p w:rsidR="00A335D9" w:rsidRDefault="00A335D9" w:rsidP="006144D4">
      <w:pPr>
        <w:widowControl w:val="0"/>
        <w:numPr>
          <w:ilvl w:val="0"/>
          <w:numId w:val="14"/>
        </w:numPr>
        <w:tabs>
          <w:tab w:val="left" w:pos="993"/>
        </w:tabs>
        <w:spacing w:after="0" w:line="240" w:lineRule="auto"/>
        <w:ind w:left="567" w:firstLine="0"/>
        <w:rPr>
          <w:rFonts w:ascii="Times New Roman" w:eastAsia="Arial Unicode MS" w:hAnsi="Times New Roman" w:cs="Tahoma"/>
          <w:i/>
          <w:iCs/>
          <w:sz w:val="24"/>
          <w:szCs w:val="24"/>
          <w:lang w:eastAsia="fr-FR"/>
        </w:rPr>
      </w:pPr>
      <w:r w:rsidRPr="00A335D9">
        <w:rPr>
          <w:rFonts w:ascii="Times New Roman" w:eastAsia="Arial Unicode MS" w:hAnsi="Times New Roman" w:cs="Tahoma"/>
          <w:i/>
          <w:iCs/>
          <w:sz w:val="24"/>
          <w:szCs w:val="24"/>
          <w:lang w:eastAsia="fr-FR"/>
        </w:rPr>
        <w:t>Déterminer l'intensité de court-circuit quand la tension à ses bornes est nulle.</w:t>
      </w:r>
    </w:p>
    <w:p w:rsidR="009C03CE" w:rsidRPr="00A335D9" w:rsidRDefault="009C03CE" w:rsidP="006144D4">
      <w:pPr>
        <w:widowControl w:val="0"/>
        <w:numPr>
          <w:ilvl w:val="0"/>
          <w:numId w:val="14"/>
        </w:numPr>
        <w:tabs>
          <w:tab w:val="left" w:pos="993"/>
        </w:tabs>
        <w:spacing w:after="0" w:line="240" w:lineRule="auto"/>
        <w:ind w:left="567" w:firstLine="0"/>
        <w:rPr>
          <w:rFonts w:ascii="Times New Roman" w:eastAsia="Arial Unicode MS" w:hAnsi="Times New Roman" w:cs="Tahoma"/>
          <w:i/>
          <w:iCs/>
          <w:sz w:val="24"/>
          <w:szCs w:val="24"/>
          <w:lang w:eastAsia="fr-FR"/>
        </w:rPr>
      </w:pPr>
      <w:r>
        <w:rPr>
          <w:rFonts w:ascii="Times New Roman" w:eastAsia="Arial Unicode MS" w:hAnsi="Times New Roman" w:cs="Tahoma"/>
          <w:i/>
          <w:iCs/>
          <w:sz w:val="24"/>
          <w:szCs w:val="24"/>
          <w:lang w:eastAsia="fr-FR"/>
        </w:rPr>
        <w:t>Proposer une modélisation de la situation.</w:t>
      </w:r>
    </w:p>
    <w:p w:rsidR="00A335D9" w:rsidRPr="00A335D9" w:rsidRDefault="00A335D9" w:rsidP="0006067E">
      <w:pPr>
        <w:widowControl w:val="0"/>
        <w:spacing w:after="0" w:line="240" w:lineRule="auto"/>
        <w:ind w:left="567"/>
        <w:rPr>
          <w:rFonts w:ascii="Times New Roman" w:eastAsia="Arial Unicode MS" w:hAnsi="Times New Roman" w:cs="Tahoma"/>
          <w:i/>
          <w:iCs/>
          <w:sz w:val="24"/>
          <w:szCs w:val="24"/>
          <w:lang w:eastAsia="fr-FR"/>
        </w:rPr>
      </w:pPr>
    </w:p>
    <w:p w:rsidR="00A335D9" w:rsidRPr="00A335D9" w:rsidRDefault="00A335D9" w:rsidP="0006067E">
      <w:pPr>
        <w:widowControl w:val="0"/>
        <w:spacing w:after="0" w:line="240" w:lineRule="auto"/>
        <w:ind w:left="567"/>
        <w:rPr>
          <w:rFonts w:ascii="Times New Roman" w:eastAsia="Arial Unicode MS" w:hAnsi="Times New Roman" w:cs="Tahoma"/>
          <w:i/>
          <w:iCs/>
          <w:sz w:val="20"/>
          <w:szCs w:val="20"/>
          <w:lang w:eastAsia="fr-FR"/>
        </w:rPr>
      </w:pPr>
    </w:p>
    <w:p w:rsidR="00A335D9" w:rsidRPr="00A335D9" w:rsidRDefault="00A335D9" w:rsidP="0006067E">
      <w:pPr>
        <w:widowControl w:val="0"/>
        <w:spacing w:after="0" w:line="240" w:lineRule="auto"/>
        <w:ind w:left="567"/>
        <w:rPr>
          <w:rFonts w:ascii="Times New Roman" w:eastAsia="Arial Unicode MS" w:hAnsi="Times New Roman" w:cs="Tahoma"/>
          <w:i/>
          <w:iCs/>
          <w:sz w:val="20"/>
          <w:szCs w:val="20"/>
          <w:lang w:eastAsia="fr-FR"/>
        </w:rPr>
      </w:pPr>
    </w:p>
    <w:p w:rsidR="00A335D9" w:rsidRPr="00A335D9" w:rsidRDefault="00A335D9" w:rsidP="0006067E">
      <w:pPr>
        <w:widowControl w:val="0"/>
        <w:spacing w:after="0" w:line="240" w:lineRule="auto"/>
        <w:ind w:left="567"/>
        <w:rPr>
          <w:rFonts w:ascii="Times New Roman" w:eastAsia="Arial Unicode MS" w:hAnsi="Times New Roman" w:cs="Tahoma"/>
          <w:i/>
          <w:iCs/>
          <w:sz w:val="20"/>
          <w:szCs w:val="20"/>
          <w:lang w:eastAsia="fr-FR"/>
        </w:rPr>
      </w:pPr>
    </w:p>
    <w:p w:rsidR="00A335D9" w:rsidRPr="00A335D9" w:rsidRDefault="00A335D9" w:rsidP="005F7F3C">
      <w:pPr>
        <w:widowControl w:val="0"/>
        <w:spacing w:after="0" w:line="240" w:lineRule="auto"/>
        <w:ind w:left="567"/>
        <w:rPr>
          <w:rFonts w:ascii="Times New Roman" w:eastAsia="Arial Unicode MS" w:hAnsi="Times New Roman" w:cs="Tahoma"/>
          <w:i/>
          <w:iCs/>
          <w:sz w:val="24"/>
          <w:szCs w:val="24"/>
          <w:lang w:eastAsia="fr-FR"/>
        </w:rPr>
      </w:pPr>
      <w:r w:rsidRPr="00A335D9">
        <w:rPr>
          <w:rFonts w:ascii="Times New Roman" w:eastAsia="Arial Unicode MS" w:hAnsi="Times New Roman" w:cs="Tahoma"/>
          <w:i/>
          <w:iCs/>
          <w:sz w:val="24"/>
          <w:szCs w:val="24"/>
          <w:u w:val="single"/>
          <w:lang w:eastAsia="fr-FR"/>
        </w:rPr>
        <w:t>Exercice n°6</w:t>
      </w:r>
      <w:r w:rsidRPr="00A335D9">
        <w:rPr>
          <w:rFonts w:ascii="Times New Roman" w:eastAsia="Arial Unicode MS" w:hAnsi="Times New Roman" w:cs="Tahoma"/>
          <w:i/>
          <w:iCs/>
          <w:sz w:val="24"/>
          <w:szCs w:val="24"/>
          <w:lang w:eastAsia="fr-FR"/>
        </w:rPr>
        <w:t xml:space="preserve"> :</w:t>
      </w:r>
    </w:p>
    <w:p w:rsidR="00A335D9" w:rsidRPr="00A335D9" w:rsidRDefault="00A335D9" w:rsidP="005F7F3C">
      <w:pPr>
        <w:widowControl w:val="0"/>
        <w:spacing w:after="0" w:line="240" w:lineRule="auto"/>
        <w:ind w:left="567"/>
        <w:jc w:val="both"/>
        <w:rPr>
          <w:rFonts w:ascii="Times New Roman" w:eastAsia="Arial Unicode MS" w:hAnsi="Times New Roman" w:cs="Tahoma"/>
          <w:sz w:val="24"/>
          <w:szCs w:val="24"/>
          <w:lang w:eastAsia="fr-FR"/>
        </w:rPr>
      </w:pPr>
      <w:r w:rsidRPr="00A335D9">
        <w:rPr>
          <w:rFonts w:ascii="Times New Roman" w:eastAsia="Arial Unicode MS" w:hAnsi="Times New Roman" w:cs="Tahoma"/>
          <w:i/>
          <w:iCs/>
          <w:sz w:val="24"/>
          <w:szCs w:val="24"/>
          <w:lang w:eastAsia="fr-FR"/>
        </w:rPr>
        <w:t>Avec les progrès réalisés par la soudure électrique, il est possible de poser directement  des rails de grande longueur (120 mètres). Soumis à des variations de température, un rail se dilate. On a relevé pour des différentes températures, la longueur d'un rail.</w:t>
      </w:r>
    </w:p>
    <w:p w:rsidR="00A335D9" w:rsidRPr="00A335D9" w:rsidRDefault="00A335D9" w:rsidP="005F7F3C">
      <w:pPr>
        <w:widowControl w:val="0"/>
        <w:spacing w:after="0" w:line="240" w:lineRule="auto"/>
        <w:ind w:left="567"/>
        <w:rPr>
          <w:rFonts w:ascii="Times New Roman" w:eastAsia="Arial Unicode MS" w:hAnsi="Times New Roman" w:cs="Tahoma"/>
          <w:sz w:val="24"/>
          <w:szCs w:val="24"/>
          <w:lang w:eastAsia="fr-FR"/>
        </w:rPr>
      </w:pPr>
    </w:p>
    <w:tbl>
      <w:tblPr>
        <w:tblW w:w="7231" w:type="dxa"/>
        <w:tblInd w:w="761" w:type="dxa"/>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4A0" w:firstRow="1" w:lastRow="0" w:firstColumn="1" w:lastColumn="0" w:noHBand="0" w:noVBand="1"/>
      </w:tblPr>
      <w:tblGrid>
        <w:gridCol w:w="1902"/>
        <w:gridCol w:w="1332"/>
        <w:gridCol w:w="1332"/>
        <w:gridCol w:w="1332"/>
        <w:gridCol w:w="1333"/>
      </w:tblGrid>
      <w:tr w:rsidR="00A335D9" w:rsidRPr="00A335D9" w:rsidTr="00803806">
        <w:trPr>
          <w:trHeight w:val="552"/>
        </w:trPr>
        <w:tc>
          <w:tcPr>
            <w:tcW w:w="1902" w:type="dxa"/>
            <w:tcBorders>
              <w:top w:val="single" w:sz="2" w:space="0" w:color="000000"/>
              <w:left w:val="single" w:sz="2" w:space="0" w:color="000000"/>
              <w:bottom w:val="single" w:sz="2" w:space="0" w:color="000000"/>
            </w:tcBorders>
            <w:shd w:val="clear" w:color="auto" w:fill="auto"/>
            <w:tcMar>
              <w:left w:w="54" w:type="dxa"/>
            </w:tcMar>
            <w:vAlign w:val="center"/>
          </w:tcPr>
          <w:p w:rsidR="00803806" w:rsidRDefault="00A335D9" w:rsidP="00803806">
            <w:pPr>
              <w:widowControl w:val="0"/>
              <w:suppressLineNumbers/>
              <w:spacing w:after="0" w:line="240" w:lineRule="auto"/>
              <w:jc w:val="center"/>
              <w:rPr>
                <w:rFonts w:ascii="Times New Roman" w:eastAsia="Arial Unicode MS" w:hAnsi="Times New Roman" w:cs="Tahoma"/>
                <w:sz w:val="24"/>
                <w:szCs w:val="24"/>
                <w:lang w:eastAsia="fr-FR"/>
              </w:rPr>
            </w:pPr>
            <w:r w:rsidRPr="00A335D9">
              <w:rPr>
                <w:rFonts w:ascii="Times New Roman" w:eastAsia="Arial Unicode MS" w:hAnsi="Times New Roman" w:cs="Tahoma"/>
                <w:sz w:val="24"/>
                <w:szCs w:val="24"/>
                <w:lang w:eastAsia="fr-FR"/>
              </w:rPr>
              <w:t xml:space="preserve">Température </w:t>
            </w:r>
          </w:p>
          <w:p w:rsidR="00A335D9" w:rsidRPr="00A335D9" w:rsidRDefault="00A335D9" w:rsidP="00803806">
            <w:pPr>
              <w:widowControl w:val="0"/>
              <w:suppressLineNumbers/>
              <w:spacing w:after="0" w:line="240" w:lineRule="auto"/>
              <w:jc w:val="center"/>
              <w:rPr>
                <w:rFonts w:ascii="Times New Roman" w:eastAsia="Arial Unicode MS" w:hAnsi="Times New Roman" w:cs="Tahoma"/>
                <w:sz w:val="24"/>
                <w:szCs w:val="24"/>
                <w:lang w:eastAsia="fr-FR"/>
              </w:rPr>
            </w:pPr>
            <w:r w:rsidRPr="00A335D9">
              <w:rPr>
                <w:rFonts w:ascii="Times New Roman" w:eastAsia="Arial Unicode MS" w:hAnsi="Times New Roman" w:cs="Tahoma"/>
                <w:sz w:val="24"/>
                <w:szCs w:val="24"/>
                <w:lang w:eastAsia="fr-FR"/>
              </w:rPr>
              <w:t>(en °C)</w:t>
            </w:r>
          </w:p>
        </w:tc>
        <w:tc>
          <w:tcPr>
            <w:tcW w:w="1332" w:type="dxa"/>
            <w:tcBorders>
              <w:top w:val="single" w:sz="2" w:space="0" w:color="000000"/>
              <w:left w:val="single" w:sz="2" w:space="0" w:color="000000"/>
              <w:bottom w:val="single" w:sz="2" w:space="0" w:color="000000"/>
            </w:tcBorders>
            <w:shd w:val="clear" w:color="auto" w:fill="auto"/>
            <w:tcMar>
              <w:left w:w="54" w:type="dxa"/>
            </w:tcMar>
            <w:vAlign w:val="center"/>
          </w:tcPr>
          <w:p w:rsidR="00A335D9" w:rsidRPr="00A335D9" w:rsidRDefault="00A335D9" w:rsidP="00803806">
            <w:pPr>
              <w:widowControl w:val="0"/>
              <w:suppressLineNumbers/>
              <w:spacing w:after="0" w:line="240" w:lineRule="auto"/>
              <w:jc w:val="center"/>
              <w:rPr>
                <w:rFonts w:ascii="Times New Roman" w:eastAsia="Arial Unicode MS" w:hAnsi="Times New Roman" w:cs="Tahoma"/>
                <w:sz w:val="24"/>
                <w:szCs w:val="24"/>
                <w:lang w:eastAsia="fr-FR"/>
              </w:rPr>
            </w:pPr>
            <w:r w:rsidRPr="00A335D9">
              <w:rPr>
                <w:rFonts w:ascii="Times New Roman" w:eastAsia="Arial Unicode MS" w:hAnsi="Times New Roman" w:cs="Tahoma"/>
                <w:sz w:val="24"/>
                <w:szCs w:val="24"/>
                <w:lang w:eastAsia="fr-FR"/>
              </w:rPr>
              <w:t>20</w:t>
            </w:r>
          </w:p>
        </w:tc>
        <w:tc>
          <w:tcPr>
            <w:tcW w:w="1332" w:type="dxa"/>
            <w:tcBorders>
              <w:top w:val="single" w:sz="2" w:space="0" w:color="000000"/>
              <w:left w:val="single" w:sz="2" w:space="0" w:color="000000"/>
              <w:bottom w:val="single" w:sz="2" w:space="0" w:color="000000"/>
            </w:tcBorders>
            <w:shd w:val="clear" w:color="auto" w:fill="auto"/>
            <w:tcMar>
              <w:left w:w="54" w:type="dxa"/>
            </w:tcMar>
            <w:vAlign w:val="center"/>
          </w:tcPr>
          <w:p w:rsidR="00A335D9" w:rsidRPr="00A335D9" w:rsidRDefault="00A335D9" w:rsidP="00803806">
            <w:pPr>
              <w:widowControl w:val="0"/>
              <w:suppressLineNumbers/>
              <w:spacing w:after="0" w:line="240" w:lineRule="auto"/>
              <w:jc w:val="center"/>
              <w:rPr>
                <w:rFonts w:ascii="Times New Roman" w:eastAsia="Arial Unicode MS" w:hAnsi="Times New Roman" w:cs="Tahoma"/>
                <w:sz w:val="24"/>
                <w:szCs w:val="24"/>
                <w:lang w:eastAsia="fr-FR"/>
              </w:rPr>
            </w:pPr>
            <w:r w:rsidRPr="00A335D9">
              <w:rPr>
                <w:rFonts w:ascii="Times New Roman" w:eastAsia="Arial Unicode MS" w:hAnsi="Times New Roman" w:cs="Tahoma"/>
                <w:sz w:val="24"/>
                <w:szCs w:val="24"/>
                <w:lang w:eastAsia="fr-FR"/>
              </w:rPr>
              <w:t>30</w:t>
            </w:r>
          </w:p>
        </w:tc>
        <w:tc>
          <w:tcPr>
            <w:tcW w:w="1332" w:type="dxa"/>
            <w:tcBorders>
              <w:top w:val="single" w:sz="2" w:space="0" w:color="000000"/>
              <w:left w:val="single" w:sz="2" w:space="0" w:color="000000"/>
              <w:bottom w:val="single" w:sz="2" w:space="0" w:color="000000"/>
            </w:tcBorders>
            <w:shd w:val="clear" w:color="auto" w:fill="auto"/>
            <w:tcMar>
              <w:left w:w="54" w:type="dxa"/>
            </w:tcMar>
            <w:vAlign w:val="center"/>
          </w:tcPr>
          <w:p w:rsidR="00A335D9" w:rsidRPr="00A335D9" w:rsidRDefault="00A335D9" w:rsidP="00803806">
            <w:pPr>
              <w:widowControl w:val="0"/>
              <w:suppressLineNumbers/>
              <w:spacing w:after="0" w:line="240" w:lineRule="auto"/>
              <w:jc w:val="center"/>
              <w:rPr>
                <w:rFonts w:ascii="Times New Roman" w:eastAsia="Arial Unicode MS" w:hAnsi="Times New Roman" w:cs="Tahoma"/>
                <w:sz w:val="24"/>
                <w:szCs w:val="24"/>
                <w:lang w:eastAsia="fr-FR"/>
              </w:rPr>
            </w:pPr>
            <w:r w:rsidRPr="00A335D9">
              <w:rPr>
                <w:rFonts w:ascii="Times New Roman" w:eastAsia="Arial Unicode MS" w:hAnsi="Times New Roman" w:cs="Tahoma"/>
                <w:sz w:val="24"/>
                <w:szCs w:val="24"/>
                <w:lang w:eastAsia="fr-FR"/>
              </w:rPr>
              <w:t>40</w:t>
            </w:r>
          </w:p>
        </w:tc>
        <w:tc>
          <w:tcPr>
            <w:tcW w:w="1333"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A335D9" w:rsidRPr="00A335D9" w:rsidRDefault="00A335D9" w:rsidP="00803806">
            <w:pPr>
              <w:widowControl w:val="0"/>
              <w:suppressLineNumbers/>
              <w:spacing w:after="0" w:line="240" w:lineRule="auto"/>
              <w:jc w:val="center"/>
              <w:rPr>
                <w:rFonts w:ascii="Times New Roman" w:eastAsia="Arial Unicode MS" w:hAnsi="Times New Roman" w:cs="Tahoma"/>
                <w:sz w:val="24"/>
                <w:szCs w:val="24"/>
                <w:lang w:eastAsia="fr-FR"/>
              </w:rPr>
            </w:pPr>
            <w:r w:rsidRPr="00A335D9">
              <w:rPr>
                <w:rFonts w:ascii="Times New Roman" w:eastAsia="Arial Unicode MS" w:hAnsi="Times New Roman" w:cs="Tahoma"/>
                <w:sz w:val="24"/>
                <w:szCs w:val="24"/>
                <w:lang w:eastAsia="fr-FR"/>
              </w:rPr>
              <w:t>50</w:t>
            </w:r>
          </w:p>
        </w:tc>
      </w:tr>
      <w:tr w:rsidR="00A335D9" w:rsidRPr="00A335D9" w:rsidTr="00803806">
        <w:trPr>
          <w:trHeight w:val="552"/>
        </w:trPr>
        <w:tc>
          <w:tcPr>
            <w:tcW w:w="1902" w:type="dxa"/>
            <w:tcBorders>
              <w:left w:val="single" w:sz="2" w:space="0" w:color="000000"/>
              <w:bottom w:val="single" w:sz="2" w:space="0" w:color="000000"/>
            </w:tcBorders>
            <w:shd w:val="clear" w:color="auto" w:fill="auto"/>
            <w:tcMar>
              <w:left w:w="54" w:type="dxa"/>
            </w:tcMar>
            <w:vAlign w:val="center"/>
          </w:tcPr>
          <w:p w:rsidR="00803806" w:rsidRDefault="00A335D9" w:rsidP="00803806">
            <w:pPr>
              <w:widowControl w:val="0"/>
              <w:suppressLineNumbers/>
              <w:spacing w:after="0" w:line="240" w:lineRule="auto"/>
              <w:jc w:val="center"/>
              <w:rPr>
                <w:rFonts w:ascii="Times New Roman" w:eastAsia="Arial Unicode MS" w:hAnsi="Times New Roman" w:cs="Tahoma"/>
                <w:sz w:val="24"/>
                <w:szCs w:val="24"/>
                <w:lang w:eastAsia="fr-FR"/>
              </w:rPr>
            </w:pPr>
            <w:r w:rsidRPr="00A335D9">
              <w:rPr>
                <w:rFonts w:ascii="Times New Roman" w:eastAsia="Arial Unicode MS" w:hAnsi="Times New Roman" w:cs="Tahoma"/>
                <w:sz w:val="24"/>
                <w:szCs w:val="24"/>
                <w:lang w:eastAsia="fr-FR"/>
              </w:rPr>
              <w:t xml:space="preserve">Longueur </w:t>
            </w:r>
          </w:p>
          <w:p w:rsidR="00A335D9" w:rsidRPr="00A335D9" w:rsidRDefault="00A335D9" w:rsidP="00803806">
            <w:pPr>
              <w:widowControl w:val="0"/>
              <w:suppressLineNumbers/>
              <w:spacing w:after="0" w:line="240" w:lineRule="auto"/>
              <w:jc w:val="center"/>
              <w:rPr>
                <w:rFonts w:ascii="Times New Roman" w:eastAsia="Arial Unicode MS" w:hAnsi="Times New Roman" w:cs="Tahoma"/>
                <w:sz w:val="24"/>
                <w:szCs w:val="24"/>
                <w:lang w:eastAsia="fr-FR"/>
              </w:rPr>
            </w:pPr>
            <w:r w:rsidRPr="00A335D9">
              <w:rPr>
                <w:rFonts w:ascii="Times New Roman" w:eastAsia="Arial Unicode MS" w:hAnsi="Times New Roman" w:cs="Tahoma"/>
                <w:sz w:val="24"/>
                <w:szCs w:val="24"/>
                <w:lang w:eastAsia="fr-FR"/>
              </w:rPr>
              <w:t>(en m)</w:t>
            </w:r>
          </w:p>
        </w:tc>
        <w:tc>
          <w:tcPr>
            <w:tcW w:w="1332" w:type="dxa"/>
            <w:tcBorders>
              <w:left w:val="single" w:sz="2" w:space="0" w:color="000000"/>
              <w:bottom w:val="single" w:sz="2" w:space="0" w:color="000000"/>
            </w:tcBorders>
            <w:shd w:val="clear" w:color="auto" w:fill="auto"/>
            <w:tcMar>
              <w:left w:w="54" w:type="dxa"/>
            </w:tcMar>
            <w:vAlign w:val="center"/>
          </w:tcPr>
          <w:p w:rsidR="00A335D9" w:rsidRPr="00A335D9" w:rsidRDefault="00A335D9" w:rsidP="00803806">
            <w:pPr>
              <w:widowControl w:val="0"/>
              <w:suppressLineNumbers/>
              <w:spacing w:after="0" w:line="240" w:lineRule="auto"/>
              <w:jc w:val="center"/>
              <w:rPr>
                <w:rFonts w:ascii="Times New Roman" w:eastAsia="Arial Unicode MS" w:hAnsi="Times New Roman" w:cs="Tahoma"/>
                <w:sz w:val="24"/>
                <w:szCs w:val="24"/>
                <w:lang w:eastAsia="fr-FR"/>
              </w:rPr>
            </w:pPr>
            <w:r w:rsidRPr="00A335D9">
              <w:rPr>
                <w:rFonts w:ascii="Times New Roman" w:eastAsia="Arial Unicode MS" w:hAnsi="Times New Roman" w:cs="Tahoma"/>
                <w:sz w:val="24"/>
                <w:szCs w:val="24"/>
                <w:lang w:eastAsia="fr-FR"/>
              </w:rPr>
              <w:t>120</w:t>
            </w:r>
          </w:p>
        </w:tc>
        <w:tc>
          <w:tcPr>
            <w:tcW w:w="1332" w:type="dxa"/>
            <w:tcBorders>
              <w:left w:val="single" w:sz="2" w:space="0" w:color="000000"/>
              <w:bottom w:val="single" w:sz="2" w:space="0" w:color="000000"/>
            </w:tcBorders>
            <w:shd w:val="clear" w:color="auto" w:fill="auto"/>
            <w:tcMar>
              <w:left w:w="54" w:type="dxa"/>
            </w:tcMar>
            <w:vAlign w:val="center"/>
          </w:tcPr>
          <w:p w:rsidR="00A335D9" w:rsidRPr="00A335D9" w:rsidRDefault="00A335D9" w:rsidP="00803806">
            <w:pPr>
              <w:widowControl w:val="0"/>
              <w:suppressLineNumbers/>
              <w:spacing w:after="0" w:line="240" w:lineRule="auto"/>
              <w:jc w:val="center"/>
              <w:rPr>
                <w:rFonts w:ascii="Times New Roman" w:eastAsia="Arial Unicode MS" w:hAnsi="Times New Roman" w:cs="Tahoma"/>
                <w:sz w:val="24"/>
                <w:szCs w:val="24"/>
                <w:lang w:eastAsia="fr-FR"/>
              </w:rPr>
            </w:pPr>
            <w:r w:rsidRPr="00A335D9">
              <w:rPr>
                <w:rFonts w:ascii="Times New Roman" w:eastAsia="Arial Unicode MS" w:hAnsi="Times New Roman" w:cs="Tahoma"/>
                <w:sz w:val="24"/>
                <w:szCs w:val="24"/>
                <w:lang w:eastAsia="fr-FR"/>
              </w:rPr>
              <w:t>120,0014</w:t>
            </w:r>
          </w:p>
        </w:tc>
        <w:tc>
          <w:tcPr>
            <w:tcW w:w="1332" w:type="dxa"/>
            <w:tcBorders>
              <w:left w:val="single" w:sz="2" w:space="0" w:color="000000"/>
              <w:bottom w:val="single" w:sz="2" w:space="0" w:color="000000"/>
            </w:tcBorders>
            <w:shd w:val="clear" w:color="auto" w:fill="auto"/>
            <w:tcMar>
              <w:left w:w="54" w:type="dxa"/>
            </w:tcMar>
            <w:vAlign w:val="center"/>
          </w:tcPr>
          <w:p w:rsidR="00A335D9" w:rsidRPr="00A335D9" w:rsidRDefault="00A335D9" w:rsidP="00803806">
            <w:pPr>
              <w:widowControl w:val="0"/>
              <w:suppressLineNumbers/>
              <w:spacing w:after="0" w:line="240" w:lineRule="auto"/>
              <w:jc w:val="center"/>
              <w:rPr>
                <w:rFonts w:ascii="Times New Roman" w:eastAsia="Arial Unicode MS" w:hAnsi="Times New Roman" w:cs="Tahoma"/>
                <w:sz w:val="24"/>
                <w:szCs w:val="24"/>
                <w:lang w:eastAsia="fr-FR"/>
              </w:rPr>
            </w:pPr>
            <w:r w:rsidRPr="00A335D9">
              <w:rPr>
                <w:rFonts w:ascii="Times New Roman" w:eastAsia="Arial Unicode MS" w:hAnsi="Times New Roman" w:cs="Tahoma"/>
                <w:sz w:val="24"/>
                <w:szCs w:val="24"/>
                <w:lang w:eastAsia="fr-FR"/>
              </w:rPr>
              <w:t>120,0028</w:t>
            </w:r>
          </w:p>
        </w:tc>
        <w:tc>
          <w:tcPr>
            <w:tcW w:w="1333" w:type="dxa"/>
            <w:tcBorders>
              <w:left w:val="single" w:sz="2" w:space="0" w:color="000000"/>
              <w:bottom w:val="single" w:sz="2" w:space="0" w:color="000000"/>
              <w:right w:val="single" w:sz="2" w:space="0" w:color="000000"/>
            </w:tcBorders>
            <w:shd w:val="clear" w:color="auto" w:fill="auto"/>
            <w:tcMar>
              <w:left w:w="54" w:type="dxa"/>
            </w:tcMar>
            <w:vAlign w:val="center"/>
          </w:tcPr>
          <w:p w:rsidR="00A335D9" w:rsidRPr="00A335D9" w:rsidRDefault="00A335D9" w:rsidP="00803806">
            <w:pPr>
              <w:widowControl w:val="0"/>
              <w:suppressLineNumbers/>
              <w:spacing w:after="0" w:line="240" w:lineRule="auto"/>
              <w:jc w:val="center"/>
              <w:rPr>
                <w:rFonts w:ascii="Times New Roman" w:eastAsia="Arial Unicode MS" w:hAnsi="Times New Roman" w:cs="Tahoma"/>
                <w:sz w:val="24"/>
                <w:szCs w:val="24"/>
                <w:lang w:eastAsia="fr-FR"/>
              </w:rPr>
            </w:pPr>
            <w:r w:rsidRPr="00A335D9">
              <w:rPr>
                <w:rFonts w:ascii="Times New Roman" w:eastAsia="Arial Unicode MS" w:hAnsi="Times New Roman" w:cs="Tahoma"/>
                <w:sz w:val="24"/>
                <w:szCs w:val="24"/>
                <w:lang w:eastAsia="fr-FR"/>
              </w:rPr>
              <w:t>120,0042</w:t>
            </w:r>
          </w:p>
        </w:tc>
      </w:tr>
    </w:tbl>
    <w:p w:rsidR="00A335D9" w:rsidRPr="00A335D9" w:rsidRDefault="00A335D9" w:rsidP="005F7F3C">
      <w:pPr>
        <w:widowControl w:val="0"/>
        <w:spacing w:after="0" w:line="240" w:lineRule="auto"/>
        <w:ind w:left="567"/>
        <w:rPr>
          <w:rFonts w:ascii="Times New Roman" w:eastAsia="Arial Unicode MS" w:hAnsi="Times New Roman" w:cs="Tahoma"/>
          <w:sz w:val="24"/>
          <w:szCs w:val="24"/>
          <w:lang w:eastAsia="fr-FR"/>
        </w:rPr>
      </w:pPr>
    </w:p>
    <w:p w:rsidR="00A335D9" w:rsidRPr="00A335D9" w:rsidRDefault="00A335D9" w:rsidP="005F7F3C">
      <w:pPr>
        <w:widowControl w:val="0"/>
        <w:spacing w:after="0" w:line="240" w:lineRule="auto"/>
        <w:ind w:left="567"/>
        <w:rPr>
          <w:rFonts w:ascii="Times New Roman" w:eastAsia="Arial Unicode MS" w:hAnsi="Times New Roman" w:cs="Tahoma"/>
          <w:sz w:val="24"/>
          <w:szCs w:val="24"/>
          <w:lang w:eastAsia="fr-FR"/>
        </w:rPr>
      </w:pPr>
      <w:r w:rsidRPr="00A335D9">
        <w:rPr>
          <w:rFonts w:ascii="Times New Roman" w:eastAsia="Arial Unicode MS" w:hAnsi="Times New Roman" w:cs="Tahoma"/>
          <w:sz w:val="24"/>
          <w:szCs w:val="24"/>
          <w:lang w:eastAsia="fr-FR"/>
        </w:rPr>
        <w:tab/>
        <w:t>Dans le tableau, les longueurs sont données au 10</w:t>
      </w:r>
      <w:r w:rsidRPr="00803806">
        <w:rPr>
          <w:rFonts w:ascii="Times New Roman" w:eastAsia="Arial Unicode MS" w:hAnsi="Times New Roman" w:cs="Tahoma"/>
          <w:sz w:val="24"/>
          <w:szCs w:val="24"/>
          <w:vertAlign w:val="superscript"/>
          <w:lang w:eastAsia="fr-FR"/>
        </w:rPr>
        <w:t>e</w:t>
      </w:r>
      <w:r w:rsidRPr="00A335D9">
        <w:rPr>
          <w:rFonts w:ascii="Times New Roman" w:eastAsia="Arial Unicode MS" w:hAnsi="Times New Roman" w:cs="Tahoma"/>
          <w:sz w:val="24"/>
          <w:szCs w:val="24"/>
          <w:lang w:eastAsia="fr-FR"/>
        </w:rPr>
        <w:t xml:space="preserve"> de millimètres près.</w:t>
      </w:r>
    </w:p>
    <w:p w:rsidR="00A335D9" w:rsidRPr="00A335D9" w:rsidRDefault="00A335D9" w:rsidP="005F7F3C">
      <w:pPr>
        <w:widowControl w:val="0"/>
        <w:spacing w:after="0" w:line="240" w:lineRule="auto"/>
        <w:ind w:left="567"/>
        <w:rPr>
          <w:rFonts w:ascii="Times New Roman" w:eastAsia="Arial Unicode MS" w:hAnsi="Times New Roman" w:cs="Tahoma"/>
          <w:sz w:val="24"/>
          <w:szCs w:val="24"/>
          <w:lang w:eastAsia="fr-FR"/>
        </w:rPr>
      </w:pPr>
    </w:p>
    <w:p w:rsidR="00A335D9" w:rsidRPr="00A335D9" w:rsidRDefault="00A335D9" w:rsidP="005F7F3C">
      <w:pPr>
        <w:widowControl w:val="0"/>
        <w:spacing w:after="0" w:line="240" w:lineRule="auto"/>
        <w:ind w:left="567"/>
        <w:rPr>
          <w:rFonts w:ascii="Times New Roman" w:eastAsia="Arial Unicode MS" w:hAnsi="Times New Roman" w:cs="Tahoma"/>
          <w:i/>
          <w:iCs/>
          <w:sz w:val="24"/>
          <w:szCs w:val="24"/>
          <w:lang w:eastAsia="fr-FR"/>
        </w:rPr>
      </w:pPr>
      <w:r w:rsidRPr="00A335D9">
        <w:rPr>
          <w:rFonts w:ascii="Times New Roman" w:eastAsia="Arial Unicode MS" w:hAnsi="Times New Roman" w:cs="Tahoma"/>
          <w:i/>
          <w:iCs/>
          <w:sz w:val="24"/>
          <w:szCs w:val="24"/>
          <w:lang w:eastAsia="fr-FR"/>
        </w:rPr>
        <w:tab/>
        <w:t>Quel devrait être la longueur du rail à – 20°C ?</w:t>
      </w:r>
    </w:p>
    <w:p w:rsidR="00A335D9" w:rsidRPr="00A335D9" w:rsidRDefault="00A335D9" w:rsidP="00A335D9">
      <w:pPr>
        <w:widowControl w:val="0"/>
        <w:spacing w:after="0" w:line="240" w:lineRule="auto"/>
        <w:rPr>
          <w:rFonts w:ascii="Times New Roman" w:eastAsia="Arial Unicode MS" w:hAnsi="Times New Roman" w:cs="Tahoma"/>
          <w:i/>
          <w:iCs/>
          <w:sz w:val="24"/>
          <w:szCs w:val="24"/>
          <w:lang w:eastAsia="fr-FR"/>
        </w:rPr>
      </w:pPr>
    </w:p>
    <w:p w:rsidR="00991210" w:rsidRDefault="00991210" w:rsidP="00A335D9">
      <w:pPr>
        <w:widowControl w:val="0"/>
        <w:spacing w:after="0" w:line="240" w:lineRule="auto"/>
        <w:rPr>
          <w:rFonts w:ascii="Times New Roman" w:eastAsia="Arial Unicode MS" w:hAnsi="Times New Roman" w:cs="Tahoma"/>
          <w:i/>
          <w:iCs/>
          <w:sz w:val="24"/>
          <w:szCs w:val="24"/>
          <w:lang w:eastAsia="fr-FR"/>
        </w:rPr>
        <w:sectPr w:rsidR="00991210" w:rsidSect="00C93A7A">
          <w:pgSz w:w="11906" w:h="16838"/>
          <w:pgMar w:top="567" w:right="567" w:bottom="851" w:left="567" w:header="709" w:footer="709" w:gutter="0"/>
          <w:cols w:space="708"/>
          <w:docGrid w:linePitch="360"/>
        </w:sectPr>
      </w:pPr>
    </w:p>
    <w:p w:rsidR="005E31DE" w:rsidRPr="009A76B7" w:rsidRDefault="00991210" w:rsidP="00FA0F9D">
      <w:pPr>
        <w:pStyle w:val="Titre3"/>
      </w:pPr>
      <w:r>
        <w:t>3.5</w:t>
      </w:r>
      <w:r w:rsidR="00FA0F9D">
        <w:t xml:space="preserve"> </w:t>
      </w:r>
      <w:r w:rsidR="00727CFF">
        <w:t xml:space="preserve">Fiche technique : </w:t>
      </w:r>
      <w:r w:rsidR="005E31DE">
        <w:t xml:space="preserve">Détermination d'une </w:t>
      </w:r>
      <w:r w:rsidR="005E31DE" w:rsidRPr="005E31DE">
        <w:t>fonction à partir d'un tableau de valeurs :</w:t>
      </w:r>
    </w:p>
    <w:p w:rsidR="00991210" w:rsidRDefault="00991210" w:rsidP="00FA0F9D">
      <w:pPr>
        <w:pStyle w:val="Titre3"/>
      </w:pPr>
    </w:p>
    <w:p w:rsidR="00B82BA1" w:rsidRPr="00F12DDB" w:rsidRDefault="005E31DE" w:rsidP="00B82BA1">
      <w:pPr>
        <w:shd w:val="clear" w:color="auto" w:fill="E0E0E0"/>
        <w:spacing w:before="100" w:beforeAutospacing="1" w:after="100" w:afterAutospacing="1" w:line="240" w:lineRule="auto"/>
        <w:jc w:val="center"/>
        <w:outlineLvl w:val="1"/>
        <w:rPr>
          <w:rFonts w:ascii="Times New Roman" w:eastAsia="Times New Roman" w:hAnsi="Times New Roman" w:cs="Times New Roman"/>
          <w:b/>
          <w:bCs/>
          <w:i/>
          <w:iCs/>
          <w:sz w:val="26"/>
          <w:szCs w:val="26"/>
          <w:lang w:eastAsia="fr-FR"/>
        </w:rPr>
      </w:pPr>
      <w:r w:rsidRPr="00F12DDB">
        <w:rPr>
          <w:rFonts w:ascii="Times New Roman" w:hAnsi="Times New Roman" w:cs="Times New Roman"/>
          <w:b/>
          <w:sz w:val="24"/>
          <w:szCs w:val="24"/>
          <w:u w:val="single"/>
        </w:rPr>
        <w:t>Fonction d'une variable – détermination de la fonction à partir d'un tableau de valeurs</w:t>
      </w:r>
      <w:r w:rsidRPr="00F12DDB">
        <w:rPr>
          <w:rFonts w:ascii="Times New Roman" w:hAnsi="Times New Roman" w:cs="Times New Roman"/>
          <w:b/>
          <w:sz w:val="24"/>
          <w:szCs w:val="24"/>
        </w:rPr>
        <w:t> :</w:t>
      </w:r>
    </w:p>
    <w:p w:rsidR="00991210" w:rsidRPr="00F12DDB" w:rsidRDefault="00991210" w:rsidP="00991210">
      <w:pPr>
        <w:widowControl w:val="0"/>
        <w:spacing w:after="0" w:line="240" w:lineRule="auto"/>
        <w:rPr>
          <w:rFonts w:ascii="Times New Roman" w:eastAsia="Lucida Sans Unicode" w:hAnsi="Times New Roman" w:cs="Mangal"/>
          <w:sz w:val="24"/>
          <w:szCs w:val="24"/>
          <w:lang w:eastAsia="zh-CN" w:bidi="hi-IN"/>
        </w:rPr>
      </w:pPr>
    </w:p>
    <w:p w:rsidR="00FE7FEE" w:rsidRPr="00FE7FEE" w:rsidRDefault="005E31DE" w:rsidP="00FE7FEE">
      <w:pPr>
        <w:pStyle w:val="NormalWeb"/>
        <w:spacing w:after="0"/>
        <w:ind w:firstLine="567"/>
        <w:rPr>
          <w:b/>
          <w:bCs/>
        </w:rPr>
      </w:pPr>
      <w:r w:rsidRPr="00FE7FEE">
        <w:rPr>
          <w:b/>
          <w:bCs/>
        </w:rPr>
        <w:t>I. calculatrice graphique CASIO 35 + et supérieur  :</w:t>
      </w:r>
    </w:p>
    <w:p w:rsidR="005E31DE" w:rsidRPr="00FE7FEE" w:rsidRDefault="00FE7FEE" w:rsidP="00FE7FEE">
      <w:pPr>
        <w:pStyle w:val="NormalWeb"/>
        <w:spacing w:after="0"/>
        <w:ind w:firstLine="567"/>
      </w:pPr>
      <w:r>
        <w:t>D</w:t>
      </w:r>
      <w:r w:rsidR="005E31DE" w:rsidRPr="00FE7FEE">
        <w:t xml:space="preserve">ans MENU, sélectionner STAT : </w:t>
      </w:r>
    </w:p>
    <w:p w:rsidR="005E31DE" w:rsidRPr="00FE7FEE" w:rsidRDefault="005E31DE" w:rsidP="006144D4">
      <w:pPr>
        <w:pStyle w:val="NormalWeb"/>
        <w:numPr>
          <w:ilvl w:val="0"/>
          <w:numId w:val="21"/>
        </w:numPr>
        <w:tabs>
          <w:tab w:val="left" w:pos="1560"/>
        </w:tabs>
        <w:spacing w:before="0" w:beforeAutospacing="0" w:after="0"/>
        <w:ind w:firstLine="414"/>
      </w:pPr>
      <w:r w:rsidRPr="00FE7FEE">
        <w:rPr>
          <w:u w:val="single"/>
        </w:rPr>
        <w:t>saisie des données</w:t>
      </w:r>
      <w:r w:rsidRPr="00FE7FEE">
        <w:t xml:space="preserve"> : entrer les valeurs de </w:t>
      </w:r>
      <w:r w:rsidRPr="00FE7FEE">
        <w:rPr>
          <w:i/>
          <w:iCs/>
        </w:rPr>
        <w:t>x</w:t>
      </w:r>
      <w:r w:rsidRPr="00FE7FEE">
        <w:t xml:space="preserve"> et de </w:t>
      </w:r>
      <w:r w:rsidRPr="00FE7FEE">
        <w:rPr>
          <w:i/>
          <w:iCs/>
        </w:rPr>
        <w:t>y</w:t>
      </w:r>
      <w:r w:rsidRPr="00FE7FEE">
        <w:t xml:space="preserve"> dans les listes 1 et 2.</w:t>
      </w:r>
    </w:p>
    <w:p w:rsidR="005E31DE" w:rsidRPr="00FE7FEE" w:rsidRDefault="005E31DE" w:rsidP="00FE7FEE">
      <w:pPr>
        <w:pStyle w:val="NormalWeb"/>
        <w:spacing w:before="0" w:beforeAutospacing="0" w:after="0"/>
        <w:ind w:left="1134"/>
      </w:pPr>
      <w:r w:rsidRPr="00FE7FEE">
        <w:rPr>
          <w:u w:val="single"/>
        </w:rPr>
        <w:t>Remarque</w:t>
      </w:r>
      <w:r w:rsidRPr="00FE7FEE">
        <w:t xml:space="preserve"> : pour effacer le contenu d'une liste, sélectionner DEL-A puis valider F1.</w:t>
      </w:r>
    </w:p>
    <w:p w:rsidR="005E31DE" w:rsidRPr="00FE7FEE" w:rsidRDefault="005E31DE" w:rsidP="006144D4">
      <w:pPr>
        <w:pStyle w:val="NormalWeb"/>
        <w:numPr>
          <w:ilvl w:val="0"/>
          <w:numId w:val="21"/>
        </w:numPr>
        <w:tabs>
          <w:tab w:val="left" w:pos="1560"/>
        </w:tabs>
        <w:spacing w:after="0"/>
        <w:ind w:firstLine="414"/>
      </w:pPr>
      <w:r w:rsidRPr="00FE7FEE">
        <w:t>Vérifier la configuration de la calculatrice : F2 (CALC), F6 (SET), on doit lire :</w:t>
      </w:r>
    </w:p>
    <w:p w:rsidR="005E31DE" w:rsidRPr="00FE7FEE" w:rsidRDefault="005E31DE" w:rsidP="00FE7FEE">
      <w:pPr>
        <w:pStyle w:val="NormalWeb"/>
        <w:spacing w:before="0" w:beforeAutospacing="0" w:after="0"/>
        <w:ind w:firstLine="1560"/>
        <w:rPr>
          <w:lang w:val="en-US"/>
        </w:rPr>
      </w:pPr>
      <w:r w:rsidRPr="00FE7FEE">
        <w:rPr>
          <w:lang w:val="en-US"/>
        </w:rPr>
        <w:t>2Var Xlist : List1</w:t>
      </w:r>
    </w:p>
    <w:p w:rsidR="005E31DE" w:rsidRPr="00FE7FEE" w:rsidRDefault="005E31DE" w:rsidP="00FE7FEE">
      <w:pPr>
        <w:pStyle w:val="NormalWeb"/>
        <w:spacing w:before="0" w:beforeAutospacing="0" w:after="0"/>
        <w:ind w:firstLine="1560"/>
        <w:rPr>
          <w:lang w:val="en-US"/>
        </w:rPr>
      </w:pPr>
      <w:r w:rsidRPr="00FE7FEE">
        <w:rPr>
          <w:lang w:val="en-US"/>
        </w:rPr>
        <w:t>2Var Ylist : List2</w:t>
      </w:r>
    </w:p>
    <w:p w:rsidR="005E31DE" w:rsidRPr="00FE7FEE" w:rsidRDefault="005E31DE" w:rsidP="00FE7FEE">
      <w:pPr>
        <w:pStyle w:val="NormalWeb"/>
        <w:spacing w:before="0" w:beforeAutospacing="0" w:after="0"/>
        <w:ind w:firstLine="1560"/>
      </w:pPr>
      <w:r w:rsidRPr="00FE7FEE">
        <w:t>2Var Freq : 1</w:t>
      </w:r>
    </w:p>
    <w:p w:rsidR="005E31DE" w:rsidRPr="00FE7FEE" w:rsidRDefault="005E31DE" w:rsidP="00FE7FEE">
      <w:pPr>
        <w:pStyle w:val="NormalWeb"/>
        <w:spacing w:before="0" w:beforeAutospacing="0" w:after="0"/>
        <w:ind w:firstLine="1560"/>
      </w:pPr>
      <w:r w:rsidRPr="00FE7FEE">
        <w:t>EXIT</w:t>
      </w:r>
    </w:p>
    <w:p w:rsidR="005E31DE" w:rsidRPr="00FE7FEE" w:rsidRDefault="005E31DE" w:rsidP="006144D4">
      <w:pPr>
        <w:pStyle w:val="NormalWeb"/>
        <w:numPr>
          <w:ilvl w:val="0"/>
          <w:numId w:val="22"/>
        </w:numPr>
        <w:tabs>
          <w:tab w:val="left" w:pos="1560"/>
        </w:tabs>
        <w:spacing w:after="0"/>
        <w:ind w:firstLine="414"/>
      </w:pPr>
      <w:r w:rsidRPr="00FE7FEE">
        <w:rPr>
          <w:u w:val="single"/>
        </w:rPr>
        <w:t xml:space="preserve">Affichage de la fonction </w:t>
      </w:r>
      <w:r w:rsidRPr="00FE7FEE">
        <w:t>:</w:t>
      </w:r>
    </w:p>
    <w:p w:rsidR="005E31DE" w:rsidRPr="00FE7FEE" w:rsidRDefault="005E31DE" w:rsidP="00FE7FEE">
      <w:pPr>
        <w:pStyle w:val="NormalWeb"/>
        <w:spacing w:before="0" w:beforeAutospacing="0" w:after="0"/>
        <w:ind w:left="1559"/>
      </w:pPr>
      <w:r w:rsidRPr="00FE7FEE">
        <w:t>taper sur F2 (CALC), F3 (REG), puis F1 (X) ou F3 (X^2) ou F4(X³) ou F6+F1 (Log) ou F6 + F2 (exp) …pour obtenir l'expression mathématique de la fonction.</w:t>
      </w:r>
    </w:p>
    <w:p w:rsidR="005E31DE" w:rsidRPr="00FE7FEE" w:rsidRDefault="005E31DE" w:rsidP="00FE7FEE">
      <w:pPr>
        <w:pStyle w:val="NormalWeb"/>
        <w:spacing w:after="0"/>
        <w:ind w:firstLine="567"/>
      </w:pPr>
      <w:r w:rsidRPr="00FE7FEE">
        <w:rPr>
          <w:b/>
          <w:bCs/>
        </w:rPr>
        <w:t>II. logiciel Geogebra:</w:t>
      </w:r>
    </w:p>
    <w:p w:rsidR="005E31DE" w:rsidRPr="00FE7FEE" w:rsidRDefault="005E31DE" w:rsidP="006144D4">
      <w:pPr>
        <w:pStyle w:val="NormalWeb"/>
        <w:numPr>
          <w:ilvl w:val="0"/>
          <w:numId w:val="23"/>
        </w:numPr>
        <w:tabs>
          <w:tab w:val="left" w:pos="1560"/>
        </w:tabs>
        <w:spacing w:after="0"/>
        <w:ind w:firstLine="414"/>
      </w:pPr>
      <w:r w:rsidRPr="00FE7FEE">
        <w:rPr>
          <w:u w:val="single"/>
        </w:rPr>
        <w:t>saisie des données</w:t>
      </w:r>
      <w:r w:rsidRPr="00FE7FEE">
        <w:t xml:space="preserve"> :</w:t>
      </w:r>
    </w:p>
    <w:p w:rsidR="005E31DE" w:rsidRPr="00FE7FEE" w:rsidRDefault="005E31DE" w:rsidP="00FE7FEE">
      <w:pPr>
        <w:pStyle w:val="NormalWeb"/>
        <w:spacing w:before="0" w:beforeAutospacing="0" w:after="0"/>
        <w:ind w:left="1560"/>
      </w:pPr>
      <w:r w:rsidRPr="00FE7FEE">
        <w:t>Afficher le tableur (Affichage puis tableur)</w:t>
      </w:r>
    </w:p>
    <w:p w:rsidR="005E31DE" w:rsidRPr="00FE7FEE" w:rsidRDefault="005E31DE" w:rsidP="00FE7FEE">
      <w:pPr>
        <w:pStyle w:val="NormalWeb"/>
        <w:spacing w:before="0" w:beforeAutospacing="0" w:after="0"/>
        <w:ind w:left="1560"/>
      </w:pPr>
      <w:r w:rsidRPr="00FE7FEE">
        <w:t xml:space="preserve">Entrer les valeurs de </w:t>
      </w:r>
      <w:r w:rsidRPr="00FE7FEE">
        <w:rPr>
          <w:i/>
          <w:iCs/>
        </w:rPr>
        <w:t>x</w:t>
      </w:r>
      <w:r w:rsidRPr="00FE7FEE">
        <w:t xml:space="preserve"> et de </w:t>
      </w:r>
      <w:r w:rsidRPr="00FE7FEE">
        <w:rPr>
          <w:i/>
          <w:iCs/>
        </w:rPr>
        <w:t>y</w:t>
      </w:r>
      <w:r w:rsidRPr="00FE7FEE">
        <w:t xml:space="preserve"> dans les colonnes A et B.</w:t>
      </w:r>
    </w:p>
    <w:p w:rsidR="005E31DE" w:rsidRPr="00FE7FEE" w:rsidRDefault="005E31DE" w:rsidP="006144D4">
      <w:pPr>
        <w:pStyle w:val="NormalWeb"/>
        <w:numPr>
          <w:ilvl w:val="0"/>
          <w:numId w:val="24"/>
        </w:numPr>
        <w:tabs>
          <w:tab w:val="left" w:pos="1560"/>
        </w:tabs>
        <w:spacing w:after="0"/>
        <w:ind w:firstLine="414"/>
      </w:pPr>
      <w:r w:rsidRPr="00FE7FEE">
        <w:rPr>
          <w:u w:val="single"/>
        </w:rPr>
        <w:t xml:space="preserve">affichage de la fonction </w:t>
      </w:r>
      <w:r w:rsidRPr="00FE7FEE">
        <w:t>:</w:t>
      </w:r>
    </w:p>
    <w:p w:rsidR="005E31DE" w:rsidRPr="00FE7FEE" w:rsidRDefault="005E31DE" w:rsidP="00FE7FEE">
      <w:pPr>
        <w:pStyle w:val="NormalWeb"/>
        <w:spacing w:before="0" w:beforeAutospacing="0" w:after="0"/>
        <w:ind w:left="1560"/>
      </w:pPr>
      <w:r w:rsidRPr="00FE7FEE">
        <w:t>sélectionner toutes les valeurs, dérouler le menu statistique à une variable et sélectionner statistique à deux variables.</w:t>
      </w:r>
    </w:p>
    <w:p w:rsidR="005E31DE" w:rsidRPr="00FE7FEE" w:rsidRDefault="005E31DE" w:rsidP="00FE7FEE">
      <w:pPr>
        <w:pStyle w:val="NormalWeb"/>
        <w:spacing w:after="0"/>
        <w:ind w:left="1560"/>
      </w:pPr>
      <w:r w:rsidRPr="00FE7FEE">
        <w:t>Dans l</w:t>
      </w:r>
      <w:r w:rsidR="00A1094F">
        <w:t>a</w:t>
      </w:r>
      <w:r w:rsidRPr="00FE7FEE">
        <w:t xml:space="preserve"> nouvelle fenêtre, sélectionner comme modèle </w:t>
      </w:r>
      <w:r w:rsidR="00A1094F">
        <w:t>la</w:t>
      </w:r>
      <w:r w:rsidRPr="00FE7FEE">
        <w:t xml:space="preserve"> fonction souhaitée</w:t>
      </w:r>
    </w:p>
    <w:p w:rsidR="00A335D9" w:rsidRPr="00FE7FEE" w:rsidRDefault="00A335D9" w:rsidP="00727CFF">
      <w:pPr>
        <w:widowControl w:val="0"/>
        <w:tabs>
          <w:tab w:val="num" w:pos="993"/>
        </w:tabs>
        <w:spacing w:after="0" w:line="240" w:lineRule="auto"/>
        <w:ind w:hanging="153"/>
        <w:rPr>
          <w:rFonts w:ascii="Times New Roman" w:eastAsia="Arial Unicode MS" w:hAnsi="Times New Roman" w:cs="Tahoma"/>
          <w:iCs/>
          <w:sz w:val="24"/>
          <w:szCs w:val="24"/>
          <w:lang w:eastAsia="fr-FR"/>
        </w:rPr>
      </w:pPr>
    </w:p>
    <w:p w:rsidR="00A335D9" w:rsidRPr="00A335D9" w:rsidRDefault="00A335D9" w:rsidP="00A335D9">
      <w:pPr>
        <w:widowControl w:val="0"/>
        <w:spacing w:after="0" w:line="240" w:lineRule="auto"/>
        <w:rPr>
          <w:rFonts w:ascii="Times New Roman" w:eastAsia="Arial Unicode MS" w:hAnsi="Times New Roman" w:cs="Tahoma"/>
          <w:i/>
          <w:iCs/>
          <w:sz w:val="24"/>
          <w:szCs w:val="24"/>
          <w:lang w:eastAsia="fr-FR"/>
        </w:rPr>
      </w:pPr>
    </w:p>
    <w:p w:rsidR="00A335D9" w:rsidRPr="00A335D9" w:rsidRDefault="00A335D9" w:rsidP="00A335D9">
      <w:pPr>
        <w:widowControl w:val="0"/>
        <w:spacing w:after="0" w:line="240" w:lineRule="auto"/>
        <w:rPr>
          <w:rFonts w:ascii="Times New Roman" w:eastAsia="Arial Unicode MS" w:hAnsi="Times New Roman" w:cs="Tahoma"/>
          <w:i/>
          <w:iCs/>
          <w:sz w:val="20"/>
          <w:szCs w:val="20"/>
          <w:lang w:eastAsia="fr-FR"/>
        </w:rPr>
      </w:pPr>
    </w:p>
    <w:p w:rsidR="00A335D9" w:rsidRPr="00A335D9" w:rsidRDefault="00A335D9" w:rsidP="00A335D9">
      <w:pPr>
        <w:widowControl w:val="0"/>
        <w:spacing w:after="0" w:line="240" w:lineRule="auto"/>
        <w:rPr>
          <w:rFonts w:ascii="Times New Roman" w:eastAsia="Arial Unicode MS" w:hAnsi="Times New Roman" w:cs="Tahoma"/>
          <w:i/>
          <w:iCs/>
          <w:sz w:val="20"/>
          <w:szCs w:val="20"/>
          <w:lang w:eastAsia="fr-FR"/>
        </w:rPr>
      </w:pPr>
    </w:p>
    <w:p w:rsidR="00A335D9" w:rsidRPr="00A335D9" w:rsidRDefault="00A335D9" w:rsidP="00A335D9">
      <w:pPr>
        <w:widowControl w:val="0"/>
        <w:spacing w:after="0" w:line="240" w:lineRule="auto"/>
        <w:rPr>
          <w:rFonts w:ascii="Times New Roman" w:eastAsia="Arial Unicode MS" w:hAnsi="Times New Roman" w:cs="Tahoma"/>
          <w:i/>
          <w:iCs/>
          <w:sz w:val="20"/>
          <w:szCs w:val="20"/>
          <w:lang w:eastAsia="fr-FR"/>
        </w:rPr>
      </w:pPr>
    </w:p>
    <w:p w:rsidR="00A335D9" w:rsidRPr="00A335D9" w:rsidRDefault="00A335D9" w:rsidP="00A335D9">
      <w:pPr>
        <w:widowControl w:val="0"/>
        <w:spacing w:after="0" w:line="240" w:lineRule="auto"/>
        <w:rPr>
          <w:rFonts w:ascii="Times New Roman" w:eastAsia="Arial Unicode MS" w:hAnsi="Times New Roman" w:cs="Tahoma"/>
          <w:i/>
          <w:iCs/>
          <w:sz w:val="20"/>
          <w:szCs w:val="20"/>
          <w:lang w:eastAsia="fr-FR"/>
        </w:rPr>
      </w:pPr>
    </w:p>
    <w:p w:rsidR="00A335D9" w:rsidRPr="00A335D9" w:rsidRDefault="00A335D9" w:rsidP="00A335D9">
      <w:pPr>
        <w:widowControl w:val="0"/>
        <w:spacing w:after="0" w:line="240" w:lineRule="auto"/>
        <w:rPr>
          <w:rFonts w:ascii="Times New Roman" w:eastAsia="Arial Unicode MS" w:hAnsi="Times New Roman" w:cs="Tahoma"/>
          <w:i/>
          <w:iCs/>
          <w:sz w:val="20"/>
          <w:szCs w:val="20"/>
          <w:lang w:eastAsia="fr-FR"/>
        </w:rPr>
      </w:pPr>
    </w:p>
    <w:p w:rsidR="00A335D9" w:rsidRPr="00A335D9" w:rsidRDefault="00A335D9" w:rsidP="00A335D9">
      <w:pPr>
        <w:widowControl w:val="0"/>
        <w:spacing w:after="0" w:line="240" w:lineRule="auto"/>
        <w:rPr>
          <w:rFonts w:ascii="Times New Roman" w:eastAsia="Arial Unicode MS" w:hAnsi="Times New Roman" w:cs="Tahoma"/>
          <w:i/>
          <w:iCs/>
          <w:sz w:val="20"/>
          <w:szCs w:val="20"/>
          <w:lang w:eastAsia="fr-FR"/>
        </w:rPr>
      </w:pPr>
    </w:p>
    <w:p w:rsidR="00A335D9" w:rsidRPr="00A335D9" w:rsidRDefault="00A335D9" w:rsidP="00A335D9">
      <w:pPr>
        <w:widowControl w:val="0"/>
        <w:spacing w:after="0" w:line="240" w:lineRule="auto"/>
        <w:rPr>
          <w:rFonts w:ascii="Times New Roman" w:eastAsia="Arial Unicode MS" w:hAnsi="Times New Roman" w:cs="Tahoma"/>
          <w:i/>
          <w:iCs/>
          <w:sz w:val="20"/>
          <w:szCs w:val="20"/>
          <w:lang w:eastAsia="fr-FR"/>
        </w:rPr>
      </w:pPr>
    </w:p>
    <w:p w:rsidR="00A335D9" w:rsidRPr="00A335D9" w:rsidRDefault="00A335D9" w:rsidP="00A335D9">
      <w:pPr>
        <w:widowControl w:val="0"/>
        <w:spacing w:after="0" w:line="240" w:lineRule="auto"/>
        <w:rPr>
          <w:rFonts w:ascii="Times New Roman" w:eastAsia="Arial Unicode MS" w:hAnsi="Times New Roman" w:cs="Tahoma"/>
          <w:i/>
          <w:iCs/>
          <w:sz w:val="20"/>
          <w:szCs w:val="20"/>
          <w:lang w:eastAsia="fr-FR"/>
        </w:rPr>
      </w:pPr>
    </w:p>
    <w:p w:rsidR="00A335D9" w:rsidRPr="00A335D9" w:rsidRDefault="00A335D9" w:rsidP="00A335D9">
      <w:pPr>
        <w:widowControl w:val="0"/>
        <w:spacing w:after="0" w:line="240" w:lineRule="auto"/>
        <w:rPr>
          <w:rFonts w:ascii="Times New Roman" w:eastAsia="Arial Unicode MS" w:hAnsi="Times New Roman" w:cs="Tahoma"/>
          <w:i/>
          <w:iCs/>
          <w:sz w:val="20"/>
          <w:szCs w:val="20"/>
          <w:lang w:eastAsia="fr-FR"/>
        </w:rPr>
      </w:pPr>
    </w:p>
    <w:p w:rsidR="00727CFF" w:rsidRDefault="00727CFF" w:rsidP="005079DE">
      <w:pPr>
        <w:rPr>
          <w:rFonts w:ascii="Calibri" w:eastAsia="Times New Roman" w:hAnsi="Calibri" w:cs="Times New Roman"/>
        </w:rPr>
        <w:sectPr w:rsidR="00727CFF" w:rsidSect="00991210">
          <w:pgSz w:w="11906" w:h="16838"/>
          <w:pgMar w:top="567" w:right="567" w:bottom="851" w:left="567" w:header="709" w:footer="709" w:gutter="0"/>
          <w:cols w:space="708"/>
          <w:docGrid w:linePitch="360"/>
        </w:sectPr>
      </w:pPr>
    </w:p>
    <w:p w:rsidR="0072650B" w:rsidRDefault="00727CFF" w:rsidP="00FA0F9D">
      <w:pPr>
        <w:pStyle w:val="Titre3"/>
      </w:pPr>
      <w:r>
        <w:t>3.6 Fiche</w:t>
      </w:r>
      <w:r w:rsidR="0072650B">
        <w:t>s</w:t>
      </w:r>
      <w:r>
        <w:t xml:space="preserve"> Mémo : </w:t>
      </w:r>
    </w:p>
    <w:p w:rsidR="00727CFF" w:rsidRDefault="00727CFF" w:rsidP="00FA0F9D">
      <w:pPr>
        <w:pStyle w:val="Titre3"/>
      </w:pPr>
      <w:r>
        <w:t>Fonctions</w:t>
      </w:r>
      <w:r w:rsidR="00B82BA1">
        <w:t xml:space="preserve"> de références</w:t>
      </w:r>
    </w:p>
    <w:p w:rsidR="00FE7FEE" w:rsidRPr="00F12DDB" w:rsidRDefault="00FE7FEE" w:rsidP="00FE7FEE">
      <w:pPr>
        <w:shd w:val="clear" w:color="auto" w:fill="E0E0E0"/>
        <w:spacing w:before="100" w:beforeAutospacing="1" w:after="100" w:afterAutospacing="1" w:line="240" w:lineRule="auto"/>
        <w:jc w:val="center"/>
        <w:outlineLvl w:val="1"/>
        <w:rPr>
          <w:rFonts w:ascii="Times New Roman" w:eastAsia="Times New Roman" w:hAnsi="Times New Roman" w:cs="Times New Roman"/>
          <w:b/>
          <w:bCs/>
          <w:i/>
          <w:iCs/>
          <w:sz w:val="26"/>
          <w:szCs w:val="26"/>
          <w:lang w:eastAsia="fr-FR"/>
        </w:rPr>
      </w:pPr>
      <w:r w:rsidRPr="00F12DDB">
        <w:rPr>
          <w:rFonts w:ascii="Times New Roman" w:hAnsi="Times New Roman" w:cs="Times New Roman"/>
          <w:b/>
          <w:bCs/>
          <w:sz w:val="24"/>
          <w:szCs w:val="24"/>
          <w:u w:val="single"/>
        </w:rPr>
        <w:t>Fonctions à une variable - fonctions de référence- MEMO N°1</w:t>
      </w:r>
      <w:r w:rsidRPr="00F12DDB">
        <w:rPr>
          <w:rFonts w:ascii="Times New Roman" w:hAnsi="Times New Roman" w:cs="Times New Roman"/>
          <w:b/>
          <w:bCs/>
          <w:sz w:val="24"/>
          <w:szCs w:val="24"/>
        </w:rPr>
        <w:t> </w:t>
      </w:r>
      <w:r w:rsidRPr="00F12DDB">
        <w:rPr>
          <w:rFonts w:ascii="Times New Roman" w:hAnsi="Times New Roman" w:cs="Times New Roman"/>
          <w:b/>
          <w:sz w:val="24"/>
          <w:szCs w:val="24"/>
        </w:rPr>
        <w:t> :</w:t>
      </w:r>
    </w:p>
    <w:p w:rsidR="001345EB" w:rsidRPr="001345EB" w:rsidRDefault="001345EB" w:rsidP="001345EB">
      <w:pPr>
        <w:pStyle w:val="NormalWeb"/>
        <w:spacing w:after="0"/>
        <w:ind w:left="567" w:firstLine="426"/>
      </w:pPr>
      <w:r w:rsidRPr="00F12DDB">
        <w:t xml:space="preserve">Une </w:t>
      </w:r>
      <w:r w:rsidRPr="00F12DDB">
        <w:rPr>
          <w:b/>
          <w:bCs/>
        </w:rPr>
        <w:t>fonction</w:t>
      </w:r>
      <w:r w:rsidRPr="00F12DDB">
        <w:t xml:space="preserve"> est un procédé (le plus souvent combinaison d'opérations) qui à tout </w:t>
      </w:r>
      <w:r w:rsidRPr="001345EB">
        <w:t xml:space="preserve">nombre </w:t>
      </w:r>
      <w:r w:rsidRPr="001345EB">
        <w:rPr>
          <w:i/>
          <w:iCs/>
        </w:rPr>
        <w:t>x</w:t>
      </w:r>
      <w:r w:rsidRPr="001345EB">
        <w:t xml:space="preserve"> de l'ensemble des nombres réels (ou d'une partie) associe un et un</w:t>
      </w:r>
      <w:r w:rsidR="00A1094F">
        <w:t xml:space="preserve"> seul</w:t>
      </w:r>
      <w:r w:rsidRPr="001345EB">
        <w:t xml:space="preserve"> nombre réel noté </w:t>
      </w:r>
      <w:r w:rsidRPr="001345EB">
        <w:rPr>
          <w:i/>
          <w:iCs/>
        </w:rPr>
        <w:t>f(x)</w:t>
      </w:r>
      <w:r w:rsidRPr="001345EB">
        <w:t xml:space="preserve">. Ce réel </w:t>
      </w:r>
      <w:r w:rsidRPr="001345EB">
        <w:rPr>
          <w:i/>
          <w:iCs/>
        </w:rPr>
        <w:t>f(x)</w:t>
      </w:r>
      <w:r w:rsidRPr="001345EB">
        <w:t xml:space="preserve"> est </w:t>
      </w:r>
      <w:r w:rsidRPr="001345EB">
        <w:rPr>
          <w:b/>
          <w:bCs/>
        </w:rPr>
        <w:t>l'image</w:t>
      </w:r>
      <w:r w:rsidRPr="001345EB">
        <w:t xml:space="preserve"> de </w:t>
      </w:r>
      <w:r w:rsidRPr="001345EB">
        <w:rPr>
          <w:i/>
          <w:iCs/>
        </w:rPr>
        <w:t>x</w:t>
      </w:r>
      <w:r w:rsidRPr="001345EB">
        <w:t xml:space="preserve"> par </w:t>
      </w:r>
      <w:r w:rsidRPr="001345EB">
        <w:rPr>
          <w:i/>
          <w:iCs/>
        </w:rPr>
        <w:t>f</w:t>
      </w:r>
      <w:r w:rsidRPr="001345EB">
        <w:t>.</w:t>
      </w:r>
    </w:p>
    <w:p w:rsidR="001345EB" w:rsidRPr="001345EB" w:rsidRDefault="001345EB" w:rsidP="006E526F">
      <w:pPr>
        <w:pStyle w:val="NormalWeb"/>
        <w:spacing w:after="0"/>
        <w:ind w:left="567"/>
      </w:pPr>
      <w:r w:rsidRPr="001345EB">
        <w:t>Notation :</w:t>
      </w:r>
      <w:r w:rsidRPr="001345EB">
        <w:rPr>
          <w:i/>
          <w:iCs/>
        </w:rPr>
        <w:t xml:space="preserve"> f</w:t>
      </w:r>
      <w:r>
        <w:t xml:space="preserve"> :  </w:t>
      </w:r>
      <w:r w:rsidR="001C48F1" w:rsidRPr="00731580">
        <w:fldChar w:fldCharType="begin"/>
      </w:r>
      <w:r w:rsidR="006E526F" w:rsidRPr="00731580">
        <w:instrText>EQ \o\al(I;\d\fo2()R)</w:instrText>
      </w:r>
      <w:r w:rsidR="001C48F1" w:rsidRPr="00731580">
        <w:fldChar w:fldCharType="end"/>
      </w:r>
      <w:r w:rsidRPr="001345EB">
        <w:t xml:space="preserve"> → </w:t>
      </w:r>
      <w:r w:rsidR="001C48F1" w:rsidRPr="00731580">
        <w:fldChar w:fldCharType="begin"/>
      </w:r>
      <w:r w:rsidR="006E526F" w:rsidRPr="00731580">
        <w:instrText>EQ \o\al(I;\d\fo2()R)</w:instrText>
      </w:r>
      <w:r w:rsidR="001C48F1" w:rsidRPr="00731580">
        <w:fldChar w:fldCharType="end"/>
      </w:r>
      <w:r w:rsidR="00A1094F">
        <w:t xml:space="preserve">      </w:t>
      </w:r>
      <w:r w:rsidRPr="001345EB">
        <w:t>ou</w:t>
      </w:r>
      <w:r w:rsidR="00A1094F">
        <w:t xml:space="preserve">     </w:t>
      </w:r>
      <w:r w:rsidRPr="001345EB">
        <w:rPr>
          <w:i/>
          <w:iCs/>
        </w:rPr>
        <w:t>f</w:t>
      </w:r>
      <w:r w:rsidRPr="001345EB">
        <w:t xml:space="preserve"> : </w:t>
      </w:r>
      <w:r w:rsidRPr="001345EB">
        <w:rPr>
          <w:i/>
          <w:iCs/>
        </w:rPr>
        <w:t>x</w:t>
      </w:r>
      <w:r w:rsidRPr="001345EB">
        <w:t xml:space="preserve"> → </w:t>
      </w:r>
      <w:r w:rsidRPr="001345EB">
        <w:rPr>
          <w:i/>
          <w:iCs/>
        </w:rPr>
        <w:t>f(x)</w:t>
      </w:r>
    </w:p>
    <w:p w:rsidR="001345EB" w:rsidRPr="001345EB" w:rsidRDefault="00A1094F" w:rsidP="005E31DE">
      <w:pPr>
        <w:pStyle w:val="NormalWeb"/>
        <w:spacing w:before="0" w:beforeAutospacing="0" w:after="0"/>
        <w:ind w:left="567" w:firstLine="992"/>
      </w:pPr>
      <w:r>
        <w:rPr>
          <w:i/>
          <w:iCs/>
        </w:rPr>
        <w:t xml:space="preserve">      </w:t>
      </w:r>
      <w:r w:rsidR="001345EB" w:rsidRPr="001345EB">
        <w:rPr>
          <w:i/>
          <w:iCs/>
        </w:rPr>
        <w:t>x</w:t>
      </w:r>
      <w:r>
        <w:rPr>
          <w:i/>
          <w:iCs/>
        </w:rPr>
        <w:t xml:space="preserve"> </w:t>
      </w:r>
      <w:r w:rsidR="001C48F1">
        <w:fldChar w:fldCharType="begin"/>
      </w:r>
      <w:r w:rsidR="001345EB">
        <w:instrText>EQ \s\up1(</w:instrText>
      </w:r>
      <w:r w:rsidR="001C48F1">
        <w:fldChar w:fldCharType="begin"/>
      </w:r>
      <w:r w:rsidR="001345EB">
        <w:instrText xml:space="preserve"> SYMBOL 189\f"Symbol"\h\s3</w:instrText>
      </w:r>
      <w:r w:rsidR="001C48F1">
        <w:fldChar w:fldCharType="end"/>
      </w:r>
      <w:r w:rsidR="001C48F1">
        <w:fldChar w:fldCharType="begin"/>
      </w:r>
      <w:r w:rsidR="001345EB">
        <w:instrText xml:space="preserve"> SYMBOL 190\f"Symbol"\h\s5</w:instrText>
      </w:r>
      <w:r w:rsidR="001C48F1">
        <w:fldChar w:fldCharType="end"/>
      </w:r>
      <w:r w:rsidR="001C48F1">
        <w:fldChar w:fldCharType="begin"/>
      </w:r>
      <w:r w:rsidR="001345EB">
        <w:instrText xml:space="preserve"> SYMBOL 190\f"Symbol"\h\s5</w:instrText>
      </w:r>
      <w:r w:rsidR="001C48F1">
        <w:fldChar w:fldCharType="end"/>
      </w:r>
      <w:r w:rsidR="001C48F1">
        <w:fldChar w:fldCharType="begin"/>
      </w:r>
      <w:r w:rsidR="001345EB">
        <w:instrText xml:space="preserve"> SYMBOL 174\f"Symbol"\h\s5</w:instrText>
      </w:r>
      <w:r w:rsidR="001C48F1">
        <w:fldChar w:fldCharType="end"/>
      </w:r>
      <w:r w:rsidR="001345EB">
        <w:instrText>)</w:instrText>
      </w:r>
      <w:r w:rsidR="001C48F1">
        <w:fldChar w:fldCharType="end"/>
      </w:r>
      <w:r>
        <w:t xml:space="preserve"> </w:t>
      </w:r>
      <w:r w:rsidR="001345EB" w:rsidRPr="001345EB">
        <w:rPr>
          <w:i/>
          <w:iCs/>
        </w:rPr>
        <w:t>f(x)</w:t>
      </w:r>
    </w:p>
    <w:p w:rsidR="001345EB" w:rsidRPr="001345EB" w:rsidRDefault="001345EB" w:rsidP="001345EB">
      <w:pPr>
        <w:pStyle w:val="NormalWeb"/>
        <w:spacing w:after="0"/>
        <w:ind w:left="567"/>
      </w:pPr>
      <w:r w:rsidRPr="001345EB">
        <w:t>L'intérêt d'une fonction est qu'elle décrit mathématiquement la relation entre deux grandeurs physiques.</w:t>
      </w:r>
    </w:p>
    <w:p w:rsidR="001345EB" w:rsidRPr="001345EB" w:rsidRDefault="001345EB" w:rsidP="001345EB">
      <w:pPr>
        <w:pStyle w:val="NormalWeb"/>
        <w:spacing w:after="0"/>
        <w:ind w:left="567"/>
      </w:pPr>
      <w:r w:rsidRPr="001345EB">
        <w:t>Les couples (</w:t>
      </w:r>
      <w:r w:rsidRPr="001345EB">
        <w:rPr>
          <w:i/>
          <w:iCs/>
        </w:rPr>
        <w:t>x</w:t>
      </w:r>
      <w:r w:rsidRPr="001345EB">
        <w:t xml:space="preserve"> ; </w:t>
      </w:r>
      <w:r w:rsidRPr="001345EB">
        <w:rPr>
          <w:i/>
          <w:iCs/>
        </w:rPr>
        <w:t>f(x)</w:t>
      </w:r>
      <w:r w:rsidRPr="001345EB">
        <w:t xml:space="preserve">) correspondent aux coordonnées des points de la représentation graphique (ou graphe) de la fonction </w:t>
      </w:r>
      <w:r w:rsidRPr="001345EB">
        <w:rPr>
          <w:i/>
          <w:iCs/>
        </w:rPr>
        <w:t>f</w:t>
      </w:r>
      <w:r w:rsidRPr="001345EB">
        <w:t xml:space="preserve">. </w:t>
      </w:r>
      <w:r w:rsidR="00A1094F">
        <w:t xml:space="preserve"> </w:t>
      </w:r>
      <w:r w:rsidRPr="001345EB">
        <w:rPr>
          <w:i/>
          <w:iCs/>
        </w:rPr>
        <w:t>y = f(x)</w:t>
      </w:r>
      <w:r w:rsidRPr="001345EB">
        <w:t xml:space="preserve"> est </w:t>
      </w:r>
      <w:r w:rsidR="00A1094F">
        <w:rPr>
          <w:b/>
          <w:bCs/>
        </w:rPr>
        <w:t xml:space="preserve">une </w:t>
      </w:r>
      <w:r w:rsidRPr="001345EB">
        <w:rPr>
          <w:b/>
          <w:bCs/>
        </w:rPr>
        <w:t>équation de ce graphe</w:t>
      </w:r>
      <w:r w:rsidRPr="001345EB">
        <w:t>.</w:t>
      </w:r>
    </w:p>
    <w:p w:rsidR="001345EB" w:rsidRPr="001345EB" w:rsidRDefault="001345EB" w:rsidP="001345EB">
      <w:pPr>
        <w:pStyle w:val="NormalWeb"/>
        <w:spacing w:after="0"/>
        <w:ind w:left="567"/>
      </w:pPr>
      <w:r w:rsidRPr="001345EB">
        <w:rPr>
          <w:b/>
          <w:bCs/>
          <w:caps/>
        </w:rPr>
        <w:t>é</w:t>
      </w:r>
      <w:r w:rsidRPr="001345EB">
        <w:rPr>
          <w:b/>
          <w:bCs/>
        </w:rPr>
        <w:t>tudier les variations d'une fonction sur I</w:t>
      </w:r>
      <w:r w:rsidRPr="001345EB">
        <w:t>, c'est déterminer les intervalles les plus grands possibles sur lesquels elle est strictement croissante, ceux sur lesquels elle est strictement décroissante et ceux sur lesquels elle est constante.</w:t>
      </w:r>
    </w:p>
    <w:p w:rsidR="001345EB" w:rsidRPr="001345EB" w:rsidRDefault="001345EB" w:rsidP="001345EB">
      <w:pPr>
        <w:pStyle w:val="NormalWeb"/>
        <w:spacing w:after="0"/>
        <w:ind w:left="567"/>
      </w:pPr>
      <w:r w:rsidRPr="001345EB">
        <w:rPr>
          <w:b/>
          <w:bCs/>
          <w:u w:val="single"/>
        </w:rPr>
        <w:t>Partie A - fonctions affines</w:t>
      </w:r>
      <w:r w:rsidRPr="001345EB">
        <w:t xml:space="preserve"> :</w:t>
      </w:r>
    </w:p>
    <w:p w:rsidR="001345EB" w:rsidRPr="001345EB" w:rsidRDefault="001345EB" w:rsidP="001345EB">
      <w:pPr>
        <w:pStyle w:val="NormalWeb"/>
        <w:spacing w:after="0"/>
        <w:ind w:left="567"/>
      </w:pPr>
      <w:r w:rsidRPr="001345EB">
        <w:rPr>
          <w:b/>
          <w:bCs/>
        </w:rPr>
        <w:t xml:space="preserve">Une fonction affine est obtenue par addition et multiplication du nombre </w:t>
      </w:r>
      <w:r w:rsidRPr="001345EB">
        <w:rPr>
          <w:b/>
          <w:bCs/>
          <w:i/>
          <w:iCs/>
        </w:rPr>
        <w:t>x</w:t>
      </w:r>
      <w:r w:rsidRPr="001345EB">
        <w:rPr>
          <w:b/>
          <w:bCs/>
        </w:rPr>
        <w:t xml:space="preserve"> par des constantes </w:t>
      </w:r>
      <w:r w:rsidRPr="001345EB">
        <w:rPr>
          <w:b/>
          <w:bCs/>
          <w:i/>
          <w:iCs/>
        </w:rPr>
        <w:t>a</w:t>
      </w:r>
      <w:r w:rsidRPr="001345EB">
        <w:rPr>
          <w:b/>
          <w:bCs/>
        </w:rPr>
        <w:t xml:space="preserve"> et </w:t>
      </w:r>
      <w:r w:rsidRPr="001345EB">
        <w:rPr>
          <w:b/>
          <w:bCs/>
          <w:i/>
          <w:iCs/>
        </w:rPr>
        <w:t>b</w:t>
      </w:r>
      <w:r w:rsidRPr="001345EB">
        <w:rPr>
          <w:b/>
          <w:bCs/>
        </w:rPr>
        <w:t xml:space="preserve"> tel que </w:t>
      </w:r>
      <w:r w:rsidRPr="001345EB">
        <w:rPr>
          <w:b/>
          <w:bCs/>
          <w:i/>
          <w:iCs/>
        </w:rPr>
        <w:t>f(x)</w:t>
      </w:r>
      <w:r w:rsidRPr="001345EB">
        <w:rPr>
          <w:b/>
          <w:bCs/>
        </w:rPr>
        <w:t xml:space="preserve"> = </w:t>
      </w:r>
      <w:r w:rsidRPr="001345EB">
        <w:rPr>
          <w:b/>
          <w:bCs/>
          <w:i/>
          <w:iCs/>
        </w:rPr>
        <w:t>ax</w:t>
      </w:r>
      <w:r w:rsidRPr="001345EB">
        <w:rPr>
          <w:b/>
          <w:bCs/>
        </w:rPr>
        <w:t xml:space="preserve"> + </w:t>
      </w:r>
      <w:r w:rsidRPr="001345EB">
        <w:rPr>
          <w:b/>
          <w:bCs/>
          <w:i/>
          <w:iCs/>
        </w:rPr>
        <w:t>b</w:t>
      </w:r>
      <w:r w:rsidRPr="001345EB">
        <w:rPr>
          <w:b/>
          <w:bCs/>
        </w:rPr>
        <w:t xml:space="preserve">. </w:t>
      </w:r>
    </w:p>
    <w:p w:rsidR="001345EB" w:rsidRPr="001345EB" w:rsidRDefault="001345EB" w:rsidP="001345EB">
      <w:pPr>
        <w:pStyle w:val="NormalWeb"/>
        <w:spacing w:after="0"/>
        <w:ind w:left="567"/>
      </w:pPr>
      <w:r w:rsidRPr="001345EB">
        <w:t xml:space="preserve">Une telle fonction est représentée par une droite d'équation </w:t>
      </w:r>
      <w:r w:rsidRPr="001345EB">
        <w:rPr>
          <w:b/>
          <w:bCs/>
          <w:i/>
          <w:iCs/>
        </w:rPr>
        <w:t>y</w:t>
      </w:r>
      <w:r w:rsidRPr="001345EB">
        <w:rPr>
          <w:b/>
          <w:bCs/>
        </w:rPr>
        <w:t xml:space="preserve"> = </w:t>
      </w:r>
      <w:r w:rsidRPr="001345EB">
        <w:rPr>
          <w:b/>
          <w:bCs/>
          <w:i/>
          <w:iCs/>
        </w:rPr>
        <w:t>ax</w:t>
      </w:r>
      <w:r w:rsidRPr="001345EB">
        <w:rPr>
          <w:b/>
          <w:bCs/>
        </w:rPr>
        <w:t xml:space="preserve"> + </w:t>
      </w:r>
      <w:r w:rsidRPr="001345EB">
        <w:rPr>
          <w:b/>
          <w:bCs/>
          <w:i/>
          <w:iCs/>
        </w:rPr>
        <w:t>b</w:t>
      </w:r>
      <w:r w:rsidRPr="001345EB">
        <w:t xml:space="preserve"> où </w:t>
      </w:r>
      <w:r w:rsidRPr="001345EB">
        <w:rPr>
          <w:b/>
          <w:bCs/>
          <w:i/>
          <w:iCs/>
        </w:rPr>
        <w:t>a</w:t>
      </w:r>
      <w:r w:rsidRPr="001345EB">
        <w:t xml:space="preserve"> est le </w:t>
      </w:r>
      <w:r w:rsidRPr="001345EB">
        <w:rPr>
          <w:b/>
          <w:bCs/>
        </w:rPr>
        <w:t>coefficient directeur</w:t>
      </w:r>
      <w:r w:rsidRPr="001345EB">
        <w:t xml:space="preserve"> et </w:t>
      </w:r>
      <w:r w:rsidRPr="001345EB">
        <w:rPr>
          <w:b/>
          <w:bCs/>
          <w:i/>
          <w:iCs/>
        </w:rPr>
        <w:t>b</w:t>
      </w:r>
      <w:r w:rsidRPr="001345EB">
        <w:rPr>
          <w:b/>
          <w:bCs/>
        </w:rPr>
        <w:t xml:space="preserve"> l'ordonnée à l'origine</w:t>
      </w:r>
      <w:r w:rsidRPr="001345EB">
        <w:t>.</w:t>
      </w:r>
    </w:p>
    <w:p w:rsidR="001345EB" w:rsidRPr="001345EB" w:rsidRDefault="001345EB" w:rsidP="001345EB">
      <w:pPr>
        <w:pStyle w:val="NormalWeb"/>
        <w:spacing w:after="0"/>
        <w:ind w:left="567"/>
      </w:pPr>
      <w:r w:rsidRPr="001345EB">
        <w:t xml:space="preserve">Le fichier </w:t>
      </w:r>
      <w:r w:rsidRPr="001345EB">
        <w:rPr>
          <w:i/>
          <w:iCs/>
        </w:rPr>
        <w:t>fn_affines_variations.ggb</w:t>
      </w:r>
      <w:r w:rsidRPr="001345EB">
        <w:t xml:space="preserve"> permet de montrer que le sens de variation d'une fonction ne dépend que du nombre </w:t>
      </w:r>
      <w:r w:rsidRPr="001345EB">
        <w:rPr>
          <w:i/>
          <w:iCs/>
        </w:rPr>
        <w:t>a.</w:t>
      </w:r>
    </w:p>
    <w:p w:rsidR="00B82BA1" w:rsidRDefault="00B82BA1" w:rsidP="005079DE">
      <w:pPr>
        <w:rPr>
          <w:rFonts w:ascii="Calibri" w:eastAsia="Times New Roman" w:hAnsi="Calibri" w:cs="Times New Roman"/>
        </w:rPr>
        <w:sectPr w:rsidR="00B82BA1" w:rsidSect="00991210">
          <w:pgSz w:w="11906" w:h="16838"/>
          <w:pgMar w:top="567" w:right="567" w:bottom="851" w:left="567" w:header="709" w:footer="709" w:gutter="0"/>
          <w:cols w:space="708"/>
          <w:docGrid w:linePitch="360"/>
        </w:sectPr>
      </w:pPr>
    </w:p>
    <w:p w:rsidR="00B82BA1" w:rsidRDefault="00B82BA1" w:rsidP="00FA0F9D">
      <w:pPr>
        <w:pStyle w:val="Titre3"/>
      </w:pPr>
      <w:r>
        <w:t>Dérivation</w:t>
      </w:r>
    </w:p>
    <w:p w:rsidR="00FE7FEE" w:rsidRPr="00F12DDB" w:rsidRDefault="00FE7FEE" w:rsidP="00FE7FEE">
      <w:pPr>
        <w:shd w:val="clear" w:color="auto" w:fill="E0E0E0"/>
        <w:spacing w:before="100" w:beforeAutospacing="1" w:after="100" w:afterAutospacing="1" w:line="240" w:lineRule="auto"/>
        <w:jc w:val="center"/>
        <w:outlineLvl w:val="1"/>
        <w:rPr>
          <w:rFonts w:ascii="Times New Roman" w:eastAsia="Times New Roman" w:hAnsi="Times New Roman" w:cs="Times New Roman"/>
          <w:b/>
          <w:bCs/>
          <w:i/>
          <w:iCs/>
          <w:sz w:val="26"/>
          <w:szCs w:val="26"/>
          <w:lang w:eastAsia="fr-FR"/>
        </w:rPr>
      </w:pPr>
      <w:r w:rsidRPr="00F12DDB">
        <w:rPr>
          <w:rFonts w:ascii="Times New Roman" w:eastAsia="Times New Roman" w:hAnsi="Times New Roman" w:cs="Times New Roman"/>
          <w:b/>
          <w:sz w:val="24"/>
          <w:szCs w:val="24"/>
          <w:u w:val="single"/>
          <w:lang w:eastAsia="fr-FR"/>
        </w:rPr>
        <w:t xml:space="preserve">Fonction d’une variable réelle - </w:t>
      </w:r>
      <w:r w:rsidRPr="00F12DDB">
        <w:rPr>
          <w:rFonts w:ascii="Times New Roman" w:eastAsia="Times New Roman" w:hAnsi="Times New Roman" w:cs="Times New Roman"/>
          <w:b/>
          <w:bCs/>
          <w:sz w:val="24"/>
          <w:szCs w:val="24"/>
          <w:u w:val="single"/>
          <w:lang w:eastAsia="fr-FR"/>
        </w:rPr>
        <w:t>dérivation-MEMO N°2</w:t>
      </w:r>
      <w:r w:rsidRPr="00F12DDB">
        <w:rPr>
          <w:rFonts w:ascii="Times New Roman" w:eastAsia="Times New Roman" w:hAnsi="Times New Roman" w:cs="Times New Roman"/>
          <w:b/>
          <w:bCs/>
          <w:sz w:val="24"/>
          <w:szCs w:val="24"/>
          <w:lang w:eastAsia="fr-FR"/>
        </w:rPr>
        <w:t> :</w:t>
      </w:r>
    </w:p>
    <w:p w:rsidR="005E31DE" w:rsidRPr="005E31DE" w:rsidRDefault="005E31DE" w:rsidP="005E31DE">
      <w:pPr>
        <w:spacing w:before="100" w:beforeAutospacing="1" w:after="0" w:line="240" w:lineRule="auto"/>
        <w:ind w:left="1134" w:hanging="567"/>
        <w:rPr>
          <w:rFonts w:ascii="Times New Roman" w:eastAsia="Times New Roman" w:hAnsi="Times New Roman" w:cs="Times New Roman"/>
          <w:sz w:val="24"/>
          <w:szCs w:val="24"/>
          <w:lang w:eastAsia="fr-FR"/>
        </w:rPr>
      </w:pPr>
      <w:r w:rsidRPr="005E31DE">
        <w:rPr>
          <w:rFonts w:ascii="Times New Roman" w:eastAsia="Times New Roman" w:hAnsi="Times New Roman" w:cs="Times New Roman"/>
          <w:sz w:val="24"/>
          <w:szCs w:val="24"/>
          <w:u w:val="single"/>
          <w:lang w:eastAsia="fr-FR"/>
        </w:rPr>
        <w:t>Définitions</w:t>
      </w:r>
      <w:r w:rsidRPr="005E31DE">
        <w:rPr>
          <w:rFonts w:ascii="Times New Roman" w:eastAsia="Times New Roman" w:hAnsi="Times New Roman" w:cs="Times New Roman"/>
          <w:sz w:val="24"/>
          <w:szCs w:val="24"/>
          <w:lang w:eastAsia="fr-FR"/>
        </w:rPr>
        <w:t xml:space="preserve"> :</w:t>
      </w:r>
    </w:p>
    <w:p w:rsidR="005E31DE" w:rsidRPr="005E31DE" w:rsidRDefault="005E31DE" w:rsidP="006144D4">
      <w:pPr>
        <w:numPr>
          <w:ilvl w:val="0"/>
          <w:numId w:val="20"/>
        </w:numPr>
        <w:spacing w:after="0" w:line="240" w:lineRule="auto"/>
        <w:ind w:left="851" w:hanging="284"/>
        <w:rPr>
          <w:rFonts w:ascii="Times New Roman" w:eastAsia="Times New Roman" w:hAnsi="Times New Roman" w:cs="Times New Roman"/>
          <w:sz w:val="24"/>
          <w:szCs w:val="24"/>
          <w:lang w:eastAsia="fr-FR"/>
        </w:rPr>
      </w:pPr>
      <w:r w:rsidRPr="005E31DE">
        <w:rPr>
          <w:rFonts w:ascii="Times New Roman" w:eastAsia="Times New Roman" w:hAnsi="Times New Roman" w:cs="Times New Roman"/>
          <w:sz w:val="24"/>
          <w:szCs w:val="24"/>
          <w:lang w:eastAsia="fr-FR"/>
        </w:rPr>
        <w:t xml:space="preserve">le </w:t>
      </w:r>
      <w:r w:rsidRPr="005E31DE">
        <w:rPr>
          <w:rFonts w:ascii="Times New Roman" w:eastAsia="Times New Roman" w:hAnsi="Times New Roman" w:cs="Times New Roman"/>
          <w:b/>
          <w:bCs/>
          <w:sz w:val="24"/>
          <w:szCs w:val="24"/>
          <w:lang w:eastAsia="fr-FR"/>
        </w:rPr>
        <w:t xml:space="preserve">nombre </w:t>
      </w:r>
      <w:r w:rsidR="00A36488" w:rsidRPr="005E31DE">
        <w:rPr>
          <w:rFonts w:ascii="Times New Roman" w:eastAsia="Times New Roman" w:hAnsi="Times New Roman" w:cs="Times New Roman"/>
          <w:b/>
          <w:bCs/>
          <w:sz w:val="24"/>
          <w:szCs w:val="24"/>
          <w:lang w:eastAsia="fr-FR"/>
        </w:rPr>
        <w:t>dérivé</w:t>
      </w:r>
      <w:r w:rsidR="00A36488">
        <w:rPr>
          <w:rFonts w:ascii="Times New Roman" w:eastAsia="Times New Roman" w:hAnsi="Times New Roman" w:cs="Times New Roman"/>
          <w:b/>
          <w:bCs/>
          <w:sz w:val="24"/>
          <w:szCs w:val="24"/>
          <w:lang w:eastAsia="fr-FR"/>
        </w:rPr>
        <w:t xml:space="preserve"> </w:t>
      </w:r>
      <w:r w:rsidR="00A36488" w:rsidRPr="005E31DE">
        <w:rPr>
          <w:rFonts w:ascii="Times New Roman" w:eastAsia="Times New Roman" w:hAnsi="Times New Roman" w:cs="Times New Roman"/>
          <w:i/>
          <w:iCs/>
          <w:sz w:val="24"/>
          <w:szCs w:val="24"/>
          <w:lang w:eastAsia="fr-FR"/>
        </w:rPr>
        <w:t>f</w:t>
      </w:r>
      <w:r w:rsidRPr="005E31DE">
        <w:rPr>
          <w:rFonts w:ascii="Times New Roman" w:eastAsia="Times New Roman" w:hAnsi="Times New Roman" w:cs="Times New Roman"/>
          <w:i/>
          <w:iCs/>
          <w:sz w:val="24"/>
          <w:szCs w:val="24"/>
          <w:lang w:eastAsia="fr-FR"/>
        </w:rPr>
        <w:t xml:space="preserve"> '( a)</w:t>
      </w:r>
      <w:r w:rsidRPr="005E31DE">
        <w:rPr>
          <w:rFonts w:ascii="Times New Roman" w:eastAsia="Times New Roman" w:hAnsi="Times New Roman" w:cs="Times New Roman"/>
          <w:sz w:val="24"/>
          <w:szCs w:val="24"/>
          <w:lang w:eastAsia="fr-FR"/>
        </w:rPr>
        <w:t xml:space="preserve"> correspond au coefficient directeur de la tangente au point d'abscisse </w:t>
      </w:r>
      <w:r w:rsidRPr="005E31DE">
        <w:rPr>
          <w:rFonts w:ascii="Times New Roman" w:eastAsia="Times New Roman" w:hAnsi="Times New Roman" w:cs="Times New Roman"/>
          <w:i/>
          <w:iCs/>
          <w:sz w:val="24"/>
          <w:szCs w:val="24"/>
          <w:lang w:eastAsia="fr-FR"/>
        </w:rPr>
        <w:t>a</w:t>
      </w:r>
      <w:r w:rsidRPr="005E31DE">
        <w:rPr>
          <w:rFonts w:ascii="Times New Roman" w:eastAsia="Times New Roman" w:hAnsi="Times New Roman" w:cs="Times New Roman"/>
          <w:sz w:val="24"/>
          <w:szCs w:val="24"/>
          <w:lang w:eastAsia="fr-FR"/>
        </w:rPr>
        <w:t xml:space="preserve"> de la courbe représentant </w:t>
      </w:r>
      <w:r w:rsidRPr="005E31DE">
        <w:rPr>
          <w:rFonts w:ascii="Times New Roman" w:eastAsia="Times New Roman" w:hAnsi="Times New Roman" w:cs="Times New Roman"/>
          <w:i/>
          <w:iCs/>
          <w:sz w:val="24"/>
          <w:szCs w:val="24"/>
          <w:lang w:eastAsia="fr-FR"/>
        </w:rPr>
        <w:t>f</w:t>
      </w:r>
      <w:r w:rsidR="00A1094F">
        <w:rPr>
          <w:rFonts w:ascii="Times New Roman" w:eastAsia="Times New Roman" w:hAnsi="Times New Roman" w:cs="Times New Roman"/>
          <w:iCs/>
          <w:sz w:val="24"/>
          <w:szCs w:val="24"/>
          <w:lang w:eastAsia="fr-FR"/>
        </w:rPr>
        <w:t>.</w:t>
      </w:r>
    </w:p>
    <w:p w:rsidR="005E31DE" w:rsidRPr="005E31DE" w:rsidRDefault="005E31DE" w:rsidP="006144D4">
      <w:pPr>
        <w:numPr>
          <w:ilvl w:val="0"/>
          <w:numId w:val="18"/>
        </w:numPr>
        <w:tabs>
          <w:tab w:val="clear" w:pos="720"/>
          <w:tab w:val="num" w:pos="851"/>
        </w:tabs>
        <w:spacing w:after="0" w:line="240" w:lineRule="auto"/>
        <w:ind w:left="1134" w:hanging="567"/>
        <w:rPr>
          <w:rFonts w:ascii="Times New Roman" w:eastAsia="Times New Roman" w:hAnsi="Times New Roman" w:cs="Times New Roman"/>
          <w:sz w:val="24"/>
          <w:szCs w:val="24"/>
          <w:lang w:eastAsia="fr-FR"/>
        </w:rPr>
      </w:pPr>
      <w:r w:rsidRPr="005E31DE">
        <w:rPr>
          <w:rFonts w:ascii="Times New Roman" w:eastAsia="Times New Roman" w:hAnsi="Times New Roman" w:cs="Times New Roman"/>
          <w:sz w:val="24"/>
          <w:szCs w:val="24"/>
          <w:lang w:eastAsia="fr-FR"/>
        </w:rPr>
        <w:t xml:space="preserve">la fonction </w:t>
      </w:r>
      <w:r w:rsidRPr="005E31DE">
        <w:rPr>
          <w:rFonts w:ascii="Times New Roman" w:eastAsia="Times New Roman" w:hAnsi="Times New Roman" w:cs="Times New Roman"/>
          <w:i/>
          <w:iCs/>
          <w:sz w:val="24"/>
          <w:szCs w:val="24"/>
          <w:lang w:eastAsia="fr-FR"/>
        </w:rPr>
        <w:t>f '</w:t>
      </w:r>
      <w:r w:rsidRPr="005E31DE">
        <w:rPr>
          <w:rFonts w:ascii="Times New Roman" w:eastAsia="Times New Roman" w:hAnsi="Times New Roman" w:cs="Times New Roman"/>
          <w:sz w:val="24"/>
          <w:szCs w:val="24"/>
          <w:lang w:eastAsia="fr-FR"/>
        </w:rPr>
        <w:t xml:space="preserve"> qui associe aux valeurs de </w:t>
      </w:r>
      <w:r w:rsidRPr="005E31DE">
        <w:rPr>
          <w:rFonts w:ascii="Times New Roman" w:eastAsia="Times New Roman" w:hAnsi="Times New Roman" w:cs="Times New Roman"/>
          <w:i/>
          <w:iCs/>
          <w:sz w:val="24"/>
          <w:szCs w:val="24"/>
          <w:lang w:eastAsia="fr-FR"/>
        </w:rPr>
        <w:t>x</w:t>
      </w:r>
      <w:r w:rsidRPr="005E31DE">
        <w:rPr>
          <w:rFonts w:ascii="Times New Roman" w:eastAsia="Times New Roman" w:hAnsi="Times New Roman" w:cs="Times New Roman"/>
          <w:sz w:val="24"/>
          <w:szCs w:val="24"/>
          <w:lang w:eastAsia="fr-FR"/>
        </w:rPr>
        <w:t xml:space="preserve">, les nombres dérivés </w:t>
      </w:r>
      <w:r w:rsidRPr="005E31DE">
        <w:rPr>
          <w:rFonts w:ascii="Times New Roman" w:eastAsia="Times New Roman" w:hAnsi="Times New Roman" w:cs="Times New Roman"/>
          <w:i/>
          <w:iCs/>
          <w:sz w:val="24"/>
          <w:szCs w:val="24"/>
          <w:lang w:eastAsia="fr-FR"/>
        </w:rPr>
        <w:t>f '(x)</w:t>
      </w:r>
      <w:r w:rsidRPr="005E31DE">
        <w:rPr>
          <w:rFonts w:ascii="Times New Roman" w:eastAsia="Times New Roman" w:hAnsi="Times New Roman" w:cs="Times New Roman"/>
          <w:sz w:val="24"/>
          <w:szCs w:val="24"/>
          <w:lang w:eastAsia="fr-FR"/>
        </w:rPr>
        <w:t xml:space="preserve"> s'appelle la fonction dérivée de </w:t>
      </w:r>
      <w:r w:rsidRPr="005E31DE">
        <w:rPr>
          <w:rFonts w:ascii="Times New Roman" w:eastAsia="Times New Roman" w:hAnsi="Times New Roman" w:cs="Times New Roman"/>
          <w:i/>
          <w:iCs/>
          <w:sz w:val="24"/>
          <w:szCs w:val="24"/>
          <w:lang w:eastAsia="fr-FR"/>
        </w:rPr>
        <w:t>f</w:t>
      </w:r>
      <w:r w:rsidR="00A1094F">
        <w:rPr>
          <w:rFonts w:ascii="Times New Roman" w:eastAsia="Times New Roman" w:hAnsi="Times New Roman" w:cs="Times New Roman"/>
          <w:iCs/>
          <w:sz w:val="24"/>
          <w:szCs w:val="24"/>
          <w:lang w:eastAsia="fr-FR"/>
        </w:rPr>
        <w:t>.</w:t>
      </w:r>
    </w:p>
    <w:p w:rsidR="005E31DE" w:rsidRPr="005E31DE" w:rsidRDefault="005E31DE" w:rsidP="005E31DE">
      <w:pPr>
        <w:spacing w:before="100" w:beforeAutospacing="1" w:after="0" w:line="240" w:lineRule="auto"/>
        <w:ind w:left="1134" w:hanging="567"/>
        <w:rPr>
          <w:rFonts w:ascii="Times New Roman" w:eastAsia="Times New Roman" w:hAnsi="Times New Roman" w:cs="Times New Roman"/>
          <w:sz w:val="24"/>
          <w:szCs w:val="24"/>
          <w:lang w:eastAsia="fr-FR"/>
        </w:rPr>
      </w:pPr>
      <w:r w:rsidRPr="005E31DE">
        <w:rPr>
          <w:rFonts w:ascii="Times New Roman" w:eastAsia="Times New Roman" w:hAnsi="Times New Roman" w:cs="Times New Roman"/>
          <w:sz w:val="24"/>
          <w:szCs w:val="24"/>
          <w:u w:val="single"/>
          <w:lang w:eastAsia="fr-FR"/>
        </w:rPr>
        <w:t>Théorème</w:t>
      </w:r>
      <w:r w:rsidRPr="005E31DE">
        <w:rPr>
          <w:rFonts w:ascii="Times New Roman" w:eastAsia="Times New Roman" w:hAnsi="Times New Roman" w:cs="Times New Roman"/>
          <w:sz w:val="24"/>
          <w:szCs w:val="24"/>
          <w:lang w:eastAsia="fr-FR"/>
        </w:rPr>
        <w:t xml:space="preserve"> :</w:t>
      </w:r>
    </w:p>
    <w:p w:rsidR="005E31DE" w:rsidRPr="005E31DE" w:rsidRDefault="00A1094F" w:rsidP="005E31DE">
      <w:pPr>
        <w:spacing w:after="0" w:line="240" w:lineRule="auto"/>
        <w:ind w:left="1134" w:hanging="567"/>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w:t>
      </w:r>
      <w:r w:rsidR="005E31DE" w:rsidRPr="005E31DE">
        <w:rPr>
          <w:rFonts w:ascii="Times New Roman" w:eastAsia="Times New Roman" w:hAnsi="Times New Roman" w:cs="Times New Roman"/>
          <w:sz w:val="24"/>
          <w:szCs w:val="24"/>
          <w:lang w:eastAsia="fr-FR"/>
        </w:rPr>
        <w:t xml:space="preserve">oit une fonction </w:t>
      </w:r>
      <w:r w:rsidR="005E31DE" w:rsidRPr="005E31DE">
        <w:rPr>
          <w:rFonts w:ascii="Times New Roman" w:eastAsia="Times New Roman" w:hAnsi="Times New Roman" w:cs="Times New Roman"/>
          <w:i/>
          <w:iCs/>
          <w:sz w:val="24"/>
          <w:szCs w:val="24"/>
          <w:lang w:eastAsia="fr-FR"/>
        </w:rPr>
        <w:t>f</w:t>
      </w:r>
      <w:r w:rsidR="005E31DE" w:rsidRPr="005E31DE">
        <w:rPr>
          <w:rFonts w:ascii="Times New Roman" w:eastAsia="Times New Roman" w:hAnsi="Times New Roman" w:cs="Times New Roman"/>
          <w:sz w:val="24"/>
          <w:szCs w:val="24"/>
          <w:lang w:eastAsia="fr-FR"/>
        </w:rPr>
        <w:t xml:space="preserve"> définie et dérivable sur un intervalle</w:t>
      </w:r>
      <w:r>
        <w:rPr>
          <w:rFonts w:ascii="Times New Roman" w:eastAsia="Times New Roman" w:hAnsi="Times New Roman" w:cs="Times New Roman"/>
          <w:sz w:val="24"/>
          <w:szCs w:val="24"/>
          <w:lang w:eastAsia="fr-FR"/>
        </w:rPr>
        <w:t xml:space="preserve"> ouvert</w:t>
      </w:r>
      <w:r w:rsidR="005E31DE" w:rsidRPr="005E31DE">
        <w:rPr>
          <w:rFonts w:ascii="Times New Roman" w:eastAsia="Times New Roman" w:hAnsi="Times New Roman" w:cs="Times New Roman"/>
          <w:sz w:val="24"/>
          <w:szCs w:val="24"/>
          <w:lang w:eastAsia="fr-FR"/>
        </w:rPr>
        <w:t xml:space="preserve"> I :</w:t>
      </w:r>
    </w:p>
    <w:p w:rsidR="005E31DE" w:rsidRPr="005E31DE" w:rsidRDefault="005E31DE" w:rsidP="006144D4">
      <w:pPr>
        <w:numPr>
          <w:ilvl w:val="0"/>
          <w:numId w:val="19"/>
        </w:numPr>
        <w:spacing w:after="0" w:line="240" w:lineRule="auto"/>
        <w:ind w:left="1134" w:hanging="567"/>
        <w:rPr>
          <w:rFonts w:ascii="Times New Roman" w:eastAsia="Times New Roman" w:hAnsi="Times New Roman" w:cs="Times New Roman"/>
          <w:sz w:val="24"/>
          <w:szCs w:val="24"/>
          <w:lang w:eastAsia="fr-FR"/>
        </w:rPr>
      </w:pPr>
      <w:r w:rsidRPr="005E31DE">
        <w:rPr>
          <w:rFonts w:ascii="Times New Roman" w:eastAsia="Times New Roman" w:hAnsi="Times New Roman" w:cs="Times New Roman"/>
          <w:sz w:val="24"/>
          <w:szCs w:val="24"/>
          <w:lang w:eastAsia="fr-FR"/>
        </w:rPr>
        <w:t xml:space="preserve">si, pour tout </w:t>
      </w:r>
      <w:r w:rsidRPr="005E31DE">
        <w:rPr>
          <w:rFonts w:ascii="Times New Roman" w:eastAsia="Times New Roman" w:hAnsi="Times New Roman" w:cs="Times New Roman"/>
          <w:i/>
          <w:iCs/>
          <w:sz w:val="24"/>
          <w:szCs w:val="24"/>
          <w:lang w:eastAsia="fr-FR"/>
        </w:rPr>
        <w:t>x</w:t>
      </w:r>
      <w:r w:rsidRPr="005E31DE">
        <w:rPr>
          <w:rFonts w:ascii="Times New Roman" w:eastAsia="Times New Roman" w:hAnsi="Times New Roman" w:cs="Times New Roman"/>
          <w:sz w:val="24"/>
          <w:szCs w:val="24"/>
          <w:lang w:eastAsia="fr-FR"/>
        </w:rPr>
        <w:t xml:space="preserve"> de I, </w:t>
      </w:r>
      <w:r w:rsidR="00A1094F">
        <w:rPr>
          <w:rFonts w:ascii="Times New Roman" w:eastAsia="Times New Roman" w:hAnsi="Times New Roman" w:cs="Times New Roman"/>
          <w:sz w:val="24"/>
          <w:szCs w:val="24"/>
          <w:lang w:eastAsia="fr-FR"/>
        </w:rPr>
        <w:t xml:space="preserve"> </w:t>
      </w:r>
      <w:r w:rsidRPr="005E31DE">
        <w:rPr>
          <w:rFonts w:ascii="Times New Roman" w:eastAsia="Times New Roman" w:hAnsi="Times New Roman" w:cs="Times New Roman"/>
          <w:i/>
          <w:iCs/>
          <w:sz w:val="24"/>
          <w:szCs w:val="24"/>
          <w:lang w:eastAsia="fr-FR"/>
        </w:rPr>
        <w:t>f '(x)</w:t>
      </w:r>
      <w:r w:rsidRPr="005E31DE">
        <w:rPr>
          <w:rFonts w:ascii="Times New Roman" w:eastAsia="Times New Roman" w:hAnsi="Times New Roman" w:cs="Times New Roman"/>
          <w:sz w:val="24"/>
          <w:szCs w:val="24"/>
          <w:lang w:eastAsia="fr-FR"/>
        </w:rPr>
        <w:t xml:space="preserve"> ≥ 0 alors </w:t>
      </w:r>
      <w:r w:rsidRPr="005E31DE">
        <w:rPr>
          <w:rFonts w:ascii="Times New Roman" w:eastAsia="Times New Roman" w:hAnsi="Times New Roman" w:cs="Times New Roman"/>
          <w:i/>
          <w:iCs/>
          <w:sz w:val="24"/>
          <w:szCs w:val="24"/>
          <w:lang w:eastAsia="fr-FR"/>
        </w:rPr>
        <w:t>f</w:t>
      </w:r>
      <w:r w:rsidRPr="005E31DE">
        <w:rPr>
          <w:rFonts w:ascii="Times New Roman" w:eastAsia="Times New Roman" w:hAnsi="Times New Roman" w:cs="Times New Roman"/>
          <w:sz w:val="24"/>
          <w:szCs w:val="24"/>
          <w:lang w:eastAsia="fr-FR"/>
        </w:rPr>
        <w:t xml:space="preserve"> est croissante sur I</w:t>
      </w:r>
    </w:p>
    <w:p w:rsidR="005E31DE" w:rsidRPr="005E31DE" w:rsidRDefault="005E31DE" w:rsidP="006144D4">
      <w:pPr>
        <w:numPr>
          <w:ilvl w:val="0"/>
          <w:numId w:val="19"/>
        </w:numPr>
        <w:spacing w:after="0" w:line="240" w:lineRule="auto"/>
        <w:ind w:left="1134" w:hanging="567"/>
        <w:rPr>
          <w:rFonts w:ascii="Times New Roman" w:eastAsia="Times New Roman" w:hAnsi="Times New Roman" w:cs="Times New Roman"/>
          <w:sz w:val="24"/>
          <w:szCs w:val="24"/>
          <w:lang w:eastAsia="fr-FR"/>
        </w:rPr>
      </w:pPr>
      <w:r w:rsidRPr="005E31DE">
        <w:rPr>
          <w:rFonts w:ascii="Times New Roman" w:eastAsia="Times New Roman" w:hAnsi="Times New Roman" w:cs="Times New Roman"/>
          <w:sz w:val="24"/>
          <w:szCs w:val="24"/>
          <w:lang w:eastAsia="fr-FR"/>
        </w:rPr>
        <w:t xml:space="preserve">si, pour tout </w:t>
      </w:r>
      <w:r w:rsidRPr="005E31DE">
        <w:rPr>
          <w:rFonts w:ascii="Times New Roman" w:eastAsia="Times New Roman" w:hAnsi="Times New Roman" w:cs="Times New Roman"/>
          <w:i/>
          <w:iCs/>
          <w:sz w:val="24"/>
          <w:szCs w:val="24"/>
          <w:lang w:eastAsia="fr-FR"/>
        </w:rPr>
        <w:t>x</w:t>
      </w:r>
      <w:r w:rsidRPr="005E31DE">
        <w:rPr>
          <w:rFonts w:ascii="Times New Roman" w:eastAsia="Times New Roman" w:hAnsi="Times New Roman" w:cs="Times New Roman"/>
          <w:sz w:val="24"/>
          <w:szCs w:val="24"/>
          <w:lang w:eastAsia="fr-FR"/>
        </w:rPr>
        <w:t xml:space="preserve"> de I, </w:t>
      </w:r>
      <w:r w:rsidR="00A1094F">
        <w:rPr>
          <w:rFonts w:ascii="Times New Roman" w:eastAsia="Times New Roman" w:hAnsi="Times New Roman" w:cs="Times New Roman"/>
          <w:sz w:val="24"/>
          <w:szCs w:val="24"/>
          <w:lang w:eastAsia="fr-FR"/>
        </w:rPr>
        <w:t xml:space="preserve"> </w:t>
      </w:r>
      <w:r w:rsidRPr="005E31DE">
        <w:rPr>
          <w:rFonts w:ascii="Times New Roman" w:eastAsia="Times New Roman" w:hAnsi="Times New Roman" w:cs="Times New Roman"/>
          <w:i/>
          <w:iCs/>
          <w:sz w:val="24"/>
          <w:szCs w:val="24"/>
          <w:lang w:eastAsia="fr-FR"/>
        </w:rPr>
        <w:t>f '(x)</w:t>
      </w:r>
      <w:r w:rsidRPr="005E31DE">
        <w:rPr>
          <w:rFonts w:ascii="Times New Roman" w:eastAsia="Times New Roman" w:hAnsi="Times New Roman" w:cs="Times New Roman"/>
          <w:sz w:val="24"/>
          <w:szCs w:val="24"/>
          <w:lang w:eastAsia="fr-FR"/>
        </w:rPr>
        <w:t xml:space="preserve"> ≤ 0 alors </w:t>
      </w:r>
      <w:r w:rsidRPr="005E31DE">
        <w:rPr>
          <w:rFonts w:ascii="Times New Roman" w:eastAsia="Times New Roman" w:hAnsi="Times New Roman" w:cs="Times New Roman"/>
          <w:i/>
          <w:iCs/>
          <w:sz w:val="24"/>
          <w:szCs w:val="24"/>
          <w:lang w:eastAsia="fr-FR"/>
        </w:rPr>
        <w:t>f</w:t>
      </w:r>
      <w:r w:rsidRPr="005E31DE">
        <w:rPr>
          <w:rFonts w:ascii="Times New Roman" w:eastAsia="Times New Roman" w:hAnsi="Times New Roman" w:cs="Times New Roman"/>
          <w:sz w:val="24"/>
          <w:szCs w:val="24"/>
          <w:lang w:eastAsia="fr-FR"/>
        </w:rPr>
        <w:t xml:space="preserve"> est décroissante sur I</w:t>
      </w:r>
    </w:p>
    <w:p w:rsidR="005E31DE" w:rsidRPr="005E31DE" w:rsidRDefault="005E31DE" w:rsidP="006144D4">
      <w:pPr>
        <w:numPr>
          <w:ilvl w:val="0"/>
          <w:numId w:val="19"/>
        </w:numPr>
        <w:spacing w:after="0" w:line="240" w:lineRule="auto"/>
        <w:ind w:left="1134" w:hanging="567"/>
        <w:rPr>
          <w:rFonts w:ascii="Times New Roman" w:eastAsia="Times New Roman" w:hAnsi="Times New Roman" w:cs="Times New Roman"/>
          <w:sz w:val="24"/>
          <w:szCs w:val="24"/>
          <w:lang w:eastAsia="fr-FR"/>
        </w:rPr>
      </w:pPr>
      <w:r w:rsidRPr="005E31DE">
        <w:rPr>
          <w:rFonts w:ascii="Times New Roman" w:eastAsia="Times New Roman" w:hAnsi="Times New Roman" w:cs="Times New Roman"/>
          <w:sz w:val="24"/>
          <w:szCs w:val="24"/>
          <w:lang w:eastAsia="fr-FR"/>
        </w:rPr>
        <w:t xml:space="preserve">si, pour tout </w:t>
      </w:r>
      <w:r w:rsidRPr="005E31DE">
        <w:rPr>
          <w:rFonts w:ascii="Times New Roman" w:eastAsia="Times New Roman" w:hAnsi="Times New Roman" w:cs="Times New Roman"/>
          <w:i/>
          <w:iCs/>
          <w:sz w:val="24"/>
          <w:szCs w:val="24"/>
          <w:lang w:eastAsia="fr-FR"/>
        </w:rPr>
        <w:t>x</w:t>
      </w:r>
      <w:r w:rsidRPr="005E31DE">
        <w:rPr>
          <w:rFonts w:ascii="Times New Roman" w:eastAsia="Times New Roman" w:hAnsi="Times New Roman" w:cs="Times New Roman"/>
          <w:sz w:val="24"/>
          <w:szCs w:val="24"/>
          <w:lang w:eastAsia="fr-FR"/>
        </w:rPr>
        <w:t xml:space="preserve"> de I, </w:t>
      </w:r>
      <w:r w:rsidR="00A1094F">
        <w:rPr>
          <w:rFonts w:ascii="Times New Roman" w:eastAsia="Times New Roman" w:hAnsi="Times New Roman" w:cs="Times New Roman"/>
          <w:sz w:val="24"/>
          <w:szCs w:val="24"/>
          <w:lang w:eastAsia="fr-FR"/>
        </w:rPr>
        <w:t xml:space="preserve"> </w:t>
      </w:r>
      <w:r w:rsidRPr="005E31DE">
        <w:rPr>
          <w:rFonts w:ascii="Times New Roman" w:eastAsia="Times New Roman" w:hAnsi="Times New Roman" w:cs="Times New Roman"/>
          <w:i/>
          <w:iCs/>
          <w:sz w:val="24"/>
          <w:szCs w:val="24"/>
          <w:lang w:eastAsia="fr-FR"/>
        </w:rPr>
        <w:t>f '(x) = 0</w:t>
      </w:r>
      <w:r w:rsidRPr="005E31DE">
        <w:rPr>
          <w:rFonts w:ascii="Times New Roman" w:eastAsia="Times New Roman" w:hAnsi="Times New Roman" w:cs="Times New Roman"/>
          <w:sz w:val="24"/>
          <w:szCs w:val="24"/>
          <w:lang w:eastAsia="fr-FR"/>
        </w:rPr>
        <w:t xml:space="preserve"> alors </w:t>
      </w:r>
      <w:r w:rsidRPr="005E31DE">
        <w:rPr>
          <w:rFonts w:ascii="Times New Roman" w:eastAsia="Times New Roman" w:hAnsi="Times New Roman" w:cs="Times New Roman"/>
          <w:i/>
          <w:iCs/>
          <w:sz w:val="24"/>
          <w:szCs w:val="24"/>
          <w:lang w:eastAsia="fr-FR"/>
        </w:rPr>
        <w:t>f</w:t>
      </w:r>
      <w:r w:rsidRPr="005E31DE">
        <w:rPr>
          <w:rFonts w:ascii="Times New Roman" w:eastAsia="Times New Roman" w:hAnsi="Times New Roman" w:cs="Times New Roman"/>
          <w:sz w:val="24"/>
          <w:szCs w:val="24"/>
          <w:lang w:eastAsia="fr-FR"/>
        </w:rPr>
        <w:t xml:space="preserve"> est constante sur I</w:t>
      </w:r>
    </w:p>
    <w:p w:rsidR="005E31DE" w:rsidRPr="005E31DE" w:rsidRDefault="005E31DE" w:rsidP="005E31DE">
      <w:pPr>
        <w:spacing w:after="0" w:line="240" w:lineRule="auto"/>
        <w:ind w:left="567"/>
        <w:rPr>
          <w:rFonts w:ascii="Times New Roman" w:eastAsia="Times New Roman" w:hAnsi="Times New Roman" w:cs="Times New Roman"/>
          <w:sz w:val="24"/>
          <w:szCs w:val="24"/>
          <w:lang w:eastAsia="fr-FR"/>
        </w:rPr>
      </w:pPr>
      <w:r w:rsidRPr="005E31DE">
        <w:rPr>
          <w:rFonts w:ascii="Times New Roman" w:eastAsia="Times New Roman" w:hAnsi="Times New Roman" w:cs="Times New Roman"/>
          <w:sz w:val="24"/>
          <w:szCs w:val="24"/>
          <w:lang w:eastAsia="fr-FR"/>
        </w:rPr>
        <w:t xml:space="preserve">Si une fonction a un </w:t>
      </w:r>
      <w:r w:rsidRPr="005E31DE">
        <w:rPr>
          <w:rFonts w:ascii="Times New Roman" w:eastAsia="Times New Roman" w:hAnsi="Times New Roman" w:cs="Times New Roman"/>
          <w:b/>
          <w:bCs/>
          <w:sz w:val="24"/>
          <w:szCs w:val="24"/>
          <w:lang w:eastAsia="fr-FR"/>
        </w:rPr>
        <w:t>extremum</w:t>
      </w:r>
      <w:r w:rsidRPr="005E31DE">
        <w:rPr>
          <w:rFonts w:ascii="Times New Roman" w:eastAsia="Times New Roman" w:hAnsi="Times New Roman" w:cs="Times New Roman"/>
          <w:sz w:val="24"/>
          <w:szCs w:val="24"/>
          <w:lang w:eastAsia="fr-FR"/>
        </w:rPr>
        <w:t xml:space="preserve"> (maximum ou un minimum) pour une valeur </w:t>
      </w:r>
      <w:r w:rsidRPr="005E31DE">
        <w:rPr>
          <w:rFonts w:ascii="Times New Roman" w:eastAsia="Times New Roman" w:hAnsi="Times New Roman" w:cs="Times New Roman"/>
          <w:i/>
          <w:iCs/>
          <w:sz w:val="24"/>
          <w:szCs w:val="24"/>
          <w:lang w:eastAsia="fr-FR"/>
        </w:rPr>
        <w:t>x</w:t>
      </w:r>
      <w:r w:rsidRPr="005E31DE">
        <w:rPr>
          <w:rFonts w:ascii="Times New Roman" w:eastAsia="Times New Roman" w:hAnsi="Times New Roman" w:cs="Times New Roman"/>
          <w:i/>
          <w:iCs/>
          <w:sz w:val="24"/>
          <w:szCs w:val="24"/>
          <w:vertAlign w:val="subscript"/>
          <w:lang w:eastAsia="fr-FR"/>
        </w:rPr>
        <w:t>E</w:t>
      </w:r>
      <w:r w:rsidRPr="005E31DE">
        <w:rPr>
          <w:rFonts w:ascii="Times New Roman" w:eastAsia="Times New Roman" w:hAnsi="Times New Roman" w:cs="Times New Roman"/>
          <w:sz w:val="24"/>
          <w:szCs w:val="24"/>
          <w:lang w:eastAsia="fr-FR"/>
        </w:rPr>
        <w:t xml:space="preserve"> sur un intervalle I alors le nombre </w:t>
      </w:r>
      <w:r w:rsidR="00A36488" w:rsidRPr="005E31DE">
        <w:rPr>
          <w:rFonts w:ascii="Times New Roman" w:eastAsia="Times New Roman" w:hAnsi="Times New Roman" w:cs="Times New Roman"/>
          <w:sz w:val="24"/>
          <w:szCs w:val="24"/>
          <w:lang w:eastAsia="fr-FR"/>
        </w:rPr>
        <w:t>dérivé</w:t>
      </w:r>
      <w:r w:rsidR="00A36488">
        <w:rPr>
          <w:rFonts w:ascii="Times New Roman" w:eastAsia="Times New Roman" w:hAnsi="Times New Roman" w:cs="Times New Roman"/>
          <w:sz w:val="24"/>
          <w:szCs w:val="24"/>
          <w:lang w:eastAsia="fr-FR"/>
        </w:rPr>
        <w:t xml:space="preserve"> </w:t>
      </w:r>
      <w:r w:rsidR="00A36488" w:rsidRPr="005E31DE">
        <w:rPr>
          <w:rFonts w:ascii="Times New Roman" w:eastAsia="Times New Roman" w:hAnsi="Times New Roman" w:cs="Times New Roman"/>
          <w:i/>
          <w:sz w:val="24"/>
          <w:szCs w:val="24"/>
          <w:lang w:eastAsia="fr-FR"/>
        </w:rPr>
        <w:t>f</w:t>
      </w:r>
      <w:r w:rsidRPr="005E31DE">
        <w:rPr>
          <w:rFonts w:ascii="Times New Roman" w:eastAsia="Times New Roman" w:hAnsi="Times New Roman" w:cs="Times New Roman"/>
          <w:i/>
          <w:sz w:val="24"/>
          <w:szCs w:val="24"/>
          <w:lang w:eastAsia="fr-FR"/>
        </w:rPr>
        <w:t>’(x</w:t>
      </w:r>
      <w:r w:rsidRPr="005E31DE">
        <w:rPr>
          <w:rFonts w:ascii="Times New Roman" w:eastAsia="Times New Roman" w:hAnsi="Times New Roman" w:cs="Times New Roman"/>
          <w:i/>
          <w:sz w:val="24"/>
          <w:szCs w:val="24"/>
          <w:vertAlign w:val="subscript"/>
          <w:lang w:eastAsia="fr-FR"/>
        </w:rPr>
        <w:t>E</w:t>
      </w:r>
      <w:r w:rsidRPr="005E31DE">
        <w:rPr>
          <w:rFonts w:ascii="Times New Roman" w:eastAsia="Times New Roman" w:hAnsi="Times New Roman" w:cs="Times New Roman"/>
          <w:i/>
          <w:sz w:val="24"/>
          <w:szCs w:val="24"/>
          <w:lang w:eastAsia="fr-FR"/>
        </w:rPr>
        <w:t>) = 0</w:t>
      </w:r>
      <w:r w:rsidRPr="005E31DE">
        <w:rPr>
          <w:rFonts w:ascii="Times New Roman" w:eastAsia="Times New Roman" w:hAnsi="Times New Roman" w:cs="Times New Roman"/>
          <w:sz w:val="24"/>
          <w:szCs w:val="24"/>
          <w:lang w:eastAsia="fr-FR"/>
        </w:rPr>
        <w:t xml:space="preserve"> . Attention </w:t>
      </w:r>
      <w:r w:rsidR="00D4197E">
        <w:rPr>
          <w:rFonts w:ascii="Times New Roman" w:eastAsia="Times New Roman" w:hAnsi="Times New Roman" w:cs="Times New Roman"/>
          <w:sz w:val="24"/>
          <w:szCs w:val="24"/>
          <w:lang w:eastAsia="fr-FR"/>
        </w:rPr>
        <w:t>la réciproque est fausse</w:t>
      </w:r>
      <w:r w:rsidRPr="005E31DE">
        <w:rPr>
          <w:rFonts w:ascii="Times New Roman" w:eastAsia="Times New Roman" w:hAnsi="Times New Roman" w:cs="Times New Roman"/>
          <w:sz w:val="24"/>
          <w:szCs w:val="24"/>
          <w:lang w:eastAsia="fr-FR"/>
        </w:rPr>
        <w:t>.</w:t>
      </w:r>
    </w:p>
    <w:p w:rsidR="005E31DE" w:rsidRPr="005E31DE" w:rsidRDefault="005E31DE" w:rsidP="005E31DE">
      <w:pPr>
        <w:spacing w:before="100" w:beforeAutospacing="1" w:after="0" w:line="240" w:lineRule="auto"/>
        <w:ind w:left="1134" w:hanging="567"/>
        <w:rPr>
          <w:rFonts w:ascii="Times New Roman" w:eastAsia="Times New Roman" w:hAnsi="Times New Roman" w:cs="Times New Roman"/>
          <w:i/>
          <w:iCs/>
          <w:sz w:val="24"/>
          <w:szCs w:val="24"/>
          <w:vertAlign w:val="superscript"/>
          <w:lang w:eastAsia="fr-FR"/>
        </w:rPr>
      </w:pPr>
      <w:r w:rsidRPr="005E31DE">
        <w:rPr>
          <w:rFonts w:ascii="Times New Roman" w:eastAsia="Times New Roman" w:hAnsi="Times New Roman" w:cs="Times New Roman"/>
          <w:sz w:val="24"/>
          <w:szCs w:val="24"/>
          <w:u w:val="single"/>
          <w:lang w:eastAsia="fr-FR"/>
        </w:rPr>
        <w:t>formulaire n°1</w:t>
      </w:r>
      <w:r w:rsidRPr="005E31DE">
        <w:rPr>
          <w:rFonts w:ascii="Times New Roman" w:eastAsia="Times New Roman" w:hAnsi="Times New Roman" w:cs="Times New Roman"/>
          <w:sz w:val="24"/>
          <w:szCs w:val="24"/>
          <w:lang w:eastAsia="fr-FR"/>
        </w:rPr>
        <w:t xml:space="preserve"> :</w:t>
      </w:r>
    </w:p>
    <w:p w:rsidR="005E31DE" w:rsidRPr="005E31DE" w:rsidRDefault="005E31DE" w:rsidP="005E31DE">
      <w:pPr>
        <w:spacing w:after="0" w:line="240" w:lineRule="auto"/>
        <w:ind w:firstLine="567"/>
        <w:rPr>
          <w:rFonts w:ascii="Times New Roman" w:eastAsia="Times New Roman" w:hAnsi="Times New Roman" w:cs="Times New Roman"/>
          <w:i/>
          <w:iCs/>
          <w:sz w:val="24"/>
          <w:szCs w:val="24"/>
          <w:vertAlign w:val="superscript"/>
          <w:lang w:eastAsia="fr-FR"/>
        </w:rPr>
      </w:pPr>
      <w:r w:rsidRPr="005E31DE">
        <w:rPr>
          <w:rFonts w:ascii="Times New Roman" w:eastAsia="Times New Roman" w:hAnsi="Times New Roman" w:cs="Times New Roman"/>
          <w:noProof/>
          <w:sz w:val="24"/>
          <w:szCs w:val="24"/>
          <w:lang w:eastAsia="fr-FR"/>
        </w:rPr>
        <w:drawing>
          <wp:inline distT="0" distB="0" distL="0" distR="0" wp14:anchorId="04EF08A0" wp14:editId="612A948D">
            <wp:extent cx="3029447" cy="2691308"/>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030663" cy="2692389"/>
                    </a:xfrm>
                    <a:prstGeom prst="rect">
                      <a:avLst/>
                    </a:prstGeom>
                  </pic:spPr>
                </pic:pic>
              </a:graphicData>
            </a:graphic>
          </wp:inline>
        </w:drawing>
      </w:r>
    </w:p>
    <w:p w:rsidR="005E31DE" w:rsidRPr="005E31DE" w:rsidRDefault="005E31DE" w:rsidP="005E31DE">
      <w:pPr>
        <w:spacing w:before="100" w:beforeAutospacing="1" w:after="0" w:line="240" w:lineRule="auto"/>
        <w:ind w:left="567"/>
        <w:rPr>
          <w:rFonts w:ascii="Times New Roman" w:eastAsia="Times New Roman" w:hAnsi="Times New Roman" w:cs="Times New Roman"/>
          <w:sz w:val="24"/>
          <w:szCs w:val="24"/>
          <w:lang w:eastAsia="fr-FR"/>
        </w:rPr>
      </w:pPr>
      <w:r w:rsidRPr="005E31DE">
        <w:rPr>
          <w:rFonts w:ascii="Times New Roman" w:eastAsia="Times New Roman" w:hAnsi="Times New Roman" w:cs="Times New Roman"/>
          <w:sz w:val="24"/>
          <w:szCs w:val="24"/>
          <w:u w:val="single"/>
          <w:lang w:eastAsia="fr-FR"/>
        </w:rPr>
        <w:t>formulaire n°2</w:t>
      </w:r>
      <w:r w:rsidRPr="005E31DE">
        <w:rPr>
          <w:rFonts w:ascii="Times New Roman" w:eastAsia="Times New Roman" w:hAnsi="Times New Roman" w:cs="Times New Roman"/>
          <w:sz w:val="24"/>
          <w:szCs w:val="24"/>
          <w:lang w:eastAsia="fr-FR"/>
        </w:rPr>
        <w:t xml:space="preserve"> (opérations sur les dérivées – 1re partie)</w:t>
      </w:r>
    </w:p>
    <w:p w:rsidR="005E31DE" w:rsidRPr="007B2834" w:rsidRDefault="005E31DE" w:rsidP="005E31DE">
      <w:pPr>
        <w:spacing w:after="0" w:line="240" w:lineRule="auto"/>
        <w:ind w:left="567"/>
        <w:rPr>
          <w:rFonts w:ascii="Times New Roman" w:eastAsia="Times New Roman" w:hAnsi="Times New Roman" w:cs="Times New Roman"/>
          <w:sz w:val="24"/>
          <w:szCs w:val="24"/>
          <w:lang w:val="en-US" w:eastAsia="fr-FR"/>
        </w:rPr>
      </w:pPr>
      <w:r w:rsidRPr="007B2834">
        <w:rPr>
          <w:rFonts w:ascii="Times New Roman" w:eastAsia="Times New Roman" w:hAnsi="Times New Roman" w:cs="Times New Roman"/>
          <w:i/>
          <w:iCs/>
          <w:sz w:val="24"/>
          <w:szCs w:val="24"/>
          <w:lang w:val="en-US" w:eastAsia="fr-FR"/>
        </w:rPr>
        <w:t>(u+v)' = u'+v'</w:t>
      </w:r>
    </w:p>
    <w:p w:rsidR="005E31DE" w:rsidRPr="007B2834" w:rsidRDefault="005E31DE" w:rsidP="005E31DE">
      <w:pPr>
        <w:spacing w:after="0" w:line="240" w:lineRule="auto"/>
        <w:ind w:left="567"/>
        <w:rPr>
          <w:rFonts w:ascii="Calibri" w:eastAsia="Calibri" w:hAnsi="Calibri" w:cs="Times New Roman"/>
          <w:i/>
          <w:iCs/>
          <w:sz w:val="24"/>
          <w:szCs w:val="24"/>
          <w:lang w:val="en-US"/>
        </w:rPr>
      </w:pPr>
      <w:r w:rsidRPr="007B2834">
        <w:rPr>
          <w:rFonts w:ascii="Times New Roman" w:eastAsia="Times New Roman" w:hAnsi="Times New Roman" w:cs="Times New Roman"/>
          <w:i/>
          <w:iCs/>
          <w:sz w:val="24"/>
          <w:szCs w:val="24"/>
          <w:lang w:val="en-US" w:eastAsia="fr-FR"/>
        </w:rPr>
        <w:t>(ku)' = ku'</w:t>
      </w:r>
    </w:p>
    <w:p w:rsidR="005E31DE" w:rsidRPr="005E31DE" w:rsidRDefault="005E31DE" w:rsidP="005E31DE">
      <w:pPr>
        <w:spacing w:after="0" w:line="240" w:lineRule="auto"/>
        <w:ind w:left="567"/>
        <w:rPr>
          <w:rFonts w:ascii="Times New Roman" w:eastAsia="Times New Roman" w:hAnsi="Times New Roman" w:cs="Times New Roman"/>
          <w:sz w:val="24"/>
          <w:szCs w:val="24"/>
          <w:lang w:eastAsia="fr-FR"/>
        </w:rPr>
      </w:pPr>
      <w:r w:rsidRPr="005E31DE">
        <w:rPr>
          <w:rFonts w:ascii="Times New Roman" w:eastAsia="Times New Roman" w:hAnsi="Times New Roman" w:cs="Times New Roman"/>
          <w:sz w:val="24"/>
          <w:szCs w:val="24"/>
          <w:lang w:eastAsia="fr-FR"/>
        </w:rPr>
        <w:t>où</w:t>
      </w:r>
      <w:r w:rsidR="00D4197E">
        <w:rPr>
          <w:rFonts w:ascii="Times New Roman" w:eastAsia="Times New Roman" w:hAnsi="Times New Roman" w:cs="Times New Roman"/>
          <w:sz w:val="24"/>
          <w:szCs w:val="24"/>
          <w:lang w:eastAsia="fr-FR"/>
        </w:rPr>
        <w:t xml:space="preserve"> </w:t>
      </w:r>
      <w:r w:rsidRPr="005E31DE">
        <w:rPr>
          <w:rFonts w:ascii="Times New Roman" w:eastAsia="Times New Roman" w:hAnsi="Times New Roman" w:cs="Times New Roman"/>
          <w:i/>
          <w:iCs/>
          <w:sz w:val="24"/>
          <w:szCs w:val="24"/>
          <w:lang w:eastAsia="fr-FR"/>
        </w:rPr>
        <w:t>u</w:t>
      </w:r>
      <w:r w:rsidRPr="005E31DE">
        <w:rPr>
          <w:rFonts w:ascii="Times New Roman" w:eastAsia="Times New Roman" w:hAnsi="Times New Roman" w:cs="Times New Roman"/>
          <w:sz w:val="24"/>
          <w:szCs w:val="24"/>
          <w:lang w:eastAsia="fr-FR"/>
        </w:rPr>
        <w:t xml:space="preserve"> et </w:t>
      </w:r>
      <w:r w:rsidRPr="005E31DE">
        <w:rPr>
          <w:rFonts w:ascii="Times New Roman" w:eastAsia="Times New Roman" w:hAnsi="Times New Roman" w:cs="Times New Roman"/>
          <w:i/>
          <w:iCs/>
          <w:sz w:val="24"/>
          <w:szCs w:val="24"/>
          <w:lang w:eastAsia="fr-FR"/>
        </w:rPr>
        <w:t>v</w:t>
      </w:r>
      <w:r w:rsidRPr="005E31DE">
        <w:rPr>
          <w:rFonts w:ascii="Times New Roman" w:eastAsia="Times New Roman" w:hAnsi="Times New Roman" w:cs="Times New Roman"/>
          <w:sz w:val="24"/>
          <w:szCs w:val="24"/>
          <w:lang w:eastAsia="fr-FR"/>
        </w:rPr>
        <w:t xml:space="preserve"> sont des fonctions du formulaire n°1. </w:t>
      </w:r>
    </w:p>
    <w:p w:rsidR="005E31DE" w:rsidRPr="005E31DE" w:rsidRDefault="005E31DE" w:rsidP="005E31DE">
      <w:pPr>
        <w:spacing w:before="100" w:beforeAutospacing="1" w:after="0" w:line="240" w:lineRule="auto"/>
        <w:ind w:left="567"/>
        <w:rPr>
          <w:rFonts w:ascii="Times New Roman" w:eastAsia="Times New Roman" w:hAnsi="Times New Roman" w:cs="Times New Roman"/>
          <w:sz w:val="24"/>
          <w:szCs w:val="24"/>
          <w:lang w:eastAsia="fr-FR"/>
        </w:rPr>
      </w:pPr>
      <w:r w:rsidRPr="005E31DE">
        <w:rPr>
          <w:rFonts w:ascii="Times New Roman" w:eastAsia="Times New Roman" w:hAnsi="Times New Roman" w:cs="Times New Roman"/>
          <w:sz w:val="24"/>
          <w:szCs w:val="24"/>
          <w:u w:val="single"/>
          <w:lang w:eastAsia="fr-FR"/>
        </w:rPr>
        <w:t>Équation de la tangente</w:t>
      </w:r>
      <w:r w:rsidRPr="005E31DE">
        <w:rPr>
          <w:rFonts w:ascii="Times New Roman" w:eastAsia="Times New Roman" w:hAnsi="Times New Roman" w:cs="Times New Roman"/>
          <w:sz w:val="24"/>
          <w:szCs w:val="24"/>
          <w:lang w:eastAsia="fr-FR"/>
        </w:rPr>
        <w:t xml:space="preserve"> :</w:t>
      </w:r>
    </w:p>
    <w:p w:rsidR="005E31DE" w:rsidRDefault="005E31DE" w:rsidP="005E31DE">
      <w:pPr>
        <w:spacing w:after="0" w:line="240" w:lineRule="auto"/>
        <w:ind w:left="567"/>
        <w:rPr>
          <w:rFonts w:ascii="Times New Roman" w:eastAsia="Times New Roman" w:hAnsi="Times New Roman" w:cs="Times New Roman"/>
          <w:sz w:val="24"/>
          <w:szCs w:val="24"/>
          <w:lang w:eastAsia="fr-FR"/>
        </w:rPr>
      </w:pPr>
      <w:r w:rsidRPr="005E31DE">
        <w:rPr>
          <w:rFonts w:ascii="Times New Roman" w:eastAsia="Times New Roman" w:hAnsi="Times New Roman" w:cs="Times New Roman"/>
          <w:sz w:val="24"/>
          <w:szCs w:val="24"/>
          <w:lang w:eastAsia="fr-FR"/>
        </w:rPr>
        <w:t xml:space="preserve">Si une fonction </w:t>
      </w:r>
      <w:r w:rsidRPr="005E31DE">
        <w:rPr>
          <w:rFonts w:ascii="Times New Roman" w:eastAsia="Times New Roman" w:hAnsi="Times New Roman" w:cs="Times New Roman"/>
          <w:i/>
          <w:iCs/>
          <w:sz w:val="24"/>
          <w:szCs w:val="24"/>
          <w:lang w:eastAsia="fr-FR"/>
        </w:rPr>
        <w:t>f</w:t>
      </w:r>
      <w:r w:rsidRPr="005E31DE">
        <w:rPr>
          <w:rFonts w:ascii="Times New Roman" w:eastAsia="Times New Roman" w:hAnsi="Times New Roman" w:cs="Times New Roman"/>
          <w:sz w:val="24"/>
          <w:szCs w:val="24"/>
          <w:lang w:eastAsia="fr-FR"/>
        </w:rPr>
        <w:t xml:space="preserve"> admet un nombre dérivé en tout point d'abscisse </w:t>
      </w:r>
      <w:r w:rsidRPr="005E31DE">
        <w:rPr>
          <w:rFonts w:ascii="Times New Roman" w:eastAsia="Times New Roman" w:hAnsi="Times New Roman" w:cs="Times New Roman"/>
          <w:i/>
          <w:iCs/>
          <w:sz w:val="24"/>
          <w:szCs w:val="24"/>
          <w:lang w:eastAsia="fr-FR"/>
        </w:rPr>
        <w:t>a</w:t>
      </w:r>
      <w:r w:rsidRPr="005E31DE">
        <w:rPr>
          <w:rFonts w:ascii="Times New Roman" w:eastAsia="Times New Roman" w:hAnsi="Times New Roman" w:cs="Times New Roman"/>
          <w:sz w:val="24"/>
          <w:szCs w:val="24"/>
          <w:lang w:eastAsia="fr-FR"/>
        </w:rPr>
        <w:t xml:space="preserve"> d'un intervalle I (on dit que </w:t>
      </w:r>
      <w:r w:rsidRPr="005E31DE">
        <w:rPr>
          <w:rFonts w:ascii="Times New Roman" w:eastAsia="Times New Roman" w:hAnsi="Times New Roman" w:cs="Times New Roman"/>
          <w:i/>
          <w:iCs/>
          <w:sz w:val="24"/>
          <w:szCs w:val="24"/>
          <w:lang w:eastAsia="fr-FR"/>
        </w:rPr>
        <w:t>f</w:t>
      </w:r>
      <w:r w:rsidRPr="005E31DE">
        <w:rPr>
          <w:rFonts w:ascii="Times New Roman" w:eastAsia="Times New Roman" w:hAnsi="Times New Roman" w:cs="Times New Roman"/>
          <w:sz w:val="24"/>
          <w:szCs w:val="24"/>
          <w:lang w:eastAsia="fr-FR"/>
        </w:rPr>
        <w:t xml:space="preserve"> est dérivable sur I) alors </w:t>
      </w:r>
      <w:r w:rsidR="00D4197E">
        <w:rPr>
          <w:rFonts w:ascii="Times New Roman" w:eastAsia="Times New Roman" w:hAnsi="Times New Roman" w:cs="Times New Roman"/>
          <w:sz w:val="24"/>
          <w:szCs w:val="24"/>
          <w:lang w:eastAsia="fr-FR"/>
        </w:rPr>
        <w:t xml:space="preserve">une équation de </w:t>
      </w:r>
      <w:r w:rsidRPr="005E31DE">
        <w:rPr>
          <w:rFonts w:ascii="Times New Roman" w:eastAsia="Times New Roman" w:hAnsi="Times New Roman" w:cs="Times New Roman"/>
          <w:sz w:val="24"/>
          <w:szCs w:val="24"/>
          <w:lang w:eastAsia="fr-FR"/>
        </w:rPr>
        <w:t xml:space="preserve">la tangente à la courbe représentative de </w:t>
      </w:r>
      <w:r w:rsidRPr="005E31DE">
        <w:rPr>
          <w:rFonts w:ascii="Times New Roman" w:eastAsia="Times New Roman" w:hAnsi="Times New Roman" w:cs="Times New Roman"/>
          <w:i/>
          <w:iCs/>
          <w:sz w:val="24"/>
          <w:szCs w:val="24"/>
          <w:lang w:eastAsia="fr-FR"/>
        </w:rPr>
        <w:t>f</w:t>
      </w:r>
      <w:r w:rsidRPr="005E31DE">
        <w:rPr>
          <w:rFonts w:ascii="Times New Roman" w:eastAsia="Times New Roman" w:hAnsi="Times New Roman" w:cs="Times New Roman"/>
          <w:sz w:val="24"/>
          <w:szCs w:val="24"/>
          <w:lang w:eastAsia="fr-FR"/>
        </w:rPr>
        <w:t xml:space="preserve"> au point d'abscisse </w:t>
      </w:r>
      <w:r w:rsidRPr="005E31DE">
        <w:rPr>
          <w:rFonts w:ascii="Times New Roman" w:eastAsia="Times New Roman" w:hAnsi="Times New Roman" w:cs="Times New Roman"/>
          <w:i/>
          <w:iCs/>
          <w:sz w:val="24"/>
          <w:szCs w:val="24"/>
          <w:lang w:eastAsia="fr-FR"/>
        </w:rPr>
        <w:t>a</w:t>
      </w:r>
      <w:r w:rsidRPr="005E31DE">
        <w:rPr>
          <w:rFonts w:ascii="Times New Roman" w:eastAsia="Times New Roman" w:hAnsi="Times New Roman" w:cs="Times New Roman"/>
          <w:sz w:val="24"/>
          <w:szCs w:val="24"/>
          <w:lang w:eastAsia="fr-FR"/>
        </w:rPr>
        <w:t xml:space="preserve"> est : </w:t>
      </w:r>
    </w:p>
    <w:p w:rsidR="005E31DE" w:rsidRPr="005E31DE" w:rsidRDefault="00D4197E" w:rsidP="005E31DE">
      <w:pPr>
        <w:spacing w:after="0" w:line="240" w:lineRule="auto"/>
        <w:ind w:left="567"/>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y = f '</w:t>
      </w:r>
      <w:r w:rsidR="005E31DE" w:rsidRPr="005E31DE">
        <w:rPr>
          <w:rFonts w:ascii="Times New Roman" w:eastAsia="Times New Roman" w:hAnsi="Times New Roman" w:cs="Times New Roman"/>
          <w:i/>
          <w:sz w:val="24"/>
          <w:szCs w:val="24"/>
          <w:lang w:eastAsia="fr-FR"/>
        </w:rPr>
        <w:t>(a) (x – a) + f(a)</w:t>
      </w:r>
    </w:p>
    <w:p w:rsidR="005E31DE" w:rsidRDefault="005E31DE" w:rsidP="005E31DE">
      <w:pPr>
        <w:spacing w:before="100" w:beforeAutospacing="1" w:after="0" w:line="240" w:lineRule="auto"/>
        <w:ind w:firstLine="567"/>
        <w:rPr>
          <w:rFonts w:ascii="Times New Roman" w:eastAsia="Times New Roman" w:hAnsi="Times New Roman" w:cs="Times New Roman"/>
          <w:sz w:val="24"/>
          <w:szCs w:val="24"/>
          <w:lang w:eastAsia="fr-FR"/>
        </w:rPr>
      </w:pPr>
      <w:r w:rsidRPr="005E31DE">
        <w:rPr>
          <w:rFonts w:ascii="Times New Roman" w:eastAsia="Times New Roman" w:hAnsi="Times New Roman" w:cs="Times New Roman"/>
          <w:sz w:val="24"/>
          <w:szCs w:val="24"/>
          <w:u w:val="single"/>
          <w:lang w:eastAsia="fr-FR"/>
        </w:rPr>
        <w:t>formulaire n°3</w:t>
      </w:r>
      <w:r w:rsidRPr="005E31DE">
        <w:rPr>
          <w:rFonts w:ascii="Times New Roman" w:eastAsia="Times New Roman" w:hAnsi="Times New Roman" w:cs="Times New Roman"/>
          <w:sz w:val="24"/>
          <w:szCs w:val="24"/>
          <w:lang w:eastAsia="fr-FR"/>
        </w:rPr>
        <w:t> :</w:t>
      </w:r>
    </w:p>
    <w:p w:rsidR="00D4197E" w:rsidRDefault="00D4197E" w:rsidP="005E31DE">
      <w:pPr>
        <w:spacing w:before="100" w:beforeAutospacing="1" w:after="0" w:line="240" w:lineRule="auto"/>
        <w:ind w:firstLine="567"/>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Pr>
          <w:rFonts w:ascii="Times New Roman" w:eastAsia="Times New Roman" w:hAnsi="Times New Roman" w:cs="Times New Roman"/>
          <w:i/>
          <w:sz w:val="24"/>
          <w:szCs w:val="24"/>
          <w:lang w:eastAsia="fr-FR"/>
        </w:rPr>
        <w:t>u v</w:t>
      </w:r>
      <w:r>
        <w:rPr>
          <w:rFonts w:ascii="Times New Roman" w:eastAsia="Times New Roman" w:hAnsi="Times New Roman" w:cs="Times New Roman"/>
          <w:sz w:val="24"/>
          <w:szCs w:val="24"/>
          <w:lang w:eastAsia="fr-FR"/>
        </w:rPr>
        <w:t>)</w:t>
      </w:r>
      <w:r>
        <w:rPr>
          <w:rFonts w:ascii="Times New Roman" w:eastAsia="Times New Roman" w:hAnsi="Times New Roman" w:cs="Times New Roman"/>
          <w:i/>
          <w:sz w:val="24"/>
          <w:szCs w:val="24"/>
          <w:lang w:eastAsia="fr-FR"/>
        </w:rPr>
        <w:t>'</w:t>
      </w:r>
      <w:r>
        <w:rPr>
          <w:rFonts w:ascii="Times New Roman" w:eastAsia="Times New Roman" w:hAnsi="Times New Roman" w:cs="Times New Roman"/>
          <w:sz w:val="24"/>
          <w:szCs w:val="24"/>
          <w:lang w:eastAsia="fr-FR"/>
        </w:rPr>
        <w:t xml:space="preserve"> = </w:t>
      </w:r>
      <w:r>
        <w:rPr>
          <w:rFonts w:ascii="Times New Roman" w:eastAsia="Times New Roman" w:hAnsi="Times New Roman" w:cs="Times New Roman"/>
          <w:i/>
          <w:sz w:val="24"/>
          <w:szCs w:val="24"/>
          <w:lang w:eastAsia="fr-FR"/>
        </w:rPr>
        <w:t>u' v</w:t>
      </w:r>
      <w:r>
        <w:rPr>
          <w:rFonts w:ascii="Times New Roman" w:eastAsia="Times New Roman" w:hAnsi="Times New Roman" w:cs="Times New Roman"/>
          <w:sz w:val="24"/>
          <w:szCs w:val="24"/>
          <w:lang w:eastAsia="fr-FR"/>
        </w:rPr>
        <w:t xml:space="preserve"> + </w:t>
      </w:r>
      <w:r>
        <w:rPr>
          <w:rFonts w:ascii="Times New Roman" w:eastAsia="Times New Roman" w:hAnsi="Times New Roman" w:cs="Times New Roman"/>
          <w:i/>
          <w:sz w:val="24"/>
          <w:szCs w:val="24"/>
          <w:lang w:eastAsia="fr-FR"/>
        </w:rPr>
        <w:t>u v'</w:t>
      </w:r>
      <w:r>
        <w:rPr>
          <w:rFonts w:ascii="Times New Roman" w:eastAsia="Times New Roman" w:hAnsi="Times New Roman" w:cs="Times New Roman"/>
          <w:sz w:val="24"/>
          <w:szCs w:val="24"/>
          <w:lang w:eastAsia="fr-FR"/>
        </w:rPr>
        <w:t xml:space="preserve">                        </w:t>
      </w:r>
      <m:oMath>
        <m:sSup>
          <m:sSupPr>
            <m:ctrlPr>
              <w:rPr>
                <w:rFonts w:ascii="Cambria Math" w:eastAsia="Times New Roman" w:hAnsi="Cambria Math" w:cs="Times New Roman"/>
                <w:i/>
                <w:sz w:val="24"/>
                <w:szCs w:val="24"/>
                <w:lang w:eastAsia="fr-FR"/>
              </w:rPr>
            </m:ctrlPr>
          </m:sSupPr>
          <m:e>
            <m:d>
              <m:dPr>
                <m:ctrlPr>
                  <w:rPr>
                    <w:rFonts w:ascii="Cambria Math" w:eastAsia="Times New Roman" w:hAnsi="Cambria Math" w:cs="Times New Roman"/>
                    <w:i/>
                    <w:sz w:val="24"/>
                    <w:szCs w:val="24"/>
                    <w:lang w:eastAsia="fr-FR"/>
                  </w:rPr>
                </m:ctrlPr>
              </m:dPr>
              <m:e>
                <m:f>
                  <m:fPr>
                    <m:ctrlPr>
                      <w:rPr>
                        <w:rFonts w:ascii="Cambria Math" w:eastAsia="Times New Roman" w:hAnsi="Cambria Math" w:cs="Times New Roman"/>
                        <w:i/>
                        <w:sz w:val="24"/>
                        <w:szCs w:val="24"/>
                        <w:lang w:eastAsia="fr-FR"/>
                      </w:rPr>
                    </m:ctrlPr>
                  </m:fPr>
                  <m:num>
                    <m:r>
                      <w:rPr>
                        <w:rFonts w:ascii="Cambria Math" w:eastAsia="Times New Roman" w:hAnsi="Cambria Math" w:cs="Times New Roman"/>
                        <w:sz w:val="24"/>
                        <w:szCs w:val="24"/>
                        <w:lang w:eastAsia="fr-FR"/>
                      </w:rPr>
                      <m:t>1</m:t>
                    </m:r>
                  </m:num>
                  <m:den>
                    <m:r>
                      <w:rPr>
                        <w:rFonts w:ascii="Cambria Math" w:eastAsia="Times New Roman" w:hAnsi="Cambria Math" w:cs="Times New Roman"/>
                        <w:sz w:val="24"/>
                        <w:szCs w:val="24"/>
                        <w:lang w:eastAsia="fr-FR"/>
                      </w:rPr>
                      <m:t>u</m:t>
                    </m:r>
                  </m:den>
                </m:f>
              </m:e>
            </m:d>
          </m:e>
          <m:sup>
            <m:r>
              <w:rPr>
                <w:rFonts w:ascii="Cambria Math" w:eastAsia="Times New Roman" w:hAnsi="Cambria Math" w:cs="Times New Roman"/>
                <w:sz w:val="24"/>
                <w:szCs w:val="24"/>
                <w:lang w:eastAsia="fr-FR"/>
              </w:rPr>
              <m:t>'</m:t>
            </m:r>
          </m:sup>
        </m:sSup>
        <m:r>
          <w:rPr>
            <w:rFonts w:ascii="Cambria Math" w:eastAsia="Times New Roman" w:hAnsi="Cambria Math" w:cs="Times New Roman"/>
            <w:sz w:val="24"/>
            <w:szCs w:val="24"/>
            <w:lang w:eastAsia="fr-FR"/>
          </w:rPr>
          <m:t>=</m:t>
        </m:r>
        <m:f>
          <m:fPr>
            <m:ctrlPr>
              <w:rPr>
                <w:rFonts w:ascii="Cambria Math" w:eastAsia="Times New Roman" w:hAnsi="Cambria Math" w:cs="Times New Roman"/>
                <w:i/>
                <w:sz w:val="24"/>
                <w:szCs w:val="24"/>
                <w:lang w:eastAsia="fr-FR"/>
              </w:rPr>
            </m:ctrlPr>
          </m:fPr>
          <m:num>
            <m:r>
              <w:rPr>
                <w:rFonts w:ascii="Cambria Math" w:eastAsia="Times New Roman" w:hAnsi="Cambria Math" w:cs="Times New Roman"/>
                <w:sz w:val="24"/>
                <w:szCs w:val="24"/>
                <w:lang w:eastAsia="fr-FR"/>
              </w:rPr>
              <m:t>-</m:t>
            </m:r>
            <m:sSup>
              <m:sSupPr>
                <m:ctrlPr>
                  <w:rPr>
                    <w:rFonts w:ascii="Cambria Math" w:eastAsia="Times New Roman" w:hAnsi="Cambria Math" w:cs="Times New Roman"/>
                    <w:i/>
                    <w:sz w:val="24"/>
                    <w:szCs w:val="24"/>
                    <w:lang w:eastAsia="fr-FR"/>
                  </w:rPr>
                </m:ctrlPr>
              </m:sSupPr>
              <m:e>
                <m:r>
                  <w:rPr>
                    <w:rFonts w:ascii="Cambria Math" w:eastAsia="Times New Roman" w:hAnsi="Cambria Math" w:cs="Times New Roman"/>
                    <w:sz w:val="24"/>
                    <w:szCs w:val="24"/>
                    <w:lang w:eastAsia="fr-FR"/>
                  </w:rPr>
                  <m:t>u</m:t>
                </m:r>
              </m:e>
              <m:sup>
                <m:r>
                  <w:rPr>
                    <w:rFonts w:ascii="Cambria Math" w:eastAsia="Times New Roman" w:hAnsi="Cambria Math" w:cs="Times New Roman"/>
                    <w:sz w:val="24"/>
                    <w:szCs w:val="24"/>
                    <w:lang w:eastAsia="fr-FR"/>
                  </w:rPr>
                  <m:t>'</m:t>
                </m:r>
              </m:sup>
            </m:sSup>
          </m:num>
          <m:den>
            <m:sSup>
              <m:sSupPr>
                <m:ctrlPr>
                  <w:rPr>
                    <w:rFonts w:ascii="Cambria Math" w:eastAsia="Times New Roman" w:hAnsi="Cambria Math" w:cs="Times New Roman"/>
                    <w:i/>
                    <w:sz w:val="24"/>
                    <w:szCs w:val="24"/>
                    <w:lang w:eastAsia="fr-FR"/>
                  </w:rPr>
                </m:ctrlPr>
              </m:sSupPr>
              <m:e>
                <m:r>
                  <w:rPr>
                    <w:rFonts w:ascii="Cambria Math" w:eastAsia="Times New Roman" w:hAnsi="Cambria Math" w:cs="Times New Roman"/>
                    <w:sz w:val="24"/>
                    <w:szCs w:val="24"/>
                    <w:lang w:eastAsia="fr-FR"/>
                  </w:rPr>
                  <m:t>u</m:t>
                </m:r>
              </m:e>
              <m:sup>
                <m:r>
                  <w:rPr>
                    <w:rFonts w:ascii="Cambria Math" w:eastAsia="Times New Roman" w:hAnsi="Cambria Math" w:cs="Times New Roman"/>
                    <w:sz w:val="24"/>
                    <w:szCs w:val="24"/>
                    <w:lang w:eastAsia="fr-FR"/>
                  </w:rPr>
                  <m:t>2</m:t>
                </m:r>
              </m:sup>
            </m:sSup>
          </m:den>
        </m:f>
      </m:oMath>
      <w:r>
        <w:rPr>
          <w:rFonts w:ascii="Times New Roman" w:eastAsia="Times New Roman" w:hAnsi="Times New Roman" w:cs="Times New Roman"/>
          <w:sz w:val="24"/>
          <w:szCs w:val="24"/>
          <w:lang w:eastAsia="fr-FR"/>
        </w:rPr>
        <w:t xml:space="preserve">                    </w:t>
      </w:r>
      <w:r w:rsidR="0034285F">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w:t>
      </w:r>
      <m:oMath>
        <m:sSup>
          <m:sSupPr>
            <m:ctrlPr>
              <w:rPr>
                <w:rFonts w:ascii="Cambria Math" w:eastAsia="Times New Roman" w:hAnsi="Cambria Math" w:cs="Times New Roman"/>
                <w:i/>
                <w:sz w:val="24"/>
                <w:szCs w:val="24"/>
                <w:lang w:eastAsia="fr-FR"/>
              </w:rPr>
            </m:ctrlPr>
          </m:sSupPr>
          <m:e>
            <m:d>
              <m:dPr>
                <m:ctrlPr>
                  <w:rPr>
                    <w:rFonts w:ascii="Cambria Math" w:eastAsia="Times New Roman" w:hAnsi="Cambria Math" w:cs="Times New Roman"/>
                    <w:i/>
                    <w:sz w:val="24"/>
                    <w:szCs w:val="24"/>
                    <w:lang w:eastAsia="fr-FR"/>
                  </w:rPr>
                </m:ctrlPr>
              </m:dPr>
              <m:e>
                <m:f>
                  <m:fPr>
                    <m:ctrlPr>
                      <w:rPr>
                        <w:rFonts w:ascii="Cambria Math" w:eastAsia="Times New Roman" w:hAnsi="Cambria Math" w:cs="Times New Roman"/>
                        <w:i/>
                        <w:sz w:val="24"/>
                        <w:szCs w:val="24"/>
                        <w:lang w:eastAsia="fr-FR"/>
                      </w:rPr>
                    </m:ctrlPr>
                  </m:fPr>
                  <m:num>
                    <m:r>
                      <w:rPr>
                        <w:rFonts w:ascii="Cambria Math" w:eastAsia="Times New Roman" w:hAnsi="Cambria Math" w:cs="Times New Roman"/>
                        <w:sz w:val="24"/>
                        <w:szCs w:val="24"/>
                        <w:lang w:eastAsia="fr-FR"/>
                      </w:rPr>
                      <m:t>u</m:t>
                    </m:r>
                  </m:num>
                  <m:den>
                    <m:r>
                      <w:rPr>
                        <w:rFonts w:ascii="Cambria Math" w:eastAsia="Times New Roman" w:hAnsi="Cambria Math" w:cs="Times New Roman"/>
                        <w:sz w:val="24"/>
                        <w:szCs w:val="24"/>
                        <w:lang w:eastAsia="fr-FR"/>
                      </w:rPr>
                      <m:t>v</m:t>
                    </m:r>
                  </m:den>
                </m:f>
              </m:e>
            </m:d>
          </m:e>
          <m:sup>
            <m:r>
              <w:rPr>
                <w:rFonts w:ascii="Cambria Math" w:eastAsia="Times New Roman" w:hAnsi="Cambria Math" w:cs="Times New Roman"/>
                <w:sz w:val="24"/>
                <w:szCs w:val="24"/>
                <w:lang w:eastAsia="fr-FR"/>
              </w:rPr>
              <m:t>'</m:t>
            </m:r>
          </m:sup>
        </m:sSup>
        <m:r>
          <w:rPr>
            <w:rFonts w:ascii="Cambria Math" w:eastAsia="Times New Roman" w:hAnsi="Cambria Math" w:cs="Times New Roman"/>
            <w:sz w:val="24"/>
            <w:szCs w:val="24"/>
            <w:lang w:eastAsia="fr-FR"/>
          </w:rPr>
          <m:t>=</m:t>
        </m:r>
        <m:f>
          <m:fPr>
            <m:ctrlPr>
              <w:rPr>
                <w:rFonts w:ascii="Cambria Math" w:eastAsia="Times New Roman" w:hAnsi="Cambria Math" w:cs="Times New Roman"/>
                <w:i/>
                <w:sz w:val="24"/>
                <w:szCs w:val="24"/>
                <w:lang w:eastAsia="fr-FR"/>
              </w:rPr>
            </m:ctrlPr>
          </m:fPr>
          <m:num>
            <m:sSup>
              <m:sSupPr>
                <m:ctrlPr>
                  <w:rPr>
                    <w:rFonts w:ascii="Cambria Math" w:eastAsia="Times New Roman" w:hAnsi="Cambria Math" w:cs="Times New Roman"/>
                    <w:i/>
                    <w:sz w:val="24"/>
                    <w:szCs w:val="24"/>
                    <w:lang w:eastAsia="fr-FR"/>
                  </w:rPr>
                </m:ctrlPr>
              </m:sSupPr>
              <m:e>
                <m:r>
                  <w:rPr>
                    <w:rFonts w:ascii="Cambria Math" w:eastAsia="Times New Roman" w:hAnsi="Cambria Math" w:cs="Times New Roman"/>
                    <w:sz w:val="24"/>
                    <w:szCs w:val="24"/>
                    <w:lang w:eastAsia="fr-FR"/>
                  </w:rPr>
                  <m:t>u</m:t>
                </m:r>
              </m:e>
              <m:sup>
                <m:r>
                  <w:rPr>
                    <w:rFonts w:ascii="Cambria Math" w:eastAsia="Times New Roman" w:hAnsi="Cambria Math" w:cs="Times New Roman"/>
                    <w:sz w:val="24"/>
                    <w:szCs w:val="24"/>
                    <w:lang w:eastAsia="fr-FR"/>
                  </w:rPr>
                  <m:t>'</m:t>
                </m:r>
              </m:sup>
            </m:sSup>
            <m:r>
              <w:rPr>
                <w:rFonts w:ascii="Cambria Math" w:eastAsia="Times New Roman" w:hAnsi="Cambria Math" w:cs="Times New Roman"/>
                <w:sz w:val="24"/>
                <w:szCs w:val="24"/>
                <w:lang w:eastAsia="fr-FR"/>
              </w:rPr>
              <m:t>v-</m:t>
            </m:r>
            <m:sSup>
              <m:sSupPr>
                <m:ctrlPr>
                  <w:rPr>
                    <w:rFonts w:ascii="Cambria Math" w:eastAsia="Times New Roman" w:hAnsi="Cambria Math" w:cs="Times New Roman"/>
                    <w:i/>
                    <w:sz w:val="24"/>
                    <w:szCs w:val="24"/>
                    <w:lang w:eastAsia="fr-FR"/>
                  </w:rPr>
                </m:ctrlPr>
              </m:sSupPr>
              <m:e>
                <m:r>
                  <w:rPr>
                    <w:rFonts w:ascii="Cambria Math" w:eastAsia="Times New Roman" w:hAnsi="Cambria Math" w:cs="Times New Roman"/>
                    <w:sz w:val="24"/>
                    <w:szCs w:val="24"/>
                    <w:lang w:eastAsia="fr-FR"/>
                  </w:rPr>
                  <m:t>uv</m:t>
                </m:r>
              </m:e>
              <m:sup>
                <m:r>
                  <w:rPr>
                    <w:rFonts w:ascii="Cambria Math" w:eastAsia="Times New Roman" w:hAnsi="Cambria Math" w:cs="Times New Roman"/>
                    <w:sz w:val="24"/>
                    <w:szCs w:val="24"/>
                    <w:lang w:eastAsia="fr-FR"/>
                  </w:rPr>
                  <m:t>'</m:t>
                </m:r>
              </m:sup>
            </m:sSup>
          </m:num>
          <m:den>
            <m:sSup>
              <m:sSupPr>
                <m:ctrlPr>
                  <w:rPr>
                    <w:rFonts w:ascii="Cambria Math" w:eastAsia="Times New Roman" w:hAnsi="Cambria Math" w:cs="Times New Roman"/>
                    <w:i/>
                    <w:sz w:val="24"/>
                    <w:szCs w:val="24"/>
                    <w:lang w:eastAsia="fr-FR"/>
                  </w:rPr>
                </m:ctrlPr>
              </m:sSupPr>
              <m:e>
                <m:r>
                  <w:rPr>
                    <w:rFonts w:ascii="Cambria Math" w:eastAsia="Times New Roman" w:hAnsi="Cambria Math" w:cs="Times New Roman"/>
                    <w:sz w:val="24"/>
                    <w:szCs w:val="24"/>
                    <w:lang w:eastAsia="fr-FR"/>
                  </w:rPr>
                  <m:t>v</m:t>
                </m:r>
              </m:e>
              <m:sup>
                <m:r>
                  <w:rPr>
                    <w:rFonts w:ascii="Cambria Math" w:eastAsia="Times New Roman" w:hAnsi="Cambria Math" w:cs="Times New Roman"/>
                    <w:sz w:val="24"/>
                    <w:szCs w:val="24"/>
                    <w:lang w:eastAsia="fr-FR"/>
                  </w:rPr>
                  <m:t>2</m:t>
                </m:r>
              </m:sup>
            </m:sSup>
          </m:den>
        </m:f>
      </m:oMath>
      <w:r>
        <w:rPr>
          <w:rFonts w:ascii="Times New Roman" w:eastAsia="Times New Roman" w:hAnsi="Times New Roman" w:cs="Times New Roman"/>
          <w:sz w:val="24"/>
          <w:szCs w:val="24"/>
          <w:lang w:eastAsia="fr-FR"/>
        </w:rPr>
        <w:t xml:space="preserve"> </w:t>
      </w:r>
    </w:p>
    <w:p w:rsidR="00D4197E" w:rsidRPr="0034285F" w:rsidRDefault="0034285F" w:rsidP="005E31DE">
      <w:pPr>
        <w:spacing w:before="100" w:beforeAutospacing="1" w:after="0" w:line="240" w:lineRule="auto"/>
        <w:ind w:firstLine="567"/>
        <w:rPr>
          <w:rFonts w:ascii="Times New Roman" w:eastAsia="Times New Roman" w:hAnsi="Times New Roman" w:cs="Times New Roman"/>
          <w:sz w:val="24"/>
          <w:szCs w:val="24"/>
          <w:vertAlign w:val="superscript"/>
          <w:lang w:eastAsia="fr-FR"/>
        </w:rPr>
      </w:pPr>
      <w:r>
        <w:rPr>
          <w:rFonts w:ascii="Times New Roman" w:eastAsia="Times New Roman" w:hAnsi="Times New Roman" w:cs="Times New Roman"/>
          <w:sz w:val="24"/>
          <w:szCs w:val="24"/>
          <w:lang w:eastAsia="fr-FR"/>
        </w:rPr>
        <w:t>(</w:t>
      </w:r>
      <w:r w:rsidRPr="0034285F">
        <w:rPr>
          <w:rFonts w:ascii="Times New Roman" w:eastAsia="Times New Roman" w:hAnsi="Times New Roman" w:cs="Times New Roman"/>
          <w:i/>
          <w:sz w:val="24"/>
          <w:szCs w:val="24"/>
          <w:lang w:eastAsia="fr-FR"/>
        </w:rPr>
        <w:t>u</w:t>
      </w:r>
      <w:r w:rsidRPr="0034285F">
        <w:rPr>
          <w:rFonts w:ascii="Times New Roman" w:eastAsia="Times New Roman" w:hAnsi="Times New Roman" w:cs="Times New Roman"/>
          <w:i/>
          <w:sz w:val="24"/>
          <w:szCs w:val="24"/>
          <w:vertAlign w:val="superscript"/>
          <w:lang w:eastAsia="fr-FR"/>
        </w:rPr>
        <w:t>n</w:t>
      </w:r>
      <w:r>
        <w:rPr>
          <w:rFonts w:ascii="Times New Roman" w:eastAsia="Times New Roman" w:hAnsi="Times New Roman" w:cs="Times New Roman"/>
          <w:sz w:val="24"/>
          <w:szCs w:val="24"/>
          <w:lang w:eastAsia="fr-FR"/>
        </w:rPr>
        <w:t>)</w:t>
      </w:r>
      <w:r w:rsidRPr="0034285F">
        <w:rPr>
          <w:rFonts w:ascii="Times New Roman" w:eastAsia="Times New Roman" w:hAnsi="Times New Roman" w:cs="Times New Roman"/>
          <w:i/>
          <w:sz w:val="24"/>
          <w:szCs w:val="24"/>
          <w:lang w:eastAsia="fr-FR"/>
        </w:rPr>
        <w:t>'</w:t>
      </w:r>
      <w:r>
        <w:rPr>
          <w:rFonts w:ascii="Times New Roman" w:eastAsia="Times New Roman" w:hAnsi="Times New Roman" w:cs="Times New Roman"/>
          <w:sz w:val="24"/>
          <w:szCs w:val="24"/>
          <w:lang w:eastAsia="fr-FR"/>
        </w:rPr>
        <w:t xml:space="preserve"> = </w:t>
      </w:r>
      <w:r>
        <w:rPr>
          <w:rFonts w:ascii="Times New Roman" w:eastAsia="Times New Roman" w:hAnsi="Times New Roman" w:cs="Times New Roman"/>
          <w:i/>
          <w:sz w:val="24"/>
          <w:szCs w:val="24"/>
          <w:lang w:eastAsia="fr-FR"/>
        </w:rPr>
        <w:t>nu'u</w:t>
      </w:r>
      <w:r>
        <w:rPr>
          <w:rFonts w:ascii="Times New Roman" w:eastAsia="Times New Roman" w:hAnsi="Times New Roman" w:cs="Times New Roman"/>
          <w:i/>
          <w:sz w:val="24"/>
          <w:szCs w:val="24"/>
          <w:vertAlign w:val="superscript"/>
          <w:lang w:eastAsia="fr-FR"/>
        </w:rPr>
        <w:t>n-1</w:t>
      </w:r>
      <w:r>
        <w:rPr>
          <w:rFonts w:ascii="Times New Roman" w:eastAsia="Times New Roman" w:hAnsi="Times New Roman" w:cs="Times New Roman"/>
          <w:i/>
          <w:sz w:val="24"/>
          <w:szCs w:val="24"/>
          <w:lang w:eastAsia="fr-FR"/>
        </w:rPr>
        <w:t xml:space="preserve">                                </w:t>
      </w:r>
      <w:r>
        <w:rPr>
          <w:rFonts w:ascii="Times New Roman" w:eastAsia="Times New Roman" w:hAnsi="Times New Roman" w:cs="Times New Roman"/>
          <w:sz w:val="24"/>
          <w:szCs w:val="24"/>
          <w:lang w:eastAsia="fr-FR"/>
        </w:rPr>
        <w:t>(ln(</w:t>
      </w:r>
      <w:r>
        <w:rPr>
          <w:rFonts w:ascii="Times New Roman" w:eastAsia="Times New Roman" w:hAnsi="Times New Roman" w:cs="Times New Roman"/>
          <w:i/>
          <w:sz w:val="24"/>
          <w:szCs w:val="24"/>
          <w:lang w:eastAsia="fr-FR"/>
        </w:rPr>
        <w:t>u</w:t>
      </w:r>
      <w:r>
        <w:rPr>
          <w:rFonts w:ascii="Times New Roman" w:eastAsia="Times New Roman" w:hAnsi="Times New Roman" w:cs="Times New Roman"/>
          <w:sz w:val="24"/>
          <w:szCs w:val="24"/>
          <w:lang w:eastAsia="fr-FR"/>
        </w:rPr>
        <w:t>))</w:t>
      </w:r>
      <w:r w:rsidRPr="0034285F">
        <w:rPr>
          <w:rFonts w:ascii="Times New Roman" w:eastAsia="Times New Roman" w:hAnsi="Times New Roman" w:cs="Times New Roman"/>
          <w:i/>
          <w:sz w:val="24"/>
          <w:szCs w:val="24"/>
          <w:lang w:eastAsia="fr-FR"/>
        </w:rPr>
        <w:t>'</w:t>
      </w:r>
      <w:r>
        <w:rPr>
          <w:rFonts w:ascii="Times New Roman" w:eastAsia="Times New Roman" w:hAnsi="Times New Roman" w:cs="Times New Roman"/>
          <w:sz w:val="24"/>
          <w:szCs w:val="24"/>
          <w:lang w:eastAsia="fr-FR"/>
        </w:rPr>
        <w:t xml:space="preserve"> =</w:t>
      </w:r>
      <m:oMath>
        <m:r>
          <w:rPr>
            <w:rFonts w:ascii="Cambria Math" w:eastAsia="Times New Roman" w:hAnsi="Cambria Math" w:cs="Times New Roman"/>
            <w:sz w:val="24"/>
            <w:szCs w:val="24"/>
            <w:lang w:eastAsia="fr-FR"/>
          </w:rPr>
          <m:t xml:space="preserve"> </m:t>
        </m:r>
        <m:f>
          <m:fPr>
            <m:ctrlPr>
              <w:rPr>
                <w:rFonts w:ascii="Cambria Math" w:eastAsia="Times New Roman" w:hAnsi="Cambria Math" w:cs="Times New Roman"/>
                <w:i/>
                <w:sz w:val="24"/>
                <w:szCs w:val="24"/>
                <w:lang w:eastAsia="fr-FR"/>
              </w:rPr>
            </m:ctrlPr>
          </m:fPr>
          <m:num>
            <m:sSup>
              <m:sSupPr>
                <m:ctrlPr>
                  <w:rPr>
                    <w:rFonts w:ascii="Cambria Math" w:eastAsia="Times New Roman" w:hAnsi="Cambria Math" w:cs="Times New Roman"/>
                    <w:i/>
                    <w:sz w:val="24"/>
                    <w:szCs w:val="24"/>
                    <w:lang w:eastAsia="fr-FR"/>
                  </w:rPr>
                </m:ctrlPr>
              </m:sSupPr>
              <m:e>
                <m:r>
                  <w:rPr>
                    <w:rFonts w:ascii="Cambria Math" w:eastAsia="Times New Roman" w:hAnsi="Cambria Math" w:cs="Times New Roman"/>
                    <w:sz w:val="24"/>
                    <w:szCs w:val="24"/>
                    <w:lang w:eastAsia="fr-FR"/>
                  </w:rPr>
                  <m:t>u</m:t>
                </m:r>
              </m:e>
              <m:sup>
                <m:r>
                  <w:rPr>
                    <w:rFonts w:ascii="Cambria Math" w:eastAsia="Times New Roman" w:hAnsi="Cambria Math" w:cs="Times New Roman"/>
                    <w:sz w:val="24"/>
                    <w:szCs w:val="24"/>
                    <w:lang w:eastAsia="fr-FR"/>
                  </w:rPr>
                  <m:t>'</m:t>
                </m:r>
              </m:sup>
            </m:sSup>
          </m:num>
          <m:den>
            <m:r>
              <w:rPr>
                <w:rFonts w:ascii="Cambria Math" w:eastAsia="Times New Roman" w:hAnsi="Cambria Math" w:cs="Times New Roman"/>
                <w:sz w:val="24"/>
                <w:szCs w:val="24"/>
                <w:lang w:eastAsia="fr-FR"/>
              </w:rPr>
              <m:t>u</m:t>
            </m:r>
          </m:den>
        </m:f>
      </m:oMath>
      <w:r>
        <w:rPr>
          <w:rFonts w:ascii="Times New Roman" w:eastAsia="Times New Roman" w:hAnsi="Times New Roman" w:cs="Times New Roman"/>
          <w:sz w:val="24"/>
          <w:szCs w:val="24"/>
          <w:lang w:eastAsia="fr-FR"/>
        </w:rPr>
        <w:t xml:space="preserve">  (avec </w:t>
      </w:r>
      <w:r>
        <w:rPr>
          <w:rFonts w:ascii="Times New Roman" w:eastAsia="Times New Roman" w:hAnsi="Times New Roman" w:cs="Times New Roman"/>
          <w:i/>
          <w:sz w:val="24"/>
          <w:szCs w:val="24"/>
          <w:lang w:eastAsia="fr-FR"/>
        </w:rPr>
        <w:t>u</w:t>
      </w:r>
      <w:r>
        <w:rPr>
          <w:rFonts w:ascii="Times New Roman" w:eastAsia="Times New Roman" w:hAnsi="Times New Roman" w:cs="Times New Roman"/>
          <w:sz w:val="24"/>
          <w:szCs w:val="24"/>
          <w:lang w:eastAsia="fr-FR"/>
        </w:rPr>
        <w:t xml:space="preserve"> &gt; 0)                (e</w:t>
      </w:r>
      <w:r>
        <w:rPr>
          <w:rFonts w:ascii="Times New Roman" w:eastAsia="Times New Roman" w:hAnsi="Times New Roman" w:cs="Times New Roman"/>
          <w:i/>
          <w:sz w:val="24"/>
          <w:szCs w:val="24"/>
          <w:vertAlign w:val="superscript"/>
          <w:lang w:eastAsia="fr-FR"/>
        </w:rPr>
        <w:t>u</w:t>
      </w:r>
      <w:r>
        <w:rPr>
          <w:rFonts w:ascii="Times New Roman" w:eastAsia="Times New Roman" w:hAnsi="Times New Roman" w:cs="Times New Roman"/>
          <w:sz w:val="24"/>
          <w:szCs w:val="24"/>
          <w:lang w:eastAsia="fr-FR"/>
        </w:rPr>
        <w:t>)</w:t>
      </w:r>
      <w:r w:rsidRPr="0034285F">
        <w:rPr>
          <w:rFonts w:ascii="Times New Roman" w:eastAsia="Times New Roman" w:hAnsi="Times New Roman" w:cs="Times New Roman"/>
          <w:i/>
          <w:sz w:val="24"/>
          <w:szCs w:val="24"/>
          <w:lang w:eastAsia="fr-FR"/>
        </w:rPr>
        <w:t>'</w:t>
      </w:r>
      <w:r>
        <w:rPr>
          <w:rFonts w:ascii="Times New Roman" w:eastAsia="Times New Roman" w:hAnsi="Times New Roman" w:cs="Times New Roman"/>
          <w:sz w:val="24"/>
          <w:szCs w:val="24"/>
          <w:lang w:eastAsia="fr-FR"/>
        </w:rPr>
        <w:t xml:space="preserve"> = </w:t>
      </w:r>
      <w:r>
        <w:rPr>
          <w:rFonts w:ascii="Times New Roman" w:eastAsia="Times New Roman" w:hAnsi="Times New Roman" w:cs="Times New Roman"/>
          <w:i/>
          <w:sz w:val="24"/>
          <w:szCs w:val="24"/>
          <w:lang w:eastAsia="fr-FR"/>
        </w:rPr>
        <w:t>u'</w:t>
      </w:r>
      <w:r>
        <w:rPr>
          <w:rFonts w:ascii="Times New Roman" w:eastAsia="Times New Roman" w:hAnsi="Times New Roman" w:cs="Times New Roman"/>
          <w:sz w:val="24"/>
          <w:szCs w:val="24"/>
          <w:lang w:eastAsia="fr-FR"/>
        </w:rPr>
        <w:t>e</w:t>
      </w:r>
      <w:r>
        <w:rPr>
          <w:rFonts w:ascii="Times New Roman" w:eastAsia="Times New Roman" w:hAnsi="Times New Roman" w:cs="Times New Roman"/>
          <w:i/>
          <w:sz w:val="24"/>
          <w:szCs w:val="24"/>
          <w:vertAlign w:val="superscript"/>
          <w:lang w:eastAsia="fr-FR"/>
        </w:rPr>
        <w:t>u</w:t>
      </w:r>
    </w:p>
    <w:p w:rsidR="005E31DE" w:rsidRPr="005E31DE" w:rsidRDefault="005E31DE" w:rsidP="005E31DE">
      <w:pPr>
        <w:spacing w:after="0" w:line="240" w:lineRule="auto"/>
        <w:ind w:firstLine="567"/>
        <w:rPr>
          <w:rFonts w:ascii="Times New Roman" w:eastAsia="Times New Roman" w:hAnsi="Times New Roman" w:cs="Times New Roman"/>
          <w:sz w:val="24"/>
          <w:szCs w:val="24"/>
          <w:lang w:eastAsia="fr-FR"/>
        </w:rPr>
      </w:pPr>
    </w:p>
    <w:p w:rsidR="00B82BA1" w:rsidRPr="005E31DE" w:rsidRDefault="00B82BA1" w:rsidP="005079DE">
      <w:pPr>
        <w:rPr>
          <w:rFonts w:ascii="Calibri" w:eastAsia="Times New Roman" w:hAnsi="Calibri" w:cs="Times New Roman"/>
          <w:sz w:val="24"/>
          <w:szCs w:val="24"/>
        </w:rPr>
        <w:sectPr w:rsidR="00B82BA1" w:rsidRPr="005E31DE" w:rsidSect="00991210">
          <w:pgSz w:w="11906" w:h="16838"/>
          <w:pgMar w:top="567" w:right="567" w:bottom="851" w:left="567" w:header="709" w:footer="709" w:gutter="0"/>
          <w:cols w:space="708"/>
          <w:docGrid w:linePitch="360"/>
        </w:sectPr>
      </w:pPr>
    </w:p>
    <w:p w:rsidR="003A4189" w:rsidRPr="00FD3D55" w:rsidRDefault="003A4189" w:rsidP="00FA0F9D">
      <w:pPr>
        <w:pStyle w:val="Titre3"/>
        <w:rPr>
          <w:color w:val="5B9BD5" w:themeColor="accent1"/>
        </w:rPr>
      </w:pPr>
      <w:r w:rsidRPr="0080251D">
        <w:t>3.</w:t>
      </w:r>
      <w:r w:rsidR="0072650B">
        <w:t>7</w:t>
      </w:r>
      <w:r w:rsidRPr="0080251D">
        <w:t xml:space="preserve">  Scénario pédagogique</w:t>
      </w:r>
      <w:r>
        <w:rPr>
          <w:color w:val="5B9BD5" w:themeColor="accent1"/>
        </w:rPr>
        <w:t> </w:t>
      </w:r>
      <w:r w:rsidRPr="00FD3D55">
        <w:t>:</w:t>
      </w:r>
    </w:p>
    <w:p w:rsidR="003A4189" w:rsidRDefault="003A4189" w:rsidP="003A4189">
      <w:pPr>
        <w:tabs>
          <w:tab w:val="left" w:pos="0"/>
        </w:tabs>
        <w:spacing w:after="0" w:line="240" w:lineRule="auto"/>
        <w:ind w:firstLine="567"/>
        <w:rPr>
          <w:rFonts w:ascii="Times New Roman" w:eastAsia="Symbol" w:hAnsi="Times New Roman" w:cs="Times New Roman"/>
          <w:b/>
          <w:sz w:val="24"/>
          <w:szCs w:val="24"/>
          <w:u w:val="single"/>
          <w:lang w:eastAsia="zh-CN"/>
        </w:rPr>
      </w:pPr>
    </w:p>
    <w:p w:rsidR="003A4189" w:rsidRDefault="003A4189" w:rsidP="003A4189">
      <w:pPr>
        <w:tabs>
          <w:tab w:val="left" w:pos="0"/>
        </w:tabs>
        <w:spacing w:after="0" w:line="240" w:lineRule="auto"/>
        <w:ind w:firstLine="567"/>
        <w:rPr>
          <w:rFonts w:ascii="Times New Roman" w:eastAsia="Symbol" w:hAnsi="Times New Roman" w:cs="Times New Roman"/>
          <w:b/>
          <w:sz w:val="24"/>
          <w:szCs w:val="24"/>
          <w:u w:val="single"/>
          <w:lang w:eastAsia="zh-CN"/>
        </w:rPr>
      </w:pPr>
    </w:p>
    <w:p w:rsidR="003A4189" w:rsidRPr="003A4189" w:rsidRDefault="003A4189" w:rsidP="003A4189">
      <w:pPr>
        <w:tabs>
          <w:tab w:val="left" w:pos="0"/>
        </w:tabs>
        <w:spacing w:after="0" w:line="240" w:lineRule="auto"/>
        <w:ind w:firstLine="567"/>
        <w:rPr>
          <w:rFonts w:ascii="Calibri" w:eastAsia="Symbol" w:hAnsi="Calibri" w:cs="Times New Roman"/>
          <w:szCs w:val="22"/>
          <w:lang w:eastAsia="zh-CN"/>
        </w:rPr>
      </w:pPr>
      <w:r w:rsidRPr="003A4189">
        <w:rPr>
          <w:rFonts w:ascii="Times New Roman" w:eastAsia="Symbol" w:hAnsi="Times New Roman" w:cs="Times New Roman"/>
          <w:b/>
          <w:sz w:val="24"/>
          <w:szCs w:val="24"/>
          <w:u w:val="single"/>
          <w:lang w:eastAsia="zh-CN"/>
        </w:rPr>
        <w:t>Compétences mobilisées</w:t>
      </w:r>
      <w:r w:rsidRPr="003A4189">
        <w:rPr>
          <w:rFonts w:ascii="Times New Roman" w:eastAsia="Symbol" w:hAnsi="Times New Roman" w:cs="Times New Roman"/>
          <w:b/>
          <w:sz w:val="24"/>
          <w:szCs w:val="24"/>
          <w:lang w:eastAsia="zh-CN"/>
        </w:rPr>
        <w:t xml:space="preserve"> :</w:t>
      </w:r>
    </w:p>
    <w:p w:rsidR="003A4189" w:rsidRPr="003A4189" w:rsidRDefault="003A4189" w:rsidP="003A4189">
      <w:pPr>
        <w:tabs>
          <w:tab w:val="left" w:pos="0"/>
        </w:tabs>
        <w:spacing w:after="0" w:line="240" w:lineRule="auto"/>
        <w:rPr>
          <w:rFonts w:ascii="Times New Roman" w:eastAsia="Symbol" w:hAnsi="Times New Roman" w:cs="Times New Roman"/>
          <w:b/>
          <w:sz w:val="24"/>
          <w:szCs w:val="24"/>
          <w:lang w:eastAsia="zh-CN"/>
        </w:rPr>
      </w:pPr>
    </w:p>
    <w:tbl>
      <w:tblPr>
        <w:tblW w:w="10075" w:type="dxa"/>
        <w:tblInd w:w="670"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1598"/>
        <w:gridCol w:w="2453"/>
        <w:gridCol w:w="6024"/>
      </w:tblGrid>
      <w:tr w:rsidR="003A4189" w:rsidRPr="003A4189" w:rsidTr="003A4189">
        <w:trPr>
          <w:trHeight w:val="566"/>
        </w:trPr>
        <w:tc>
          <w:tcPr>
            <w:tcW w:w="993"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b/>
                <w:sz w:val="24"/>
                <w:szCs w:val="24"/>
                <w:lang w:eastAsia="zh-CN"/>
              </w:rPr>
            </w:pPr>
            <w:r w:rsidRPr="003A4189">
              <w:rPr>
                <w:rFonts w:ascii="Times New Roman" w:eastAsia="Symbol" w:hAnsi="Times New Roman" w:cs="Times New Roman"/>
                <w:b/>
                <w:sz w:val="24"/>
                <w:szCs w:val="24"/>
                <w:lang w:eastAsia="zh-CN"/>
              </w:rPr>
              <w:t>Compétences</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b/>
                <w:sz w:val="24"/>
                <w:szCs w:val="24"/>
                <w:lang w:eastAsia="zh-CN"/>
              </w:rPr>
            </w:pPr>
            <w:r w:rsidRPr="003A4189">
              <w:rPr>
                <w:rFonts w:ascii="Times New Roman" w:eastAsia="Symbol" w:hAnsi="Times New Roman" w:cs="Times New Roman"/>
                <w:b/>
                <w:sz w:val="24"/>
                <w:szCs w:val="24"/>
                <w:lang w:eastAsia="zh-CN"/>
              </w:rPr>
              <w:t>Capacités</w:t>
            </w:r>
          </w:p>
        </w:tc>
        <w:tc>
          <w:tcPr>
            <w:tcW w:w="6531"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b/>
                <w:sz w:val="24"/>
                <w:szCs w:val="24"/>
                <w:lang w:eastAsia="zh-CN"/>
              </w:rPr>
            </w:pPr>
            <w:r w:rsidRPr="003A4189">
              <w:rPr>
                <w:rFonts w:ascii="Times New Roman" w:eastAsia="Symbol" w:hAnsi="Times New Roman" w:cs="Times New Roman"/>
                <w:b/>
                <w:sz w:val="24"/>
                <w:szCs w:val="24"/>
                <w:lang w:eastAsia="zh-CN"/>
              </w:rPr>
              <w:t>Commentaires</w:t>
            </w:r>
          </w:p>
        </w:tc>
      </w:tr>
      <w:tr w:rsidR="003A4189" w:rsidRPr="003A4189" w:rsidTr="003A4189">
        <w:trPr>
          <w:trHeight w:val="830"/>
        </w:trPr>
        <w:tc>
          <w:tcPr>
            <w:tcW w:w="993"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S’informer</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Rechercher, extraire et organiser l’information.</w:t>
            </w:r>
          </w:p>
        </w:tc>
        <w:tc>
          <w:tcPr>
            <w:tcW w:w="653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A4189" w:rsidRPr="003A4189" w:rsidRDefault="003A4189" w:rsidP="003A4189">
            <w:pPr>
              <w:snapToGrid w:val="0"/>
              <w:spacing w:after="0" w:line="264" w:lineRule="auto"/>
              <w:rPr>
                <w:rFonts w:ascii="Times New Roman" w:eastAsia="Symbol" w:hAnsi="Times New Roman" w:cs="Times New Roman"/>
                <w:sz w:val="12"/>
                <w:szCs w:val="12"/>
                <w:lang w:eastAsia="zh-CN"/>
              </w:rPr>
            </w:pPr>
          </w:p>
          <w:p w:rsidR="003A4189" w:rsidRPr="003A4189" w:rsidRDefault="003A4189" w:rsidP="003A4189">
            <w:pPr>
              <w:spacing w:after="0" w:line="264" w:lineRule="auto"/>
              <w:ind w:firstLine="382"/>
              <w:jc w:val="both"/>
              <w:rPr>
                <w:rFonts w:ascii="Calibri" w:eastAsia="Symbol" w:hAnsi="Calibri" w:cs="Times New Roman"/>
                <w:szCs w:val="22"/>
                <w:lang w:eastAsia="zh-CN"/>
              </w:rPr>
            </w:pPr>
            <w:r w:rsidRPr="003A4189">
              <w:rPr>
                <w:rFonts w:ascii="Times New Roman" w:eastAsia="Symbol" w:hAnsi="Times New Roman" w:cs="Times New Roman"/>
                <w:sz w:val="24"/>
                <w:szCs w:val="24"/>
                <w:lang w:eastAsia="zh-CN"/>
              </w:rPr>
              <w:t>Pour la problématique n°1, l'étudiant est invité à extraire du mémo n°1 page 1 et/ou du mémo n°2 les informations nécessaires à l'étude du sens de variation d'une fonction.</w:t>
            </w:r>
          </w:p>
          <w:p w:rsidR="003A4189" w:rsidRPr="003A4189" w:rsidRDefault="003A4189" w:rsidP="003A4189">
            <w:pPr>
              <w:spacing w:after="0" w:line="264" w:lineRule="auto"/>
              <w:jc w:val="both"/>
              <w:rPr>
                <w:rFonts w:ascii="Times New Roman" w:eastAsia="Symbol" w:hAnsi="Times New Roman" w:cs="Times New Roman"/>
                <w:sz w:val="12"/>
                <w:szCs w:val="12"/>
                <w:lang w:eastAsia="zh-CN"/>
              </w:rPr>
            </w:pPr>
          </w:p>
          <w:p w:rsidR="003A4189" w:rsidRPr="003A4189" w:rsidRDefault="003A4189" w:rsidP="003A4189">
            <w:pPr>
              <w:spacing w:after="0" w:line="264" w:lineRule="auto"/>
              <w:ind w:firstLine="382"/>
              <w:jc w:val="both"/>
              <w:rPr>
                <w:rFonts w:ascii="Calibri" w:eastAsia="Calibri" w:hAnsi="Calibri" w:cs="Times New Roman"/>
                <w:szCs w:val="22"/>
                <w:lang w:eastAsia="zh-CN"/>
              </w:rPr>
            </w:pPr>
            <w:r w:rsidRPr="003A4189">
              <w:rPr>
                <w:rFonts w:ascii="Times New Roman" w:eastAsia="Symbol" w:hAnsi="Times New Roman" w:cs="Times New Roman"/>
                <w:sz w:val="24"/>
                <w:szCs w:val="24"/>
                <w:lang w:eastAsia="zh-CN"/>
              </w:rPr>
              <w:t xml:space="preserve">Il lui faut aussi exploiter </w:t>
            </w:r>
            <w:r w:rsidRPr="003A4189">
              <w:rPr>
                <w:rFonts w:ascii="Times New Roman" w:eastAsia="Symbol" w:hAnsi="Times New Roman" w:cs="Times New Roman"/>
                <w:b/>
                <w:sz w:val="24"/>
                <w:szCs w:val="24"/>
                <w:lang w:eastAsia="zh-CN"/>
              </w:rPr>
              <w:t>une fiche technique pour la calculatrice et/ou une fiche technique sur Geogebra</w:t>
            </w:r>
            <w:r w:rsidRPr="003A4189">
              <w:rPr>
                <w:rFonts w:ascii="Times New Roman" w:eastAsia="Symbol" w:hAnsi="Times New Roman" w:cs="Times New Roman"/>
                <w:sz w:val="24"/>
                <w:szCs w:val="24"/>
                <w:lang w:eastAsia="zh-CN"/>
              </w:rPr>
              <w:t xml:space="preserve"> afin d'afficher la représentation d'une fonction et de l'exploiter. </w:t>
            </w:r>
          </w:p>
          <w:p w:rsidR="003A4189" w:rsidRPr="003A4189" w:rsidRDefault="003A4189" w:rsidP="003A4189">
            <w:pPr>
              <w:spacing w:after="0" w:line="264" w:lineRule="auto"/>
              <w:rPr>
                <w:rFonts w:ascii="Times New Roman" w:eastAsia="Symbol" w:hAnsi="Times New Roman" w:cs="Times New Roman"/>
                <w:sz w:val="12"/>
                <w:szCs w:val="12"/>
                <w:lang w:eastAsia="zh-CN"/>
              </w:rPr>
            </w:pPr>
          </w:p>
        </w:tc>
      </w:tr>
      <w:tr w:rsidR="003A4189" w:rsidRPr="003A4189" w:rsidTr="003A4189">
        <w:trPr>
          <w:trHeight w:val="1125"/>
        </w:trPr>
        <w:tc>
          <w:tcPr>
            <w:tcW w:w="993"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Chercher</w:t>
            </w:r>
          </w:p>
          <w:p w:rsidR="003A4189" w:rsidRPr="003A4189" w:rsidRDefault="003A4189" w:rsidP="003A4189">
            <w:pPr>
              <w:spacing w:after="0" w:line="240" w:lineRule="auto"/>
              <w:jc w:val="center"/>
              <w:rPr>
                <w:rFonts w:ascii="Times New Roman" w:eastAsia="Symbol" w:hAnsi="Times New Roman" w:cs="Times New Roman"/>
                <w:sz w:val="24"/>
                <w:szCs w:val="24"/>
                <w:lang w:eastAsia="zh-CN"/>
              </w:rPr>
            </w:pP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Proposer une méthode de résolution. Expérimenter, tester, conjecturer.</w:t>
            </w:r>
          </w:p>
        </w:tc>
        <w:tc>
          <w:tcPr>
            <w:tcW w:w="653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A4189" w:rsidRPr="003A4189" w:rsidRDefault="003A4189" w:rsidP="003A4189">
            <w:pPr>
              <w:snapToGrid w:val="0"/>
              <w:spacing w:after="0" w:line="264" w:lineRule="auto"/>
              <w:rPr>
                <w:rFonts w:ascii="Times New Roman" w:eastAsia="Symbol" w:hAnsi="Times New Roman" w:cs="Times New Roman"/>
                <w:sz w:val="12"/>
                <w:szCs w:val="12"/>
                <w:lang w:eastAsia="zh-CN"/>
              </w:rPr>
            </w:pPr>
          </w:p>
          <w:p w:rsidR="003A4189" w:rsidRDefault="003A4189" w:rsidP="003A4189">
            <w:pPr>
              <w:spacing w:after="0" w:line="264" w:lineRule="auto"/>
              <w:ind w:firstLine="382"/>
              <w:jc w:val="both"/>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Le problème initial est essentiellement axé sur le développement de cette compétence dans sa dimension expérimenter, tester, conjecturer. Pour les problématiques n°1 et n°2 et la série d'e</w:t>
            </w:r>
            <w:r>
              <w:rPr>
                <w:rFonts w:ascii="Times New Roman" w:eastAsia="Symbol" w:hAnsi="Times New Roman" w:cs="Times New Roman"/>
                <w:sz w:val="24"/>
                <w:szCs w:val="24"/>
                <w:lang w:eastAsia="zh-CN"/>
              </w:rPr>
              <w:t>xercices, l'étudiant a le choix</w:t>
            </w:r>
            <w:r w:rsidRPr="003A4189">
              <w:rPr>
                <w:rFonts w:ascii="Times New Roman" w:eastAsia="Symbol" w:hAnsi="Times New Roman" w:cs="Times New Roman"/>
                <w:sz w:val="24"/>
                <w:szCs w:val="24"/>
                <w:lang w:eastAsia="zh-CN"/>
              </w:rPr>
              <w:t xml:space="preserve"> entre deux méthodes pour déterminer le sens de variation d'une fonction affine (étude du signe de a ou dérivation)</w:t>
            </w:r>
          </w:p>
          <w:p w:rsidR="003A4189" w:rsidRPr="003A4189" w:rsidRDefault="003A4189" w:rsidP="003A4189">
            <w:pPr>
              <w:spacing w:after="0" w:line="264" w:lineRule="auto"/>
              <w:rPr>
                <w:rFonts w:ascii="Times New Roman" w:eastAsia="Symbol" w:hAnsi="Times New Roman" w:cs="Times New Roman"/>
                <w:sz w:val="12"/>
                <w:szCs w:val="12"/>
                <w:lang w:eastAsia="zh-CN"/>
              </w:rPr>
            </w:pPr>
          </w:p>
        </w:tc>
      </w:tr>
      <w:tr w:rsidR="003A4189" w:rsidRPr="003A4189" w:rsidTr="003A4189">
        <w:trPr>
          <w:trHeight w:val="1680"/>
        </w:trPr>
        <w:tc>
          <w:tcPr>
            <w:tcW w:w="993"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Modéliser</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Représenter une situation ou des objets du monde réel. Traduire un problème en langage mathématique.</w:t>
            </w:r>
          </w:p>
        </w:tc>
        <w:tc>
          <w:tcPr>
            <w:tcW w:w="6531"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3A4189" w:rsidRPr="003A4189" w:rsidRDefault="003A4189" w:rsidP="003A4189">
            <w:pPr>
              <w:tabs>
                <w:tab w:val="left" w:pos="0"/>
                <w:tab w:val="left" w:pos="34"/>
              </w:tabs>
              <w:spacing w:after="0" w:line="264" w:lineRule="auto"/>
              <w:ind w:firstLine="382"/>
              <w:jc w:val="both"/>
              <w:rPr>
                <w:rFonts w:ascii="Times New Roman" w:eastAsia="Symbol" w:hAnsi="Times New Roman" w:cs="Times New Roman"/>
                <w:sz w:val="24"/>
                <w:szCs w:val="24"/>
                <w:lang w:eastAsia="zh-CN"/>
              </w:rPr>
            </w:pPr>
            <w:r>
              <w:rPr>
                <w:rFonts w:ascii="Times New Roman" w:eastAsia="Symbol" w:hAnsi="Times New Roman" w:cs="Times New Roman"/>
                <w:sz w:val="24"/>
                <w:szCs w:val="24"/>
                <w:lang w:eastAsia="zh-CN"/>
              </w:rPr>
              <w:t>La s</w:t>
            </w:r>
            <w:r w:rsidRPr="003A4189">
              <w:rPr>
                <w:rFonts w:ascii="Times New Roman" w:eastAsia="Symbol" w:hAnsi="Times New Roman" w:cs="Times New Roman"/>
                <w:sz w:val="24"/>
                <w:szCs w:val="24"/>
                <w:lang w:eastAsia="zh-CN"/>
              </w:rPr>
              <w:t>érie d'exercices n°1 et la problématique n°2 conduisent l'étudiant a modélisé une situation par une fonction  en cohérence avec l'objectif final</w:t>
            </w:r>
            <w:r>
              <w:rPr>
                <w:rFonts w:ascii="Times New Roman" w:eastAsia="Symbol" w:hAnsi="Times New Roman" w:cs="Times New Roman"/>
                <w:sz w:val="24"/>
                <w:szCs w:val="24"/>
                <w:lang w:eastAsia="zh-CN"/>
              </w:rPr>
              <w:t>.</w:t>
            </w:r>
          </w:p>
        </w:tc>
      </w:tr>
      <w:tr w:rsidR="003A4189" w:rsidRPr="003A4189" w:rsidTr="003A4189">
        <w:trPr>
          <w:trHeight w:val="1136"/>
        </w:trPr>
        <w:tc>
          <w:tcPr>
            <w:tcW w:w="993"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Raisonner, argumenter</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sz w:val="12"/>
                <w:szCs w:val="12"/>
                <w:lang w:eastAsia="zh-CN"/>
              </w:rPr>
            </w:pPr>
          </w:p>
          <w:p w:rsidR="003A4189" w:rsidRDefault="003A4189" w:rsidP="003A4189">
            <w:pPr>
              <w:spacing w:after="0" w:line="240" w:lineRule="auto"/>
              <w:jc w:val="center"/>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Déduire, induire, justifier ou démontrer un résultat. Critiquer une démarche, un résultat.</w:t>
            </w:r>
          </w:p>
          <w:p w:rsidR="003A4189" w:rsidRPr="003A4189" w:rsidRDefault="003A4189" w:rsidP="003A4189">
            <w:pPr>
              <w:spacing w:after="0" w:line="240" w:lineRule="auto"/>
              <w:jc w:val="center"/>
              <w:rPr>
                <w:rFonts w:ascii="Times New Roman" w:eastAsia="Symbol" w:hAnsi="Times New Roman" w:cs="Times New Roman"/>
                <w:sz w:val="12"/>
                <w:szCs w:val="12"/>
                <w:lang w:eastAsia="zh-CN"/>
              </w:rPr>
            </w:pPr>
          </w:p>
        </w:tc>
        <w:tc>
          <w:tcPr>
            <w:tcW w:w="653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A4189" w:rsidRPr="003A4189" w:rsidRDefault="003A4189" w:rsidP="003A4189">
            <w:pPr>
              <w:snapToGrid w:val="0"/>
              <w:spacing w:after="0" w:line="264" w:lineRule="auto"/>
              <w:jc w:val="center"/>
              <w:rPr>
                <w:rFonts w:ascii="Times New Roman" w:eastAsia="Symbol" w:hAnsi="Times New Roman" w:cs="Times New Roman"/>
                <w:sz w:val="12"/>
                <w:szCs w:val="12"/>
                <w:lang w:eastAsia="zh-CN"/>
              </w:rPr>
            </w:pPr>
          </w:p>
          <w:p w:rsidR="003A4189" w:rsidRPr="003A4189" w:rsidRDefault="003A4189" w:rsidP="003A4189">
            <w:pPr>
              <w:spacing w:after="0" w:line="264" w:lineRule="auto"/>
              <w:ind w:firstLine="382"/>
              <w:rPr>
                <w:rFonts w:ascii="Times New Roman" w:eastAsia="Symbol" w:hAnsi="Times New Roman" w:cs="Times New Roman"/>
                <w:sz w:val="24"/>
                <w:szCs w:val="24"/>
                <w:lang w:eastAsia="zh-CN"/>
              </w:rPr>
            </w:pPr>
            <w:r>
              <w:rPr>
                <w:rFonts w:ascii="Times New Roman" w:eastAsia="Symbol" w:hAnsi="Times New Roman" w:cs="Times New Roman"/>
                <w:sz w:val="24"/>
                <w:szCs w:val="24"/>
                <w:lang w:eastAsia="zh-CN"/>
              </w:rPr>
              <w:t>Les p</w:t>
            </w:r>
            <w:r w:rsidRPr="003A4189">
              <w:rPr>
                <w:rFonts w:ascii="Times New Roman" w:eastAsia="Symbol" w:hAnsi="Times New Roman" w:cs="Times New Roman"/>
                <w:sz w:val="24"/>
                <w:szCs w:val="24"/>
                <w:lang w:eastAsia="zh-CN"/>
              </w:rPr>
              <w:t>roblématiques et la série d'exercices conduisent l'étudiant à justifier le sens de variation d'une fonction affine (signe de a ou signe de la dérivée), de valider un résultat obtenu algébriquement par la méthode graphique et réciproquement.</w:t>
            </w:r>
          </w:p>
          <w:p w:rsidR="003A4189" w:rsidRPr="003A4189" w:rsidRDefault="003A4189" w:rsidP="003A4189">
            <w:pPr>
              <w:spacing w:after="0" w:line="264" w:lineRule="auto"/>
              <w:rPr>
                <w:rFonts w:ascii="Times New Roman" w:eastAsia="Symbol" w:hAnsi="Times New Roman" w:cs="Times New Roman"/>
                <w:sz w:val="12"/>
                <w:szCs w:val="12"/>
                <w:lang w:eastAsia="zh-CN"/>
              </w:rPr>
            </w:pPr>
          </w:p>
        </w:tc>
      </w:tr>
      <w:tr w:rsidR="003A4189" w:rsidRPr="003A4189" w:rsidTr="003A4189">
        <w:trPr>
          <w:trHeight w:val="1253"/>
        </w:trPr>
        <w:tc>
          <w:tcPr>
            <w:tcW w:w="993"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Calculer, illustrer, mettre en œuvre une stratégie</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Calculer, illustrer à la main ou à l’aide d’outils numériques, programmer.</w:t>
            </w:r>
          </w:p>
        </w:tc>
        <w:tc>
          <w:tcPr>
            <w:tcW w:w="653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A4189" w:rsidRPr="003A4189" w:rsidRDefault="003A4189" w:rsidP="003A4189">
            <w:pPr>
              <w:spacing w:after="0" w:line="264" w:lineRule="auto"/>
              <w:rPr>
                <w:rFonts w:ascii="Times New Roman" w:eastAsia="Symbol" w:hAnsi="Times New Roman" w:cs="Times New Roman"/>
                <w:sz w:val="12"/>
                <w:szCs w:val="12"/>
                <w:lang w:eastAsia="zh-CN"/>
              </w:rPr>
            </w:pPr>
          </w:p>
          <w:p w:rsidR="003A4189" w:rsidRDefault="003A4189" w:rsidP="003A4189">
            <w:pPr>
              <w:spacing w:after="0" w:line="264" w:lineRule="auto"/>
              <w:ind w:firstLine="382"/>
              <w:rPr>
                <w:rFonts w:ascii="Times New Roman" w:eastAsia="Symbol" w:hAnsi="Times New Roman" w:cs="Times New Roman"/>
                <w:sz w:val="24"/>
                <w:szCs w:val="24"/>
                <w:lang w:eastAsia="zh-CN"/>
              </w:rPr>
            </w:pPr>
            <w:r>
              <w:rPr>
                <w:rFonts w:ascii="Times New Roman" w:eastAsia="Symbol" w:hAnsi="Times New Roman" w:cs="Times New Roman"/>
                <w:sz w:val="24"/>
                <w:szCs w:val="24"/>
                <w:lang w:eastAsia="zh-CN"/>
              </w:rPr>
              <w:t>Les p</w:t>
            </w:r>
            <w:r w:rsidRPr="003A4189">
              <w:rPr>
                <w:rFonts w:ascii="Times New Roman" w:eastAsia="Symbol" w:hAnsi="Times New Roman" w:cs="Times New Roman"/>
                <w:sz w:val="24"/>
                <w:szCs w:val="24"/>
                <w:lang w:eastAsia="zh-CN"/>
              </w:rPr>
              <w:t>roblématiques et la série d'exercices conduisent l'étudiant à résoudre une équation, une inéquation du premier degré voire un système notamment dans le cas de la recherche de l'expression mathématique d'une fonction affine, calculer la dérivée</w:t>
            </w:r>
            <w:r>
              <w:rPr>
                <w:rFonts w:ascii="Times New Roman" w:eastAsia="Symbol" w:hAnsi="Times New Roman" w:cs="Times New Roman"/>
                <w:sz w:val="24"/>
                <w:szCs w:val="24"/>
                <w:lang w:eastAsia="zh-CN"/>
              </w:rPr>
              <w:t>.</w:t>
            </w:r>
          </w:p>
          <w:p w:rsidR="003A4189" w:rsidRPr="003A4189" w:rsidRDefault="003A4189" w:rsidP="003A4189">
            <w:pPr>
              <w:spacing w:after="0" w:line="264" w:lineRule="auto"/>
              <w:rPr>
                <w:rFonts w:ascii="Calibri" w:eastAsia="Symbol" w:hAnsi="Calibri" w:cs="Times New Roman"/>
                <w:sz w:val="12"/>
                <w:szCs w:val="12"/>
                <w:lang w:eastAsia="zh-CN"/>
              </w:rPr>
            </w:pPr>
          </w:p>
        </w:tc>
      </w:tr>
      <w:tr w:rsidR="003A4189" w:rsidRPr="003A4189" w:rsidTr="003A4189">
        <w:trPr>
          <w:trHeight w:val="1554"/>
        </w:trPr>
        <w:tc>
          <w:tcPr>
            <w:tcW w:w="993"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Communiquer</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3A4189" w:rsidRPr="003A4189" w:rsidRDefault="003A4189" w:rsidP="003A4189">
            <w:pPr>
              <w:spacing w:after="0" w:line="240" w:lineRule="auto"/>
              <w:jc w:val="center"/>
              <w:rPr>
                <w:rFonts w:ascii="Times New Roman" w:eastAsia="Symbol" w:hAnsi="Times New Roman" w:cs="Times New Roman"/>
                <w:sz w:val="12"/>
                <w:szCs w:val="12"/>
                <w:lang w:eastAsia="zh-CN"/>
              </w:rPr>
            </w:pPr>
          </w:p>
          <w:p w:rsidR="003A4189" w:rsidRDefault="003A4189" w:rsidP="003A4189">
            <w:pPr>
              <w:spacing w:after="0" w:line="240" w:lineRule="auto"/>
              <w:jc w:val="center"/>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Rendre compte d’une démarche, d’un résultat, à l’oral ou à l’écrit. Présenter un tableau, une figure, une représentation graphique.</w:t>
            </w:r>
          </w:p>
          <w:p w:rsidR="003A4189" w:rsidRPr="003A4189" w:rsidRDefault="003A4189" w:rsidP="003A4189">
            <w:pPr>
              <w:spacing w:after="0" w:line="240" w:lineRule="auto"/>
              <w:jc w:val="center"/>
              <w:rPr>
                <w:rFonts w:ascii="Times New Roman" w:eastAsia="Symbol" w:hAnsi="Times New Roman" w:cs="Times New Roman"/>
                <w:sz w:val="12"/>
                <w:szCs w:val="12"/>
                <w:lang w:eastAsia="zh-CN"/>
              </w:rPr>
            </w:pPr>
          </w:p>
        </w:tc>
        <w:tc>
          <w:tcPr>
            <w:tcW w:w="6531"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3A4189" w:rsidRPr="003A4189" w:rsidRDefault="003A4189" w:rsidP="003A4189">
            <w:pPr>
              <w:spacing w:after="0" w:line="264" w:lineRule="auto"/>
              <w:ind w:firstLine="382"/>
              <w:jc w:val="both"/>
              <w:rPr>
                <w:rFonts w:ascii="Times New Roman" w:eastAsia="Symbol" w:hAnsi="Times New Roman" w:cs="Times New Roman"/>
                <w:sz w:val="24"/>
                <w:szCs w:val="24"/>
                <w:lang w:eastAsia="zh-CN"/>
              </w:rPr>
            </w:pPr>
            <w:r w:rsidRPr="003A4189">
              <w:rPr>
                <w:rFonts w:ascii="Times New Roman" w:eastAsia="Symbol" w:hAnsi="Times New Roman" w:cs="Times New Roman"/>
                <w:sz w:val="24"/>
                <w:szCs w:val="24"/>
                <w:lang w:eastAsia="zh-CN"/>
              </w:rPr>
              <w:t>Les appels obligent l'étudiant à exposer clairement ses différents raisonnement et ses résultats. On insistera également sur la rédaction.</w:t>
            </w:r>
          </w:p>
        </w:tc>
      </w:tr>
    </w:tbl>
    <w:p w:rsidR="003A4189" w:rsidRDefault="003A4189" w:rsidP="003A4189">
      <w:pPr>
        <w:tabs>
          <w:tab w:val="left" w:pos="0"/>
        </w:tabs>
        <w:spacing w:after="0" w:line="240" w:lineRule="auto"/>
        <w:rPr>
          <w:rFonts w:ascii="Times New Roman" w:eastAsia="Symbol" w:hAnsi="Times New Roman" w:cs="Times New Roman"/>
          <w:color w:val="FF0000"/>
          <w:sz w:val="24"/>
          <w:szCs w:val="24"/>
          <w:lang w:eastAsia="zh-CN"/>
        </w:rPr>
      </w:pPr>
    </w:p>
    <w:p w:rsidR="005B50CC" w:rsidRDefault="005B50CC" w:rsidP="003A4189">
      <w:pPr>
        <w:tabs>
          <w:tab w:val="left" w:pos="0"/>
        </w:tabs>
        <w:spacing w:after="0" w:line="240" w:lineRule="auto"/>
        <w:rPr>
          <w:rFonts w:ascii="Times New Roman" w:eastAsia="Symbol" w:hAnsi="Times New Roman" w:cs="Times New Roman"/>
          <w:color w:val="FF0000"/>
          <w:sz w:val="24"/>
          <w:szCs w:val="24"/>
          <w:lang w:eastAsia="zh-CN"/>
        </w:rPr>
      </w:pPr>
    </w:p>
    <w:p w:rsidR="005B50CC" w:rsidRDefault="005B50CC" w:rsidP="003A4189">
      <w:pPr>
        <w:tabs>
          <w:tab w:val="left" w:pos="0"/>
        </w:tabs>
        <w:spacing w:after="0" w:line="240" w:lineRule="auto"/>
        <w:rPr>
          <w:rFonts w:ascii="Times New Roman" w:eastAsia="Symbol" w:hAnsi="Times New Roman" w:cs="Times New Roman"/>
          <w:color w:val="FF0000"/>
          <w:sz w:val="24"/>
          <w:szCs w:val="24"/>
          <w:lang w:eastAsia="zh-CN"/>
        </w:rPr>
      </w:pPr>
    </w:p>
    <w:tbl>
      <w:tblPr>
        <w:tblW w:w="10772"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2489"/>
        <w:gridCol w:w="8283"/>
      </w:tblGrid>
      <w:tr w:rsidR="003A4189" w:rsidRPr="003A4189" w:rsidTr="00C93A7A">
        <w:tc>
          <w:tcPr>
            <w:tcW w:w="10772"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b/>
                <w:sz w:val="24"/>
                <w:szCs w:val="24"/>
                <w:lang w:eastAsia="zh-CN"/>
              </w:rPr>
            </w:pPr>
            <w:r w:rsidRPr="003A4189">
              <w:rPr>
                <w:rFonts w:ascii="Times New Roman" w:eastAsia="Calibri" w:hAnsi="Times New Roman" w:cs="Times New Roman"/>
                <w:b/>
                <w:sz w:val="24"/>
                <w:szCs w:val="24"/>
                <w:lang w:eastAsia="zh-CN"/>
              </w:rPr>
              <w:t>Déroulement prévu</w:t>
            </w:r>
          </w:p>
        </w:tc>
      </w:tr>
      <w:tr w:rsidR="003A4189" w:rsidRPr="003A4189" w:rsidTr="00C93A7A">
        <w:tc>
          <w:tcPr>
            <w:tcW w:w="2489" w:type="dxa"/>
            <w:tcBorders>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b/>
                <w:sz w:val="24"/>
                <w:szCs w:val="24"/>
                <w:lang w:eastAsia="zh-CN"/>
              </w:rPr>
            </w:pPr>
            <w:r w:rsidRPr="003A4189">
              <w:rPr>
                <w:rFonts w:ascii="Times New Roman" w:eastAsia="Calibri" w:hAnsi="Times New Roman" w:cs="Times New Roman"/>
                <w:b/>
                <w:sz w:val="24"/>
                <w:szCs w:val="24"/>
                <w:lang w:eastAsia="zh-CN"/>
              </w:rPr>
              <w:t>Étape 1</w:t>
            </w:r>
          </w:p>
          <w:p w:rsidR="003A4189" w:rsidRPr="003A4189" w:rsidRDefault="003A4189" w:rsidP="003A4189">
            <w:pPr>
              <w:suppressLineNumbers/>
              <w:spacing w:after="0" w:line="276" w:lineRule="auto"/>
              <w:rPr>
                <w:rFonts w:ascii="Times New Roman" w:eastAsia="Calibri" w:hAnsi="Times New Roman" w:cs="Times New Roman"/>
                <w:sz w:val="24"/>
                <w:szCs w:val="24"/>
                <w:lang w:eastAsia="zh-CN"/>
              </w:rPr>
            </w:pPr>
            <w:r w:rsidRPr="003A4189">
              <w:rPr>
                <w:rFonts w:ascii="Times New Roman" w:eastAsia="Calibri" w:hAnsi="Times New Roman" w:cs="Times New Roman"/>
                <w:sz w:val="24"/>
                <w:szCs w:val="24"/>
                <w:lang w:eastAsia="zh-CN"/>
              </w:rPr>
              <w:t>réinvestissement des acquis antérieurs pour résoudre un problème</w:t>
            </w:r>
          </w:p>
          <w:p w:rsidR="003A4189" w:rsidRPr="003A4189" w:rsidRDefault="003A4189" w:rsidP="003A4189">
            <w:pPr>
              <w:suppressLineNumbers/>
              <w:spacing w:after="0" w:line="276" w:lineRule="auto"/>
              <w:rPr>
                <w:rFonts w:ascii="Times New Roman" w:eastAsia="Calibri" w:hAnsi="Times New Roman" w:cs="Times New Roman"/>
                <w:sz w:val="24"/>
                <w:szCs w:val="24"/>
                <w:lang w:eastAsia="zh-CN"/>
              </w:rPr>
            </w:pPr>
            <w:r w:rsidRPr="003A4189">
              <w:rPr>
                <w:rFonts w:ascii="Times New Roman" w:eastAsia="Calibri" w:hAnsi="Times New Roman" w:cs="Times New Roman"/>
                <w:sz w:val="24"/>
                <w:szCs w:val="24"/>
                <w:lang w:eastAsia="zh-CN"/>
              </w:rPr>
              <w:t xml:space="preserve">phase individuelle – en groupes </w:t>
            </w:r>
          </w:p>
          <w:p w:rsidR="003A4189" w:rsidRPr="003A4189" w:rsidRDefault="003A4189" w:rsidP="003A4189">
            <w:pPr>
              <w:suppressLineNumbers/>
              <w:spacing w:after="0" w:line="276" w:lineRule="auto"/>
              <w:rPr>
                <w:rFonts w:ascii="Times New Roman" w:eastAsia="Calibri" w:hAnsi="Times New Roman" w:cs="Times New Roman"/>
                <w:sz w:val="24"/>
                <w:szCs w:val="24"/>
                <w:lang w:eastAsia="zh-CN"/>
              </w:rPr>
            </w:pPr>
            <w:r w:rsidRPr="003A4189">
              <w:rPr>
                <w:rFonts w:ascii="Times New Roman" w:eastAsia="Calibri" w:hAnsi="Times New Roman" w:cs="Times New Roman"/>
                <w:sz w:val="24"/>
                <w:szCs w:val="24"/>
                <w:lang w:eastAsia="zh-CN"/>
              </w:rPr>
              <w:t>support : calculatrice et logiciel Geogebra</w:t>
            </w:r>
          </w:p>
        </w:tc>
        <w:tc>
          <w:tcPr>
            <w:tcW w:w="8283" w:type="dxa"/>
            <w:tcBorders>
              <w:left w:val="single" w:sz="2" w:space="0" w:color="000000"/>
              <w:bottom w:val="single" w:sz="2" w:space="0" w:color="000000"/>
              <w:right w:val="single" w:sz="2" w:space="0" w:color="000000"/>
            </w:tcBorders>
            <w:shd w:val="clear" w:color="auto" w:fill="auto"/>
            <w:tcMar>
              <w:left w:w="54" w:type="dxa"/>
            </w:tcMar>
          </w:tcPr>
          <w:p w:rsidR="003A4189" w:rsidRPr="003A4189" w:rsidRDefault="003A4189" w:rsidP="003A4189">
            <w:pPr>
              <w:suppressLineNumbers/>
              <w:spacing w:after="20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Étude du problème initial :</w:t>
            </w:r>
          </w:p>
          <w:p w:rsidR="003A4189" w:rsidRPr="00F53F97" w:rsidRDefault="00D168F4" w:rsidP="003A4189">
            <w:pPr>
              <w:spacing w:after="200" w:line="276" w:lineRule="auto"/>
              <w:rPr>
                <w:rFonts w:ascii="Times New Roman" w:eastAsia="Lucida Sans Unicode" w:hAnsi="Times New Roman" w:cs="Times New Roman"/>
                <w:i/>
                <w:iCs/>
                <w:sz w:val="24"/>
                <w:szCs w:val="24"/>
                <w:lang w:eastAsia="zh-CN"/>
              </w:rPr>
            </w:pPr>
            <w:r>
              <w:rPr>
                <w:rFonts w:ascii="Times New Roman" w:eastAsia="Calibri" w:hAnsi="Times New Roman" w:cs="Times New Roman"/>
                <w:noProof/>
                <w:sz w:val="24"/>
                <w:szCs w:val="24"/>
                <w:lang w:eastAsia="fr-FR"/>
              </w:rPr>
              <mc:AlternateContent>
                <mc:Choice Requires="wps">
                  <w:drawing>
                    <wp:anchor distT="0" distB="0" distL="0" distR="0" simplePos="0" relativeHeight="251717632" behindDoc="0" locked="0" layoutInCell="1" allowOverlap="1" wp14:anchorId="3991C86E" wp14:editId="28C2EA52">
                      <wp:simplePos x="0" y="0"/>
                      <wp:positionH relativeFrom="column">
                        <wp:posOffset>1536700</wp:posOffset>
                      </wp:positionH>
                      <wp:positionV relativeFrom="paragraph">
                        <wp:posOffset>-154940</wp:posOffset>
                      </wp:positionV>
                      <wp:extent cx="3598545" cy="1935480"/>
                      <wp:effectExtent l="0" t="0" r="0" b="0"/>
                      <wp:wrapSquare wrapText="bothSides"/>
                      <wp:docPr id="288"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8545" cy="1935480"/>
                              </a:xfrm>
                              <a:prstGeom prst="rect">
                                <a:avLst/>
                              </a:prstGeom>
                            </wps:spPr>
                            <wps:txbx>
                              <w:txbxContent>
                                <w:p w:rsidR="005D2E1F" w:rsidRPr="0074213B" w:rsidRDefault="005D2E1F" w:rsidP="003A4189">
                                  <w:pPr>
                                    <w:spacing w:after="283"/>
                                    <w:rPr>
                                      <w:rFonts w:ascii="Times New Roman" w:hAnsi="Times New Roman" w:cs="Times New Roman"/>
                                      <w:szCs w:val="22"/>
                                    </w:rPr>
                                  </w:pPr>
                                  <w:r w:rsidRPr="0074213B">
                                    <w:rPr>
                                      <w:rFonts w:ascii="Times New Roman" w:eastAsia="Arial Unicode MS" w:hAnsi="Times New Roman" w:cs="Times New Roman"/>
                                      <w:b/>
                                      <w:bCs/>
                                      <w:i/>
                                      <w:iCs/>
                                      <w:szCs w:val="22"/>
                                    </w:rPr>
                                    <w:t>Coût total annuel du stock d'une entreprise</w:t>
                                  </w:r>
                                  <w:r w:rsidRPr="0074213B">
                                    <w:rPr>
                                      <w:rFonts w:ascii="Times New Roman" w:eastAsia="Arial Unicode MS" w:hAnsi="Times New Roman" w:cs="Times New Roman"/>
                                      <w:i/>
                                      <w:iCs/>
                                      <w:szCs w:val="22"/>
                                    </w:rPr>
                                    <w:t xml:space="preserve">. </w:t>
                                  </w:r>
                                </w:p>
                                <w:p w:rsidR="005D2E1F" w:rsidRPr="0074213B" w:rsidRDefault="005D2E1F" w:rsidP="003A4189">
                                  <w:pPr>
                                    <w:spacing w:after="283"/>
                                    <w:rPr>
                                      <w:rFonts w:ascii="Times New Roman" w:hAnsi="Times New Roman" w:cs="Times New Roman"/>
                                      <w:szCs w:val="22"/>
                                    </w:rPr>
                                  </w:pPr>
                                  <w:r w:rsidRPr="0074213B">
                                    <w:rPr>
                                      <w:rFonts w:ascii="Times New Roman" w:eastAsia="Arial Unicode MS" w:hAnsi="Times New Roman" w:cs="Times New Roman"/>
                                      <w:i/>
                                      <w:iCs/>
                                      <w:szCs w:val="22"/>
                                    </w:rPr>
                                    <w:t xml:space="preserve">Une bonne gestion permet d'optimiser le coût total annuel C du stock d'une entreprise. Il dépend du nombre x de commandes annuelles. On note f la fonction coût total annuel du stock définie sur [1 ; 50] par </w:t>
                                  </w:r>
                                  <m:oMath>
                                    <m:r>
                                      <w:rPr>
                                        <w:rFonts w:ascii="Cambria Math" w:hAnsi="Cambria Math" w:cs="Times New Roman"/>
                                        <w:szCs w:val="22"/>
                                      </w:rPr>
                                      <m:t>f</m:t>
                                    </m:r>
                                    <m:d>
                                      <m:dPr>
                                        <m:ctrlPr>
                                          <w:rPr>
                                            <w:rFonts w:ascii="Cambria Math" w:hAnsi="Times New Roman" w:cs="Times New Roman"/>
                                            <w:szCs w:val="22"/>
                                          </w:rPr>
                                        </m:ctrlPr>
                                      </m:dPr>
                                      <m:e>
                                        <m:r>
                                          <w:rPr>
                                            <w:rFonts w:ascii="Cambria Math" w:hAnsi="Cambria Math" w:cs="Times New Roman"/>
                                            <w:szCs w:val="22"/>
                                          </w:rPr>
                                          <m:t>x</m:t>
                                        </m:r>
                                      </m:e>
                                    </m:d>
                                    <m:r>
                                      <w:rPr>
                                        <w:rFonts w:ascii="Cambria Math" w:hAnsi="Times New Roman" w:cs="Times New Roman"/>
                                        <w:szCs w:val="22"/>
                                      </w:rPr>
                                      <m:t>=</m:t>
                                    </m:r>
                                    <m:f>
                                      <m:fPr>
                                        <m:ctrlPr>
                                          <w:rPr>
                                            <w:rFonts w:ascii="Cambria Math" w:hAnsi="Times New Roman" w:cs="Times New Roman"/>
                                            <w:szCs w:val="22"/>
                                          </w:rPr>
                                        </m:ctrlPr>
                                      </m:fPr>
                                      <m:num>
                                        <m:r>
                                          <w:rPr>
                                            <w:rFonts w:ascii="Cambria Math" w:hAnsi="Times New Roman" w:cs="Times New Roman"/>
                                            <w:szCs w:val="22"/>
                                          </w:rPr>
                                          <m:t>7500</m:t>
                                        </m:r>
                                      </m:num>
                                      <m:den>
                                        <m:r>
                                          <w:rPr>
                                            <w:rFonts w:ascii="Cambria Math" w:hAnsi="Cambria Math" w:cs="Times New Roman"/>
                                            <w:szCs w:val="22"/>
                                          </w:rPr>
                                          <m:t>x</m:t>
                                        </m:r>
                                      </m:den>
                                    </m:f>
                                    <m:r>
                                      <w:rPr>
                                        <w:rFonts w:ascii="Cambria Math" w:hAnsi="Times New Roman" w:cs="Times New Roman"/>
                                        <w:szCs w:val="22"/>
                                      </w:rPr>
                                      <m:t>+75</m:t>
                                    </m:r>
                                    <m:r>
                                      <w:rPr>
                                        <w:rFonts w:ascii="Cambria Math" w:hAnsi="Cambria Math" w:cs="Times New Roman"/>
                                        <w:szCs w:val="22"/>
                                      </w:rPr>
                                      <m:t>x</m:t>
                                    </m:r>
                                  </m:oMath>
                                  <w:r w:rsidRPr="0074213B">
                                    <w:rPr>
                                      <w:rFonts w:ascii="Times New Roman" w:eastAsia="Arial Unicode MS" w:hAnsi="Times New Roman" w:cs="Times New Roman"/>
                                      <w:i/>
                                      <w:iCs/>
                                      <w:szCs w:val="22"/>
                                    </w:rPr>
                                    <w:t xml:space="preserve">. </w:t>
                                  </w:r>
                                </w:p>
                                <w:p w:rsidR="005D2E1F" w:rsidRPr="0074213B" w:rsidRDefault="005D2E1F" w:rsidP="003A4189">
                                  <w:pPr>
                                    <w:spacing w:after="283"/>
                                    <w:rPr>
                                      <w:rFonts w:ascii="Times New Roman" w:eastAsia="Arial Unicode MS" w:hAnsi="Times New Roman" w:cs="Times New Roman"/>
                                      <w:b/>
                                      <w:bCs/>
                                      <w:i/>
                                      <w:iCs/>
                                      <w:szCs w:val="22"/>
                                    </w:rPr>
                                  </w:pPr>
                                  <w:r w:rsidRPr="0074213B">
                                    <w:rPr>
                                      <w:rFonts w:ascii="Times New Roman" w:eastAsia="Arial Unicode MS" w:hAnsi="Times New Roman" w:cs="Times New Roman"/>
                                      <w:b/>
                                      <w:bCs/>
                                      <w:i/>
                                      <w:iCs/>
                                      <w:szCs w:val="22"/>
                                    </w:rPr>
                                    <w:t>Quel est le nombre de commandes annuelles pour que le coût total du stock soit minimal ?</w:t>
                                  </w:r>
                                </w:p>
                              </w:txbxContent>
                            </wps:txbx>
                            <wps:bodyPr lIns="53975" tIns="53975" rIns="53975" bIns="53975" anchor="t">
                              <a:noAutofit/>
                            </wps:bodyPr>
                          </wps:wsp>
                        </a:graphicData>
                      </a:graphic>
                      <wp14:sizeRelH relativeFrom="page">
                        <wp14:pctWidth>0</wp14:pctWidth>
                      </wp14:sizeRelH>
                      <wp14:sizeRelV relativeFrom="page">
                        <wp14:pctHeight>0</wp14:pctHeight>
                      </wp14:sizeRelV>
                    </wp:anchor>
                  </w:drawing>
                </mc:Choice>
                <mc:Fallback>
                  <w:pict>
                    <v:shape id="Cadre1" o:spid="_x0000_s1028" type="#_x0000_t202" style="position:absolute;margin-left:121pt;margin-top:-12.2pt;width:283.35pt;height:152.4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" filled="f" stroked="f">
                      <v:path arrowok="t"/>
                      <v:textbox inset="4.25pt,4.25pt,4.25pt,4.25pt">
                        <w:txbxContent>
                          <w:p w:rsidR="005D2E1F" w:rsidRPr="0074213B" w:rsidRDefault="005D2E1F" w:rsidP="003A4189">
                            <w:pPr>
                              <w:spacing w:after="283"/>
                              <w:rPr>
                                <w:rFonts w:ascii="Times New Roman" w:hAnsi="Times New Roman" w:cs="Times New Roman"/>
                                <w:szCs w:val="22"/>
                              </w:rPr>
                            </w:pPr>
                            <w:r w:rsidRPr="0074213B">
                              <w:rPr>
                                <w:rFonts w:ascii="Times New Roman" w:eastAsia="Arial Unicode MS" w:hAnsi="Times New Roman" w:cs="Times New Roman"/>
                                <w:b/>
                                <w:bCs/>
                                <w:i/>
                                <w:iCs/>
                                <w:szCs w:val="22"/>
                              </w:rPr>
                              <w:t>Coût total annuel du stock d'une entreprise</w:t>
                            </w:r>
                            <w:r w:rsidRPr="0074213B">
                              <w:rPr>
                                <w:rFonts w:ascii="Times New Roman" w:eastAsia="Arial Unicode MS" w:hAnsi="Times New Roman" w:cs="Times New Roman"/>
                                <w:i/>
                                <w:iCs/>
                                <w:szCs w:val="22"/>
                              </w:rPr>
                              <w:t xml:space="preserve">. </w:t>
                            </w:r>
                          </w:p>
                          <w:p w:rsidR="005D2E1F" w:rsidRPr="0074213B" w:rsidRDefault="005D2E1F" w:rsidP="003A4189">
                            <w:pPr>
                              <w:spacing w:after="283"/>
                              <w:rPr>
                                <w:rFonts w:ascii="Times New Roman" w:hAnsi="Times New Roman" w:cs="Times New Roman"/>
                                <w:szCs w:val="22"/>
                              </w:rPr>
                            </w:pPr>
                            <w:r w:rsidRPr="0074213B">
                              <w:rPr>
                                <w:rFonts w:ascii="Times New Roman" w:eastAsia="Arial Unicode MS" w:hAnsi="Times New Roman" w:cs="Times New Roman"/>
                                <w:i/>
                                <w:iCs/>
                                <w:szCs w:val="22"/>
                              </w:rPr>
                              <w:t xml:space="preserve">Une bonne gestion permet d'optimiser le coût total annuel C du stock d'une entreprise. Il dépend du nombre x de commandes annuelles. On note f la fonction coût total annuel du stock définie sur [1 ; 50] </w:t>
                            </w:r>
                            <w:proofErr w:type="gramStart"/>
                            <w:r w:rsidRPr="0074213B">
                              <w:rPr>
                                <w:rFonts w:ascii="Times New Roman" w:eastAsia="Arial Unicode MS" w:hAnsi="Times New Roman" w:cs="Times New Roman"/>
                                <w:i/>
                                <w:iCs/>
                                <w:szCs w:val="22"/>
                              </w:rPr>
                              <w:t xml:space="preserve">par </w:t>
                            </w:r>
                            <w:proofErr w:type="gramEnd"/>
                            <m:oMath>
                              <m:r>
                                <w:rPr>
                                  <w:rFonts w:ascii="Cambria Math" w:hAnsi="Cambria Math" w:cs="Times New Roman"/>
                                  <w:szCs w:val="22"/>
                                </w:rPr>
                                <m:t>f</m:t>
                              </m:r>
                              <m:d>
                                <m:dPr>
                                  <m:ctrlPr>
                                    <w:rPr>
                                      <w:rFonts w:ascii="Cambria Math" w:hAnsi="Times New Roman" w:cs="Times New Roman"/>
                                      <w:szCs w:val="22"/>
                                    </w:rPr>
                                  </m:ctrlPr>
                                </m:dPr>
                                <m:e>
                                  <m:r>
                                    <w:rPr>
                                      <w:rFonts w:ascii="Cambria Math" w:hAnsi="Cambria Math" w:cs="Times New Roman"/>
                                      <w:szCs w:val="22"/>
                                    </w:rPr>
                                    <m:t>x</m:t>
                                  </m:r>
                                </m:e>
                              </m:d>
                              <m:r>
                                <w:rPr>
                                  <w:rFonts w:ascii="Cambria Math" w:hAnsi="Times New Roman" w:cs="Times New Roman"/>
                                  <w:szCs w:val="22"/>
                                </w:rPr>
                                <m:t>=</m:t>
                              </m:r>
                              <m:f>
                                <m:fPr>
                                  <m:ctrlPr>
                                    <w:rPr>
                                      <w:rFonts w:ascii="Cambria Math" w:hAnsi="Times New Roman" w:cs="Times New Roman"/>
                                      <w:szCs w:val="22"/>
                                    </w:rPr>
                                  </m:ctrlPr>
                                </m:fPr>
                                <m:num>
                                  <m:r>
                                    <w:rPr>
                                      <w:rFonts w:ascii="Cambria Math" w:hAnsi="Times New Roman" w:cs="Times New Roman"/>
                                      <w:szCs w:val="22"/>
                                    </w:rPr>
                                    <m:t>7500</m:t>
                                  </m:r>
                                </m:num>
                                <m:den>
                                  <m:r>
                                    <w:rPr>
                                      <w:rFonts w:ascii="Cambria Math" w:hAnsi="Cambria Math" w:cs="Times New Roman"/>
                                      <w:szCs w:val="22"/>
                                    </w:rPr>
                                    <m:t>x</m:t>
                                  </m:r>
                                </m:den>
                              </m:f>
                              <m:r>
                                <w:rPr>
                                  <w:rFonts w:ascii="Cambria Math" w:hAnsi="Times New Roman" w:cs="Times New Roman"/>
                                  <w:szCs w:val="22"/>
                                </w:rPr>
                                <m:t>+75</m:t>
                              </m:r>
                              <m:r>
                                <w:rPr>
                                  <w:rFonts w:ascii="Cambria Math" w:hAnsi="Cambria Math" w:cs="Times New Roman"/>
                                  <w:szCs w:val="22"/>
                                </w:rPr>
                                <m:t>x</m:t>
                              </m:r>
                            </m:oMath>
                            <w:r w:rsidRPr="0074213B">
                              <w:rPr>
                                <w:rFonts w:ascii="Times New Roman" w:eastAsia="Arial Unicode MS" w:hAnsi="Times New Roman" w:cs="Times New Roman"/>
                                <w:i/>
                                <w:iCs/>
                                <w:szCs w:val="22"/>
                              </w:rPr>
                              <w:t xml:space="preserve">. </w:t>
                            </w:r>
                          </w:p>
                          <w:p w:rsidR="005D2E1F" w:rsidRPr="0074213B" w:rsidRDefault="005D2E1F" w:rsidP="003A4189">
                            <w:pPr>
                              <w:spacing w:after="283"/>
                              <w:rPr>
                                <w:rFonts w:ascii="Times New Roman" w:eastAsia="Arial Unicode MS" w:hAnsi="Times New Roman" w:cs="Times New Roman"/>
                                <w:b/>
                                <w:bCs/>
                                <w:i/>
                                <w:iCs/>
                                <w:szCs w:val="22"/>
                              </w:rPr>
                            </w:pPr>
                            <w:r w:rsidRPr="0074213B">
                              <w:rPr>
                                <w:rFonts w:ascii="Times New Roman" w:eastAsia="Arial Unicode MS" w:hAnsi="Times New Roman" w:cs="Times New Roman"/>
                                <w:b/>
                                <w:bCs/>
                                <w:i/>
                                <w:iCs/>
                                <w:szCs w:val="22"/>
                              </w:rPr>
                              <w:t>Quel est le nombre de commandes annuelles pour que le coût total du stock soit minimal ?</w:t>
                            </w:r>
                          </w:p>
                        </w:txbxContent>
                      </v:textbox>
                      <w10:wrap type="square"/>
                    </v:shape>
                  </w:pict>
                </mc:Fallback>
              </mc:AlternateContent>
            </w:r>
            <w:r w:rsidR="003A4189" w:rsidRPr="003A4189">
              <w:rPr>
                <w:rFonts w:ascii="Times New Roman" w:eastAsia="Lucida Sans Unicode" w:hAnsi="Times New Roman" w:cs="Times New Roman"/>
                <w:i/>
                <w:iCs/>
                <w:noProof/>
                <w:sz w:val="24"/>
                <w:szCs w:val="24"/>
                <w:lang w:eastAsia="fr-FR"/>
              </w:rPr>
              <w:drawing>
                <wp:anchor distT="0" distB="0" distL="0" distR="0" simplePos="0" relativeHeight="251716608" behindDoc="0" locked="0" layoutInCell="1" allowOverlap="1" wp14:anchorId="58A414C5" wp14:editId="29BDA043">
                  <wp:simplePos x="0" y="0"/>
                  <wp:positionH relativeFrom="column">
                    <wp:posOffset>48260</wp:posOffset>
                  </wp:positionH>
                  <wp:positionV relativeFrom="paragraph">
                    <wp:posOffset>241935</wp:posOffset>
                  </wp:positionV>
                  <wp:extent cx="1346200" cy="1139825"/>
                  <wp:effectExtent l="0" t="0" r="0" b="0"/>
                  <wp:wrapSquare wrapText="largest"/>
                  <wp:docPr id="14" name="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3"/>
                          <pic:cNvPicPr>
                            <a:picLocks noChangeAspect="1" noChangeArrowheads="1"/>
                          </pic:cNvPicPr>
                        </pic:nvPicPr>
                        <pic:blipFill>
                          <a:blip r:embed="rId43" cstate="print"/>
                          <a:stretch>
                            <a:fillRect/>
                          </a:stretch>
                        </pic:blipFill>
                        <pic:spPr bwMode="auto">
                          <a:xfrm>
                            <a:off x="0" y="0"/>
                            <a:ext cx="1346200" cy="1139825"/>
                          </a:xfrm>
                          <a:prstGeom prst="rect">
                            <a:avLst/>
                          </a:prstGeom>
                        </pic:spPr>
                      </pic:pic>
                    </a:graphicData>
                  </a:graphic>
                </wp:anchor>
              </w:drawing>
            </w:r>
          </w:p>
        </w:tc>
      </w:tr>
      <w:tr w:rsidR="003A4189" w:rsidRPr="003A4189" w:rsidTr="00A335D9">
        <w:tc>
          <w:tcPr>
            <w:tcW w:w="2489" w:type="dxa"/>
            <w:tcBorders>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b/>
                <w:sz w:val="24"/>
                <w:szCs w:val="24"/>
                <w:lang w:eastAsia="zh-CN"/>
              </w:rPr>
            </w:pPr>
            <w:r w:rsidRPr="003A4189">
              <w:rPr>
                <w:rFonts w:ascii="Times New Roman" w:eastAsia="Calibri" w:hAnsi="Times New Roman" w:cs="Times New Roman"/>
                <w:b/>
                <w:sz w:val="24"/>
                <w:szCs w:val="24"/>
                <w:lang w:eastAsia="zh-CN"/>
              </w:rPr>
              <w:t>Étape 2</w:t>
            </w:r>
          </w:p>
          <w:p w:rsidR="003A4189" w:rsidRPr="003A4189" w:rsidRDefault="003A4189" w:rsidP="003A4189">
            <w:pPr>
              <w:suppressLineNumbers/>
              <w:spacing w:after="0" w:line="276" w:lineRule="auto"/>
              <w:rPr>
                <w:rFonts w:ascii="Times New Roman" w:eastAsia="Calibri" w:hAnsi="Times New Roman" w:cs="Times New Roman"/>
                <w:sz w:val="24"/>
                <w:szCs w:val="24"/>
                <w:lang w:eastAsia="zh-CN"/>
              </w:rPr>
            </w:pPr>
            <w:r w:rsidRPr="003A4189">
              <w:rPr>
                <w:rFonts w:ascii="Times New Roman" w:eastAsia="Calibri" w:hAnsi="Times New Roman" w:cs="Times New Roman"/>
                <w:sz w:val="24"/>
                <w:szCs w:val="24"/>
                <w:lang w:eastAsia="zh-CN"/>
              </w:rPr>
              <w:t>mise en évidence de la nécessité de renforcer la méthodologie de travail et les connaissances</w:t>
            </w:r>
          </w:p>
          <w:p w:rsidR="003A4189" w:rsidRPr="003A4189" w:rsidRDefault="003A4189" w:rsidP="003A4189">
            <w:pPr>
              <w:suppressLineNumbers/>
              <w:spacing w:after="0" w:line="276" w:lineRule="auto"/>
              <w:rPr>
                <w:rFonts w:ascii="Times New Roman" w:eastAsia="Calibri" w:hAnsi="Times New Roman" w:cs="Times New Roman"/>
                <w:sz w:val="24"/>
                <w:szCs w:val="24"/>
                <w:lang w:eastAsia="zh-CN"/>
              </w:rPr>
            </w:pPr>
            <w:r w:rsidRPr="003A4189">
              <w:rPr>
                <w:rFonts w:ascii="Times New Roman" w:eastAsia="Calibri" w:hAnsi="Times New Roman" w:cs="Times New Roman"/>
                <w:sz w:val="24"/>
                <w:szCs w:val="24"/>
                <w:lang w:eastAsia="zh-CN"/>
              </w:rPr>
              <w:t>phase collective orale</w:t>
            </w:r>
          </w:p>
        </w:tc>
        <w:tc>
          <w:tcPr>
            <w:tcW w:w="8283" w:type="dxa"/>
            <w:tcBorders>
              <w:left w:val="single" w:sz="2" w:space="0" w:color="000000"/>
              <w:bottom w:val="single" w:sz="2" w:space="0" w:color="000000"/>
              <w:right w:val="single" w:sz="2" w:space="0" w:color="000000"/>
            </w:tcBorders>
            <w:shd w:val="clear" w:color="auto" w:fill="auto"/>
            <w:tcMar>
              <w:left w:w="54" w:type="dxa"/>
            </w:tcMar>
            <w:vAlign w:val="center"/>
          </w:tcPr>
          <w:p w:rsidR="003A4189" w:rsidRPr="003A4189" w:rsidRDefault="003A4189" w:rsidP="00A335D9">
            <w:pPr>
              <w:suppressLineNumbers/>
              <w:spacing w:after="200" w:line="276" w:lineRule="auto"/>
              <w:ind w:firstLine="433"/>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Synthèse et analyse des différentes méthodes mises en œuvre par les étudiants en mettant en évidence les difficultés rencontrées.</w:t>
            </w:r>
          </w:p>
        </w:tc>
      </w:tr>
      <w:tr w:rsidR="003A4189" w:rsidRPr="003A4189" w:rsidTr="00C93A7A">
        <w:tc>
          <w:tcPr>
            <w:tcW w:w="2489" w:type="dxa"/>
            <w:tcBorders>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b/>
                <w:sz w:val="24"/>
                <w:szCs w:val="24"/>
                <w:lang w:eastAsia="zh-CN"/>
              </w:rPr>
            </w:pPr>
            <w:r w:rsidRPr="003A4189">
              <w:rPr>
                <w:rFonts w:ascii="Times New Roman" w:eastAsia="Calibri" w:hAnsi="Times New Roman" w:cs="Times New Roman"/>
                <w:b/>
                <w:sz w:val="24"/>
                <w:szCs w:val="24"/>
                <w:lang w:eastAsia="zh-CN"/>
              </w:rPr>
              <w:t>Étape 3</w:t>
            </w:r>
          </w:p>
          <w:p w:rsidR="003A4189" w:rsidRPr="003A4189" w:rsidRDefault="003A4189" w:rsidP="003A4189">
            <w:pPr>
              <w:suppressLineNumbers/>
              <w:spacing w:after="0" w:line="276" w:lineRule="auto"/>
              <w:rPr>
                <w:rFonts w:ascii="Times New Roman" w:eastAsia="Calibri" w:hAnsi="Times New Roman" w:cs="Times New Roman"/>
                <w:sz w:val="24"/>
                <w:szCs w:val="24"/>
                <w:lang w:eastAsia="zh-CN"/>
              </w:rPr>
            </w:pPr>
            <w:r w:rsidRPr="003A4189">
              <w:rPr>
                <w:rFonts w:ascii="Times New Roman" w:eastAsia="Calibri" w:hAnsi="Times New Roman" w:cs="Times New Roman"/>
                <w:sz w:val="24"/>
                <w:szCs w:val="24"/>
                <w:lang w:eastAsia="zh-CN"/>
              </w:rPr>
              <w:t>étude d'une fonction affine dans le cadre d'une résolution de problème.</w:t>
            </w:r>
          </w:p>
          <w:p w:rsidR="003A4189" w:rsidRPr="003A4189" w:rsidRDefault="003A4189" w:rsidP="003A4189">
            <w:pPr>
              <w:suppressLineNumbers/>
              <w:spacing w:after="0" w:line="276" w:lineRule="auto"/>
              <w:rPr>
                <w:rFonts w:ascii="Times New Roman" w:eastAsia="Calibri" w:hAnsi="Times New Roman" w:cs="Times New Roman"/>
                <w:sz w:val="24"/>
                <w:szCs w:val="24"/>
                <w:lang w:eastAsia="zh-CN"/>
              </w:rPr>
            </w:pPr>
            <w:r w:rsidRPr="003A4189">
              <w:rPr>
                <w:rFonts w:ascii="Times New Roman" w:eastAsia="Calibri" w:hAnsi="Times New Roman" w:cs="Times New Roman"/>
                <w:sz w:val="24"/>
                <w:szCs w:val="24"/>
                <w:lang w:eastAsia="zh-CN"/>
              </w:rPr>
              <w:t>Introduction des compétences.</w:t>
            </w:r>
          </w:p>
          <w:p w:rsidR="003A4189" w:rsidRPr="003A4189" w:rsidRDefault="003A4189" w:rsidP="003A4189">
            <w:pPr>
              <w:suppressLineNumbers/>
              <w:spacing w:after="0" w:line="276" w:lineRule="auto"/>
              <w:rPr>
                <w:rFonts w:ascii="Times New Roman" w:eastAsia="Calibri" w:hAnsi="Times New Roman" w:cs="Times New Roman"/>
                <w:sz w:val="24"/>
                <w:szCs w:val="24"/>
                <w:lang w:eastAsia="zh-CN"/>
              </w:rPr>
            </w:pPr>
            <w:r w:rsidRPr="003A4189">
              <w:rPr>
                <w:rFonts w:ascii="Times New Roman" w:eastAsia="Calibri" w:hAnsi="Times New Roman" w:cs="Times New Roman"/>
                <w:sz w:val="24"/>
                <w:szCs w:val="24"/>
                <w:lang w:eastAsia="zh-CN"/>
              </w:rPr>
              <w:t>Phase individuelle – en groupes.</w:t>
            </w:r>
          </w:p>
          <w:p w:rsidR="003A4189" w:rsidRPr="003A4189" w:rsidRDefault="003A4189" w:rsidP="003A4189">
            <w:pPr>
              <w:suppressLineNumbers/>
              <w:spacing w:after="0" w:line="276" w:lineRule="auto"/>
              <w:rPr>
                <w:rFonts w:ascii="Times New Roman" w:eastAsia="Calibri" w:hAnsi="Times New Roman" w:cs="Times New Roman"/>
                <w:sz w:val="24"/>
                <w:szCs w:val="24"/>
                <w:lang w:eastAsia="zh-CN"/>
              </w:rPr>
            </w:pPr>
            <w:r w:rsidRPr="003A4189">
              <w:rPr>
                <w:rFonts w:ascii="Times New Roman" w:eastAsia="Calibri" w:hAnsi="Times New Roman" w:cs="Times New Roman"/>
                <w:sz w:val="24"/>
                <w:szCs w:val="24"/>
                <w:lang w:eastAsia="zh-CN"/>
              </w:rPr>
              <w:t>supports : fiches mémo et techniques.</w:t>
            </w:r>
          </w:p>
        </w:tc>
        <w:tc>
          <w:tcPr>
            <w:tcW w:w="8283" w:type="dxa"/>
            <w:tcBorders>
              <w:left w:val="single" w:sz="2" w:space="0" w:color="000000"/>
              <w:bottom w:val="single" w:sz="2" w:space="0" w:color="000000"/>
              <w:right w:val="single" w:sz="2" w:space="0" w:color="000000"/>
            </w:tcBorders>
            <w:shd w:val="clear" w:color="auto" w:fill="auto"/>
            <w:tcMar>
              <w:left w:w="54" w:type="dxa"/>
            </w:tcMa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Times New Roman" w:hAnsi="Times New Roman" w:cs="Times New Roman"/>
                <w:b/>
                <w:bCs/>
                <w:color w:val="000000"/>
                <w:szCs w:val="22"/>
                <w:u w:val="single"/>
                <w:lang w:eastAsia="zh-CN"/>
              </w:rPr>
              <w:t xml:space="preserve">Fonction d'une variable - </w:t>
            </w:r>
            <w:r w:rsidRPr="003A4189">
              <w:rPr>
                <w:rFonts w:ascii="Times New Roman" w:eastAsia="Calibri" w:hAnsi="Times New Roman" w:cs="Times New Roman"/>
                <w:b/>
                <w:bCs/>
                <w:szCs w:val="22"/>
                <w:u w:val="single"/>
                <w:lang w:eastAsia="zh-CN"/>
              </w:rPr>
              <w:t>Problématique n°1</w:t>
            </w:r>
            <w:r w:rsidRPr="003A4189">
              <w:rPr>
                <w:rFonts w:ascii="Times New Roman" w:eastAsia="Calibri" w:hAnsi="Times New Roman" w:cs="Times New Roman"/>
                <w:b/>
                <w:bCs/>
                <w:szCs w:val="22"/>
                <w:lang w:eastAsia="zh-CN"/>
              </w:rPr>
              <w:t xml:space="preserve"> :</w:t>
            </w:r>
          </w:p>
          <w:p w:rsidR="003A4189" w:rsidRPr="003A4189" w:rsidRDefault="003A4189" w:rsidP="003A4189">
            <w:pPr>
              <w:spacing w:after="200" w:line="276" w:lineRule="auto"/>
              <w:rPr>
                <w:rFonts w:ascii="Times New Roman" w:eastAsia="Calibri" w:hAnsi="Times New Roman" w:cs="Times New Roman"/>
                <w:szCs w:val="22"/>
                <w:lang w:eastAsia="zh-CN"/>
              </w:rPr>
            </w:pPr>
          </w:p>
          <w:p w:rsidR="003A4189" w:rsidRPr="003A4189" w:rsidRDefault="003A4189" w:rsidP="003A4189">
            <w:pPr>
              <w:spacing w:after="200" w:line="276" w:lineRule="auto"/>
              <w:rPr>
                <w:rFonts w:ascii="Times New Roman" w:eastAsia="Calibri" w:hAnsi="Times New Roman" w:cs="Times New Roman"/>
                <w:szCs w:val="22"/>
                <w:lang w:eastAsia="zh-CN"/>
              </w:rPr>
            </w:pPr>
          </w:p>
          <w:p w:rsidR="003A4189" w:rsidRPr="003A4189" w:rsidRDefault="003A4189" w:rsidP="003A4189">
            <w:pPr>
              <w:spacing w:after="200" w:line="276" w:lineRule="auto"/>
              <w:rPr>
                <w:rFonts w:ascii="Times New Roman" w:eastAsia="Calibri" w:hAnsi="Times New Roman" w:cs="Times New Roman"/>
                <w:szCs w:val="22"/>
                <w:lang w:eastAsia="zh-CN"/>
              </w:rPr>
            </w:pPr>
            <w:r w:rsidRPr="003A4189">
              <w:rPr>
                <w:rFonts w:ascii="Times New Roman" w:eastAsia="Calibri" w:hAnsi="Times New Roman" w:cs="Times New Roman"/>
                <w:noProof/>
                <w:szCs w:val="22"/>
                <w:lang w:eastAsia="fr-FR"/>
              </w:rPr>
              <w:drawing>
                <wp:anchor distT="0" distB="0" distL="0" distR="0" simplePos="0" relativeHeight="251718656" behindDoc="0" locked="0" layoutInCell="1" allowOverlap="1" wp14:anchorId="6AB9E3E2" wp14:editId="7868421E">
                  <wp:simplePos x="0" y="0"/>
                  <wp:positionH relativeFrom="column">
                    <wp:posOffset>1788160</wp:posOffset>
                  </wp:positionH>
                  <wp:positionV relativeFrom="paragraph">
                    <wp:posOffset>-589280</wp:posOffset>
                  </wp:positionV>
                  <wp:extent cx="1203960" cy="885825"/>
                  <wp:effectExtent l="0" t="0" r="0" b="9525"/>
                  <wp:wrapSquare wrapText="largest"/>
                  <wp:docPr id="15" name="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5"/>
                          <pic:cNvPicPr>
                            <a:picLocks noChangeAspect="1" noChangeArrowheads="1"/>
                          </pic:cNvPicPr>
                        </pic:nvPicPr>
                        <pic:blipFill>
                          <a:blip r:embed="rId44" cstate="print"/>
                          <a:stretch>
                            <a:fillRect/>
                          </a:stretch>
                        </pic:blipFill>
                        <pic:spPr bwMode="auto">
                          <a:xfrm>
                            <a:off x="0" y="0"/>
                            <a:ext cx="1203960" cy="885825"/>
                          </a:xfrm>
                          <a:prstGeom prst="rect">
                            <a:avLst/>
                          </a:prstGeom>
                        </pic:spPr>
                      </pic:pic>
                    </a:graphicData>
                  </a:graphic>
                </wp:anchor>
              </w:drawing>
            </w:r>
          </w:p>
          <w:p w:rsidR="003A4189" w:rsidRPr="003A4189" w:rsidRDefault="003A4189" w:rsidP="003A4189">
            <w:pPr>
              <w:spacing w:after="200" w:line="276" w:lineRule="auto"/>
              <w:rPr>
                <w:rFonts w:ascii="Times New Roman" w:eastAsia="Calibri" w:hAnsi="Times New Roman" w:cs="Times New Roman"/>
                <w:szCs w:val="22"/>
                <w:lang w:eastAsia="zh-CN"/>
              </w:rPr>
            </w:pPr>
            <w:r w:rsidRPr="003A4189">
              <w:rPr>
                <w:rFonts w:ascii="Times New Roman" w:eastAsia="Calibri" w:hAnsi="Times New Roman" w:cs="Times New Roman"/>
                <w:i/>
                <w:iCs/>
                <w:szCs w:val="22"/>
                <w:lang w:eastAsia="zh-CN"/>
              </w:rPr>
              <w:t xml:space="preserve">La longueur L (en mètres) d'un ressort dépend de la force appliquée F (en Newton) telle que  </w:t>
            </w:r>
            <m:oMath>
              <m:r>
                <w:rPr>
                  <w:rFonts w:ascii="Cambria Math" w:eastAsia="Calibri" w:hAnsi="Cambria Math" w:cs="Times New Roman"/>
                  <w:szCs w:val="22"/>
                  <w:lang w:eastAsia="zh-CN"/>
                </w:rPr>
                <m:t>L</m:t>
              </m:r>
              <m:r>
                <w:rPr>
                  <w:rFonts w:ascii="Cambria Math" w:eastAsia="Calibri" w:hAnsi="Times New Roman" w:cs="Times New Roman"/>
                  <w:szCs w:val="22"/>
                  <w:lang w:eastAsia="zh-CN"/>
                </w:rPr>
                <m:t>=</m:t>
              </m:r>
              <m:sSub>
                <m:sSubPr>
                  <m:ctrlPr>
                    <w:rPr>
                      <w:rFonts w:ascii="Cambria Math" w:eastAsia="Calibri" w:hAnsi="Times New Roman" w:cs="Times New Roman"/>
                      <w:szCs w:val="22"/>
                      <w:lang w:eastAsia="zh-CN"/>
                    </w:rPr>
                  </m:ctrlPr>
                </m:sSubPr>
                <m:e>
                  <m:r>
                    <w:rPr>
                      <w:rFonts w:ascii="Cambria Math" w:eastAsia="Calibri" w:hAnsi="Cambria Math" w:cs="Times New Roman"/>
                      <w:szCs w:val="22"/>
                      <w:lang w:eastAsia="zh-CN"/>
                    </w:rPr>
                    <m:t>L</m:t>
                  </m:r>
                </m:e>
                <m:sub>
                  <m:r>
                    <w:rPr>
                      <w:rFonts w:ascii="Cambria Math" w:eastAsia="Calibri" w:hAnsi="Times New Roman" w:cs="Times New Roman"/>
                      <w:szCs w:val="22"/>
                      <w:lang w:eastAsia="zh-CN"/>
                    </w:rPr>
                    <m:t>0</m:t>
                  </m:r>
                </m:sub>
              </m:sSub>
              <m:r>
                <w:rPr>
                  <w:rFonts w:ascii="Cambria Math" w:eastAsia="Calibri" w:hAnsi="Times New Roman" w:cs="Times New Roman"/>
                  <w:szCs w:val="22"/>
                  <w:lang w:eastAsia="zh-CN"/>
                </w:rPr>
                <m:t>+</m:t>
              </m:r>
              <m:f>
                <m:fPr>
                  <m:ctrlPr>
                    <w:rPr>
                      <w:rFonts w:ascii="Cambria Math" w:eastAsia="Calibri" w:hAnsi="Times New Roman" w:cs="Times New Roman"/>
                      <w:szCs w:val="22"/>
                      <w:lang w:eastAsia="zh-CN"/>
                    </w:rPr>
                  </m:ctrlPr>
                </m:fPr>
                <m:num>
                  <m:r>
                    <w:rPr>
                      <w:rFonts w:ascii="Cambria Math" w:eastAsia="Calibri" w:hAnsi="Cambria Math" w:cs="Times New Roman"/>
                      <w:szCs w:val="22"/>
                      <w:lang w:eastAsia="zh-CN"/>
                    </w:rPr>
                    <m:t>F</m:t>
                  </m:r>
                </m:num>
                <m:den>
                  <m:r>
                    <w:rPr>
                      <w:rFonts w:ascii="Cambria Math" w:eastAsia="Calibri" w:hAnsi="Cambria Math" w:cs="Times New Roman"/>
                      <w:szCs w:val="22"/>
                      <w:lang w:eastAsia="zh-CN"/>
                    </w:rPr>
                    <m:t>k</m:t>
                  </m:r>
                </m:den>
              </m:f>
            </m:oMath>
            <w:r w:rsidR="00264C19">
              <w:rPr>
                <w:rFonts w:ascii="Times New Roman" w:eastAsia="Calibri" w:hAnsi="Times New Roman" w:cs="Times New Roman"/>
                <w:i/>
                <w:iCs/>
                <w:szCs w:val="22"/>
                <w:lang w:eastAsia="zh-CN"/>
              </w:rPr>
              <w:t xml:space="preserve"> </w:t>
            </w:r>
            <w:r w:rsidRPr="003A4189">
              <w:rPr>
                <w:rFonts w:ascii="Times New Roman" w:eastAsia="Calibri" w:hAnsi="Times New Roman" w:cs="Times New Roman"/>
                <w:i/>
                <w:iCs/>
                <w:szCs w:val="22"/>
                <w:lang w:eastAsia="zh-CN"/>
              </w:rPr>
              <w:t>où k = 14 N/m et L</w:t>
            </w:r>
            <w:r w:rsidRPr="003A4189">
              <w:rPr>
                <w:rFonts w:ascii="Times New Roman" w:eastAsia="Calibri" w:hAnsi="Times New Roman" w:cs="Times New Roman"/>
                <w:i/>
                <w:iCs/>
                <w:szCs w:val="22"/>
                <w:vertAlign w:val="subscript"/>
                <w:lang w:eastAsia="zh-CN"/>
              </w:rPr>
              <w:t>0</w:t>
            </w:r>
            <w:r w:rsidRPr="003A4189">
              <w:rPr>
                <w:rFonts w:ascii="Times New Roman" w:eastAsia="Calibri" w:hAnsi="Times New Roman" w:cs="Times New Roman"/>
                <w:i/>
                <w:iCs/>
                <w:szCs w:val="22"/>
                <w:lang w:eastAsia="zh-CN"/>
              </w:rPr>
              <w:t xml:space="preserve"> = 10 centimètres. On modélise la situation par la fonction f définie sur [0 ; 2] par </w:t>
            </w:r>
            <m:oMath>
              <m:d>
                <m:dPr>
                  <m:ctrlPr>
                    <w:rPr>
                      <w:rFonts w:ascii="Cambria Math" w:eastAsia="Calibri" w:hAnsi="Times New Roman" w:cs="Times New Roman"/>
                      <w:szCs w:val="22"/>
                      <w:lang w:eastAsia="zh-CN"/>
                    </w:rPr>
                  </m:ctrlPr>
                </m:dPr>
                <m:e>
                  <m:r>
                    <w:rPr>
                      <w:rFonts w:ascii="Cambria Math" w:eastAsia="Calibri" w:hAnsi="Cambria Math" w:cs="Times New Roman"/>
                      <w:szCs w:val="22"/>
                      <w:lang w:eastAsia="zh-CN"/>
                    </w:rPr>
                    <m:t>x</m:t>
                  </m:r>
                </m:e>
              </m:d>
              <m:r>
                <w:rPr>
                  <w:rFonts w:ascii="Cambria Math" w:eastAsia="Calibri" w:hAnsi="Times New Roman" w:cs="Times New Roman"/>
                  <w:szCs w:val="22"/>
                  <w:lang w:eastAsia="zh-CN"/>
                </w:rPr>
                <m:t>=0,10+</m:t>
              </m:r>
              <m:f>
                <m:fPr>
                  <m:ctrlPr>
                    <w:rPr>
                      <w:rFonts w:ascii="Cambria Math" w:eastAsia="Calibri" w:hAnsi="Times New Roman" w:cs="Times New Roman"/>
                      <w:szCs w:val="22"/>
                      <w:lang w:eastAsia="zh-CN"/>
                    </w:rPr>
                  </m:ctrlPr>
                </m:fPr>
                <m:num>
                  <m:r>
                    <w:rPr>
                      <w:rFonts w:ascii="Cambria Math" w:eastAsia="Calibri" w:hAnsi="Cambria Math" w:cs="Times New Roman"/>
                      <w:szCs w:val="22"/>
                      <w:lang w:eastAsia="zh-CN"/>
                    </w:rPr>
                    <m:t>x</m:t>
                  </m:r>
                </m:num>
                <m:den>
                  <m:r>
                    <w:rPr>
                      <w:rFonts w:ascii="Cambria Math" w:eastAsia="Calibri" w:hAnsi="Times New Roman" w:cs="Times New Roman"/>
                      <w:szCs w:val="22"/>
                      <w:lang w:eastAsia="zh-CN"/>
                    </w:rPr>
                    <m:t>14</m:t>
                  </m:r>
                </m:den>
              </m:f>
            </m:oMath>
            <w:r w:rsidRPr="003A4189">
              <w:rPr>
                <w:rFonts w:ascii="Times New Roman" w:eastAsia="Calibri" w:hAnsi="Times New Roman" w:cs="Times New Roman"/>
                <w:szCs w:val="22"/>
                <w:lang w:eastAsia="zh-CN"/>
              </w:rPr>
              <w:t xml:space="preserve"> .</w:t>
            </w:r>
          </w:p>
          <w:p w:rsidR="003A4189" w:rsidRPr="003A4189" w:rsidRDefault="003A4189" w:rsidP="003A4189">
            <w:pPr>
              <w:spacing w:after="200" w:line="276" w:lineRule="auto"/>
              <w:rPr>
                <w:rFonts w:ascii="Times New Roman" w:eastAsia="Calibri" w:hAnsi="Times New Roman" w:cs="Times New Roman"/>
                <w:b/>
                <w:bCs/>
                <w:i/>
                <w:iCs/>
                <w:szCs w:val="22"/>
                <w:lang w:eastAsia="zh-CN"/>
              </w:rPr>
            </w:pPr>
            <w:r w:rsidRPr="003A4189">
              <w:rPr>
                <w:rFonts w:ascii="Times New Roman" w:eastAsia="Calibri" w:hAnsi="Times New Roman" w:cs="Times New Roman"/>
                <w:b/>
                <w:bCs/>
                <w:i/>
                <w:iCs/>
                <w:szCs w:val="22"/>
                <w:lang w:eastAsia="zh-CN"/>
              </w:rPr>
              <w:t>Quelle force F faut-il appliquer au ressort pour que sa longueur soit L = 15 cm ?</w:t>
            </w:r>
          </w:p>
          <w:p w:rsidR="003A4189" w:rsidRPr="003A4189" w:rsidRDefault="003A4189" w:rsidP="003A4189">
            <w:pPr>
              <w:spacing w:after="200" w:line="276" w:lineRule="auto"/>
              <w:rPr>
                <w:rFonts w:ascii="Times New Roman" w:eastAsia="Calibri" w:hAnsi="Times New Roman" w:cs="Times New Roman"/>
                <w:b/>
                <w:bCs/>
                <w:szCs w:val="22"/>
                <w:lang w:eastAsia="zh-CN"/>
              </w:rPr>
            </w:pPr>
            <w:r w:rsidRPr="003A4189">
              <w:rPr>
                <w:rFonts w:ascii="Times New Roman" w:eastAsia="Calibri" w:hAnsi="Times New Roman" w:cs="Times New Roman"/>
                <w:b/>
                <w:bCs/>
                <w:szCs w:val="22"/>
                <w:lang w:eastAsia="zh-CN"/>
              </w:rPr>
              <w:tab/>
              <w:t>Documentation – mémo n°1 page 1 et mémo n°2</w:t>
            </w:r>
          </w:p>
          <w:p w:rsidR="003A4189" w:rsidRPr="003A4189" w:rsidRDefault="003A4189" w:rsidP="003A4189">
            <w:pPr>
              <w:spacing w:after="200" w:line="276" w:lineRule="auto"/>
              <w:rPr>
                <w:rFonts w:ascii="Times New Roman" w:eastAsia="Calibri" w:hAnsi="Times New Roman" w:cs="Times New Roman"/>
                <w:b/>
                <w:bCs/>
                <w:szCs w:val="22"/>
                <w:lang w:eastAsia="zh-CN"/>
              </w:rPr>
            </w:pPr>
            <w:r w:rsidRPr="0074213B">
              <w:rPr>
                <w:rFonts w:ascii="Times New Roman" w:eastAsia="Calibri" w:hAnsi="Times New Roman" w:cs="Times New Roman"/>
                <w:i/>
                <w:iCs/>
                <w:noProof/>
                <w:szCs w:val="22"/>
                <w:lang w:eastAsia="fr-FR"/>
              </w:rPr>
              <w:drawing>
                <wp:inline distT="0" distB="0" distL="0" distR="0" wp14:anchorId="52BD841D" wp14:editId="4B82391B">
                  <wp:extent cx="247650" cy="228600"/>
                  <wp:effectExtent l="19050" t="0" r="0" b="0"/>
                  <wp:docPr id="2521" name="ole_rId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4"/>
                          <pic:cNvPicPr preferRelativeResize="0">
                            <a:picLocks noChangeArrowheads="1"/>
                          </pic:cNvPicPr>
                        </pic:nvPicPr>
                        <pic:blipFill>
                          <a:blip r:embed="rId45" cstate="print"/>
                          <a:srcRect/>
                          <a:stretch>
                            <a:fillRect/>
                          </a:stretch>
                        </pic:blipFill>
                        <pic:spPr bwMode="auto">
                          <a:xfrm>
                            <a:off x="0" y="0"/>
                            <a:ext cx="247650" cy="228600"/>
                          </a:xfrm>
                          <a:prstGeom prst="rect">
                            <a:avLst/>
                          </a:prstGeom>
                          <a:solidFill>
                            <a:srgbClr val="FFFFFF"/>
                          </a:solidFill>
                          <a:ln w="9525">
                            <a:noFill/>
                            <a:miter lim="800000"/>
                            <a:headEnd/>
                            <a:tailEnd/>
                          </a:ln>
                        </pic:spPr>
                      </pic:pic>
                    </a:graphicData>
                  </a:graphic>
                </wp:inline>
              </w:drawing>
            </w:r>
            <w:r w:rsidRPr="003A4189">
              <w:rPr>
                <w:rFonts w:ascii="Times New Roman" w:eastAsia="Calibri" w:hAnsi="Times New Roman" w:cs="Times New Roman"/>
                <w:b/>
                <w:bCs/>
                <w:szCs w:val="22"/>
                <w:lang w:eastAsia="zh-CN"/>
              </w:rPr>
              <w:t>Appeler le professeur pour lui expliquer la démarche permettant de donner le sens de variation de la fonction.</w:t>
            </w:r>
          </w:p>
          <w:p w:rsidR="003A4189" w:rsidRPr="003A4189" w:rsidRDefault="003A4189" w:rsidP="003A4189">
            <w:pPr>
              <w:spacing w:after="20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ab/>
              <w:t>(noter éventuellement vos idées)</w:t>
            </w:r>
          </w:p>
          <w:tbl>
            <w:tblPr>
              <w:tblW w:w="0" w:type="auto"/>
              <w:tblInd w:w="43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004"/>
              <w:gridCol w:w="147"/>
              <w:gridCol w:w="867"/>
              <w:gridCol w:w="147"/>
              <w:gridCol w:w="977"/>
              <w:gridCol w:w="147"/>
              <w:gridCol w:w="1111"/>
              <w:gridCol w:w="147"/>
              <w:gridCol w:w="806"/>
              <w:gridCol w:w="147"/>
              <w:gridCol w:w="1331"/>
              <w:gridCol w:w="148"/>
            </w:tblGrid>
            <w:tr w:rsidR="003A4189" w:rsidRPr="003A4189" w:rsidTr="00C93A7A">
              <w:trPr>
                <w:trHeight w:val="113"/>
              </w:trPr>
              <w:tc>
                <w:tcPr>
                  <w:tcW w:w="780"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40" w:lineRule="auto"/>
                    <w:rPr>
                      <w:rFonts w:ascii="Times New Roman" w:eastAsia="Calibri" w:hAnsi="Times New Roman" w:cs="Times New Roman"/>
                      <w:szCs w:val="22"/>
                      <w:u w:val="single"/>
                      <w:lang w:eastAsia="zh-CN"/>
                    </w:rPr>
                  </w:pPr>
                  <w:r w:rsidRPr="003A4189">
                    <w:rPr>
                      <w:rFonts w:ascii="Times New Roman" w:eastAsia="Calibri" w:hAnsi="Times New Roman" w:cs="Times New Roman"/>
                      <w:szCs w:val="22"/>
                      <w:u w:val="single"/>
                      <w:lang w:eastAsia="zh-CN"/>
                    </w:rPr>
                    <w:t>s'informer</w:t>
                  </w:r>
                </w:p>
              </w:tc>
              <w:tc>
                <w:tcPr>
                  <w:tcW w:w="147"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40" w:lineRule="auto"/>
                    <w:rPr>
                      <w:rFonts w:ascii="Times New Roman" w:eastAsia="Calibri" w:hAnsi="Times New Roman" w:cs="Times New Roman"/>
                      <w:szCs w:val="22"/>
                      <w:lang w:eastAsia="zh-CN"/>
                    </w:rPr>
                  </w:pPr>
                </w:p>
              </w:tc>
              <w:tc>
                <w:tcPr>
                  <w:tcW w:w="684"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40" w:lineRule="auto"/>
                    <w:rPr>
                      <w:rFonts w:ascii="Times New Roman" w:eastAsia="Calibri" w:hAnsi="Times New Roman" w:cs="Times New Roman"/>
                      <w:szCs w:val="22"/>
                      <w:u w:val="single"/>
                      <w:lang w:eastAsia="zh-CN"/>
                    </w:rPr>
                  </w:pPr>
                  <w:r w:rsidRPr="003A4189">
                    <w:rPr>
                      <w:rFonts w:ascii="Times New Roman" w:eastAsia="Calibri" w:hAnsi="Times New Roman" w:cs="Times New Roman"/>
                      <w:szCs w:val="22"/>
                      <w:u w:val="single"/>
                      <w:lang w:eastAsia="zh-CN"/>
                    </w:rPr>
                    <w:t>chercher</w:t>
                  </w:r>
                </w:p>
              </w:tc>
              <w:tc>
                <w:tcPr>
                  <w:tcW w:w="147"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40" w:lineRule="auto"/>
                    <w:rPr>
                      <w:rFonts w:ascii="Times New Roman" w:eastAsia="Calibri" w:hAnsi="Times New Roman" w:cs="Times New Roman"/>
                      <w:szCs w:val="22"/>
                      <w:lang w:eastAsia="zh-CN"/>
                    </w:rPr>
                  </w:pPr>
                </w:p>
              </w:tc>
              <w:tc>
                <w:tcPr>
                  <w:tcW w:w="757"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40"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modéliser</w:t>
                  </w:r>
                </w:p>
              </w:tc>
              <w:tc>
                <w:tcPr>
                  <w:tcW w:w="147"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40" w:lineRule="auto"/>
                    <w:rPr>
                      <w:rFonts w:ascii="Times New Roman" w:eastAsia="Calibri" w:hAnsi="Times New Roman" w:cs="Times New Roman"/>
                      <w:szCs w:val="22"/>
                      <w:lang w:eastAsia="zh-CN"/>
                    </w:rPr>
                  </w:pPr>
                </w:p>
              </w:tc>
              <w:tc>
                <w:tcPr>
                  <w:tcW w:w="882"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40"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argumenter</w:t>
                  </w:r>
                </w:p>
              </w:tc>
              <w:tc>
                <w:tcPr>
                  <w:tcW w:w="147"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40" w:lineRule="auto"/>
                    <w:rPr>
                      <w:rFonts w:ascii="Times New Roman" w:eastAsia="Calibri" w:hAnsi="Times New Roman" w:cs="Times New Roman"/>
                      <w:szCs w:val="22"/>
                      <w:lang w:eastAsia="zh-CN"/>
                    </w:rPr>
                  </w:pPr>
                </w:p>
              </w:tc>
              <w:tc>
                <w:tcPr>
                  <w:tcW w:w="614"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40"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calculer</w:t>
                  </w:r>
                </w:p>
              </w:tc>
              <w:tc>
                <w:tcPr>
                  <w:tcW w:w="147"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40" w:lineRule="auto"/>
                    <w:rPr>
                      <w:rFonts w:ascii="Times New Roman" w:eastAsia="Calibri" w:hAnsi="Times New Roman" w:cs="Times New Roman"/>
                      <w:szCs w:val="22"/>
                      <w:lang w:eastAsia="zh-CN"/>
                    </w:rPr>
                  </w:pPr>
                </w:p>
              </w:tc>
              <w:tc>
                <w:tcPr>
                  <w:tcW w:w="1026"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40"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communiquer</w:t>
                  </w:r>
                </w:p>
              </w:tc>
              <w:tc>
                <w:tcPr>
                  <w:tcW w:w="14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3A4189" w:rsidRPr="003A4189" w:rsidRDefault="003A4189" w:rsidP="003A4189">
                  <w:pPr>
                    <w:suppressLineNumbers/>
                    <w:spacing w:after="0" w:line="240" w:lineRule="auto"/>
                    <w:rPr>
                      <w:rFonts w:ascii="Times New Roman" w:eastAsia="Calibri" w:hAnsi="Times New Roman" w:cs="Times New Roman"/>
                      <w:szCs w:val="22"/>
                      <w:lang w:eastAsia="zh-CN"/>
                    </w:rPr>
                  </w:pPr>
                </w:p>
              </w:tc>
            </w:tr>
          </w:tbl>
          <w:p w:rsidR="003A4189" w:rsidRPr="003A4189" w:rsidRDefault="003A4189" w:rsidP="006144D4">
            <w:pPr>
              <w:numPr>
                <w:ilvl w:val="0"/>
                <w:numId w:val="8"/>
              </w:numPr>
              <w:spacing w:after="0" w:line="240"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 xml:space="preserve">Construire le tableau de variations de la fonction </w:t>
            </w:r>
            <w:r w:rsidRPr="003A4189">
              <w:rPr>
                <w:rFonts w:ascii="Times New Roman" w:eastAsia="Calibri" w:hAnsi="Times New Roman" w:cs="Times New Roman"/>
                <w:i/>
                <w:iCs/>
                <w:szCs w:val="22"/>
                <w:lang w:eastAsia="zh-CN"/>
              </w:rPr>
              <w:t>f</w:t>
            </w:r>
            <w:r w:rsidRPr="003A4189">
              <w:rPr>
                <w:rFonts w:ascii="Times New Roman" w:eastAsia="Calibri" w:hAnsi="Times New Roman" w:cs="Times New Roman"/>
                <w:szCs w:val="22"/>
                <w:lang w:eastAsia="zh-CN"/>
              </w:rPr>
              <w:t>.</w:t>
            </w:r>
          </w:p>
          <w:p w:rsidR="003A4189" w:rsidRPr="003A4189" w:rsidRDefault="003A4189" w:rsidP="003A4189">
            <w:pPr>
              <w:spacing w:after="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 xml:space="preserve">3. </w:t>
            </w:r>
            <w:r w:rsidRPr="0074213B">
              <w:rPr>
                <w:rFonts w:ascii="Times New Roman" w:eastAsia="Calibri" w:hAnsi="Times New Roman" w:cs="Times New Roman"/>
                <w:noProof/>
                <w:szCs w:val="22"/>
                <w:lang w:eastAsia="fr-FR"/>
              </w:rPr>
              <w:drawing>
                <wp:inline distT="0" distB="0" distL="0" distR="0" wp14:anchorId="5DD5A237" wp14:editId="67BCF6EA">
                  <wp:extent cx="247650" cy="228600"/>
                  <wp:effectExtent l="19050" t="0" r="0" b="0"/>
                  <wp:docPr id="2522" name="ole_rId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6"/>
                          <pic:cNvPicPr preferRelativeResize="0">
                            <a:picLocks noChangeArrowheads="1"/>
                          </pic:cNvPicPr>
                        </pic:nvPicPr>
                        <pic:blipFill>
                          <a:blip r:embed="rId45" cstate="print"/>
                          <a:srcRect/>
                          <a:stretch>
                            <a:fillRect/>
                          </a:stretch>
                        </pic:blipFill>
                        <pic:spPr bwMode="auto">
                          <a:xfrm>
                            <a:off x="0" y="0"/>
                            <a:ext cx="247650" cy="228600"/>
                          </a:xfrm>
                          <a:prstGeom prst="rect">
                            <a:avLst/>
                          </a:prstGeom>
                          <a:solidFill>
                            <a:srgbClr val="FFFFFF"/>
                          </a:solidFill>
                          <a:ln w="9525">
                            <a:noFill/>
                            <a:miter lim="800000"/>
                            <a:headEnd/>
                            <a:tailEnd/>
                          </a:ln>
                        </pic:spPr>
                      </pic:pic>
                    </a:graphicData>
                  </a:graphic>
                </wp:inline>
              </w:drawing>
            </w:r>
            <w:r w:rsidRPr="003A4189">
              <w:rPr>
                <w:rFonts w:ascii="Times New Roman" w:eastAsia="Calibri" w:hAnsi="Times New Roman" w:cs="Times New Roman"/>
                <w:b/>
                <w:bCs/>
                <w:szCs w:val="22"/>
                <w:lang w:eastAsia="zh-CN"/>
              </w:rPr>
              <w:t>Appeler le professeur pour lui donner la réponse à la problématique.</w:t>
            </w:r>
          </w:p>
          <w:tbl>
            <w:tblPr>
              <w:tblW w:w="5791" w:type="dxa"/>
              <w:tblInd w:w="43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004"/>
              <w:gridCol w:w="115"/>
              <w:gridCol w:w="867"/>
              <w:gridCol w:w="115"/>
              <w:gridCol w:w="977"/>
              <w:gridCol w:w="115"/>
              <w:gridCol w:w="1111"/>
              <w:gridCol w:w="115"/>
              <w:gridCol w:w="806"/>
              <w:gridCol w:w="115"/>
              <w:gridCol w:w="1331"/>
              <w:gridCol w:w="115"/>
            </w:tblGrid>
            <w:tr w:rsidR="003A4189" w:rsidRPr="003A4189" w:rsidTr="00C93A7A">
              <w:tc>
                <w:tcPr>
                  <w:tcW w:w="802"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u w:val="single"/>
                      <w:lang w:eastAsia="zh-CN"/>
                    </w:rPr>
                  </w:pPr>
                  <w:r w:rsidRPr="003A4189">
                    <w:rPr>
                      <w:rFonts w:ascii="Times New Roman" w:eastAsia="Calibri" w:hAnsi="Times New Roman" w:cs="Times New Roman"/>
                      <w:szCs w:val="22"/>
                      <w:u w:val="single"/>
                      <w:lang w:eastAsia="zh-CN"/>
                    </w:rPr>
                    <w:t>s'informer</w:t>
                  </w:r>
                </w:p>
              </w:tc>
              <w:tc>
                <w:tcPr>
                  <w:tcW w:w="153"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lang w:eastAsia="zh-CN"/>
                    </w:rPr>
                  </w:pPr>
                </w:p>
              </w:tc>
              <w:tc>
                <w:tcPr>
                  <w:tcW w:w="705"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chercher</w:t>
                  </w:r>
                </w:p>
              </w:tc>
              <w:tc>
                <w:tcPr>
                  <w:tcW w:w="153"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lang w:eastAsia="zh-CN"/>
                    </w:rPr>
                  </w:pPr>
                </w:p>
              </w:tc>
              <w:tc>
                <w:tcPr>
                  <w:tcW w:w="778"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u w:val="single"/>
                      <w:lang w:eastAsia="zh-CN"/>
                    </w:rPr>
                  </w:pPr>
                  <w:r w:rsidRPr="003A4189">
                    <w:rPr>
                      <w:rFonts w:ascii="Times New Roman" w:eastAsia="Calibri" w:hAnsi="Times New Roman" w:cs="Times New Roman"/>
                      <w:szCs w:val="22"/>
                      <w:u w:val="single"/>
                      <w:lang w:eastAsia="zh-CN"/>
                    </w:rPr>
                    <w:t>modéliser</w:t>
                  </w:r>
                </w:p>
              </w:tc>
              <w:tc>
                <w:tcPr>
                  <w:tcW w:w="153"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lang w:eastAsia="zh-CN"/>
                    </w:rPr>
                  </w:pPr>
                </w:p>
              </w:tc>
              <w:tc>
                <w:tcPr>
                  <w:tcW w:w="904"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u w:val="single"/>
                      <w:lang w:eastAsia="zh-CN"/>
                    </w:rPr>
                  </w:pPr>
                  <w:r w:rsidRPr="003A4189">
                    <w:rPr>
                      <w:rFonts w:ascii="Times New Roman" w:eastAsia="Calibri" w:hAnsi="Times New Roman" w:cs="Times New Roman"/>
                      <w:szCs w:val="22"/>
                      <w:u w:val="single"/>
                      <w:lang w:eastAsia="zh-CN"/>
                    </w:rPr>
                    <w:t>argumenter</w:t>
                  </w:r>
                </w:p>
              </w:tc>
              <w:tc>
                <w:tcPr>
                  <w:tcW w:w="153"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lang w:eastAsia="zh-CN"/>
                    </w:rPr>
                  </w:pPr>
                </w:p>
              </w:tc>
              <w:tc>
                <w:tcPr>
                  <w:tcW w:w="636"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u w:val="single"/>
                      <w:lang w:eastAsia="zh-CN"/>
                    </w:rPr>
                  </w:pPr>
                  <w:r w:rsidRPr="003A4189">
                    <w:rPr>
                      <w:rFonts w:ascii="Times New Roman" w:eastAsia="Calibri" w:hAnsi="Times New Roman" w:cs="Times New Roman"/>
                      <w:szCs w:val="22"/>
                      <w:u w:val="single"/>
                      <w:lang w:eastAsia="zh-CN"/>
                    </w:rPr>
                    <w:t>calculer</w:t>
                  </w:r>
                </w:p>
              </w:tc>
              <w:tc>
                <w:tcPr>
                  <w:tcW w:w="153"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lang w:eastAsia="zh-CN"/>
                    </w:rPr>
                  </w:pPr>
                </w:p>
              </w:tc>
              <w:tc>
                <w:tcPr>
                  <w:tcW w:w="1047"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u w:val="single"/>
                      <w:lang w:eastAsia="zh-CN"/>
                    </w:rPr>
                  </w:pPr>
                  <w:r w:rsidRPr="003A4189">
                    <w:rPr>
                      <w:rFonts w:ascii="Times New Roman" w:eastAsia="Calibri" w:hAnsi="Times New Roman" w:cs="Times New Roman"/>
                      <w:szCs w:val="22"/>
                      <w:u w:val="single"/>
                      <w:lang w:eastAsia="zh-CN"/>
                    </w:rPr>
                    <w:t>communiquer</w:t>
                  </w:r>
                </w:p>
              </w:tc>
              <w:tc>
                <w:tcPr>
                  <w:tcW w:w="154"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lang w:eastAsia="zh-CN"/>
                    </w:rPr>
                  </w:pPr>
                </w:p>
              </w:tc>
            </w:tr>
          </w:tbl>
          <w:p w:rsidR="003A4189" w:rsidRPr="003A4189" w:rsidRDefault="003A4189" w:rsidP="003A4189">
            <w:pPr>
              <w:spacing w:after="0" w:line="276" w:lineRule="auto"/>
              <w:rPr>
                <w:rFonts w:ascii="Times New Roman" w:eastAsia="Calibri" w:hAnsi="Times New Roman" w:cs="Times New Roman"/>
                <w:szCs w:val="22"/>
                <w:lang w:eastAsia="zh-CN"/>
              </w:rPr>
            </w:pPr>
          </w:p>
          <w:p w:rsidR="003A4189" w:rsidRPr="003A4189" w:rsidRDefault="003A4189" w:rsidP="003A4189">
            <w:pPr>
              <w:spacing w:after="20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 xml:space="preserve">         Validation du résultat.</w:t>
            </w:r>
          </w:p>
          <w:p w:rsidR="003A4189" w:rsidRDefault="003A4189" w:rsidP="003A4189">
            <w:pPr>
              <w:spacing w:after="20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ab/>
            </w:r>
            <w:r w:rsidRPr="003A4189">
              <w:rPr>
                <w:rFonts w:ascii="Times New Roman" w:eastAsia="Calibri" w:hAnsi="Times New Roman" w:cs="Times New Roman"/>
                <w:szCs w:val="22"/>
                <w:u w:val="single"/>
                <w:lang w:eastAsia="zh-CN"/>
              </w:rPr>
              <w:t>Synthèse</w:t>
            </w:r>
            <w:r w:rsidRPr="003A4189">
              <w:rPr>
                <w:rFonts w:ascii="Times New Roman" w:eastAsia="Calibri" w:hAnsi="Times New Roman" w:cs="Times New Roman"/>
                <w:szCs w:val="22"/>
                <w:lang w:eastAsia="zh-CN"/>
              </w:rPr>
              <w:t xml:space="preserve"> :</w:t>
            </w:r>
          </w:p>
          <w:p w:rsidR="00F12DDB" w:rsidRPr="003A4189" w:rsidRDefault="00F12DDB" w:rsidP="003A4189">
            <w:pPr>
              <w:spacing w:after="200" w:line="276" w:lineRule="auto"/>
              <w:rPr>
                <w:rFonts w:ascii="Calibri" w:eastAsia="Calibri" w:hAnsi="Calibri" w:cs="Times New Roman"/>
                <w:szCs w:val="22"/>
                <w:lang w:eastAsia="zh-CN"/>
              </w:rPr>
            </w:pPr>
          </w:p>
        </w:tc>
      </w:tr>
      <w:tr w:rsidR="003A4189" w:rsidRPr="003A4189" w:rsidTr="00C93A7A">
        <w:tc>
          <w:tcPr>
            <w:tcW w:w="2489" w:type="dxa"/>
            <w:tcBorders>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Étape 4</w:t>
            </w:r>
          </w:p>
          <w:p w:rsidR="003A4189" w:rsidRPr="003A4189" w:rsidRDefault="003A4189" w:rsidP="003A4189">
            <w:pPr>
              <w:suppressLineNumbers/>
              <w:spacing w:after="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consolidation des acquis et recherche de la fonction affine modélisant la situation</w:t>
            </w:r>
          </w:p>
          <w:p w:rsidR="003A4189" w:rsidRPr="003A4189" w:rsidRDefault="003A4189" w:rsidP="003A4189">
            <w:pPr>
              <w:suppressLineNumbers/>
              <w:spacing w:after="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phase individuelle</w:t>
            </w:r>
          </w:p>
          <w:p w:rsidR="003A4189" w:rsidRPr="003A4189" w:rsidRDefault="003A4189" w:rsidP="003A4189">
            <w:pPr>
              <w:suppressLineNumbers/>
              <w:spacing w:after="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supports : calculatrice ou logiciel.</w:t>
            </w:r>
          </w:p>
        </w:tc>
        <w:tc>
          <w:tcPr>
            <w:tcW w:w="8283" w:type="dxa"/>
            <w:tcBorders>
              <w:left w:val="single" w:sz="2" w:space="0" w:color="000000"/>
              <w:bottom w:val="single" w:sz="2" w:space="0" w:color="000000"/>
              <w:right w:val="single" w:sz="2" w:space="0" w:color="000000"/>
            </w:tcBorders>
            <w:shd w:val="clear" w:color="auto" w:fill="auto"/>
            <w:tcMar>
              <w:left w:w="54" w:type="dxa"/>
            </w:tcMar>
          </w:tcPr>
          <w:p w:rsidR="003A4189" w:rsidRPr="003A4189" w:rsidRDefault="003A4189" w:rsidP="003A4189">
            <w:pPr>
              <w:suppressLineNumbers/>
              <w:spacing w:after="20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Série d'exercices avec réponses pour favoriser l'auto-évaluation et l'autonomie.</w:t>
            </w:r>
          </w:p>
          <w:p w:rsidR="003A4189" w:rsidRPr="003A4189" w:rsidRDefault="003A4189" w:rsidP="003A4189">
            <w:pPr>
              <w:suppressLineNumbers/>
              <w:spacing w:after="200" w:line="276" w:lineRule="auto"/>
              <w:rPr>
                <w:rFonts w:ascii="Times New Roman" w:eastAsia="Calibri" w:hAnsi="Times New Roman" w:cs="Times New Roman"/>
                <w:szCs w:val="22"/>
                <w:lang w:eastAsia="zh-CN"/>
              </w:rPr>
            </w:pPr>
            <w:r w:rsidRPr="003A4189">
              <w:rPr>
                <w:rFonts w:ascii="Times New Roman" w:eastAsia="Calibri" w:hAnsi="Times New Roman" w:cs="Times New Roman"/>
                <w:noProof/>
                <w:szCs w:val="22"/>
                <w:lang w:eastAsia="fr-FR"/>
              </w:rPr>
              <w:drawing>
                <wp:anchor distT="0" distB="0" distL="0" distR="0" simplePos="0" relativeHeight="251719680" behindDoc="0" locked="0" layoutInCell="1" allowOverlap="1" wp14:anchorId="57594E2A" wp14:editId="18189553">
                  <wp:simplePos x="0" y="0"/>
                  <wp:positionH relativeFrom="column">
                    <wp:posOffset>3532505</wp:posOffset>
                  </wp:positionH>
                  <wp:positionV relativeFrom="paragraph">
                    <wp:posOffset>208280</wp:posOffset>
                  </wp:positionV>
                  <wp:extent cx="1635125" cy="1362710"/>
                  <wp:effectExtent l="0" t="0" r="0" b="0"/>
                  <wp:wrapSquare wrapText="largest"/>
                  <wp:docPr id="18"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1"/>
                          <pic:cNvPicPr>
                            <a:picLocks noChangeAspect="1" noChangeArrowheads="1"/>
                          </pic:cNvPicPr>
                        </pic:nvPicPr>
                        <pic:blipFill>
                          <a:blip r:embed="rId40" cstate="print"/>
                          <a:stretch>
                            <a:fillRect/>
                          </a:stretch>
                        </pic:blipFill>
                        <pic:spPr bwMode="auto">
                          <a:xfrm>
                            <a:off x="0" y="0"/>
                            <a:ext cx="1635125" cy="1362710"/>
                          </a:xfrm>
                          <a:prstGeom prst="rect">
                            <a:avLst/>
                          </a:prstGeom>
                        </pic:spPr>
                      </pic:pic>
                    </a:graphicData>
                  </a:graphic>
                </wp:anchor>
              </w:drawing>
            </w:r>
            <w:r w:rsidRPr="003A4189">
              <w:rPr>
                <w:rFonts w:ascii="Times New Roman" w:eastAsia="Calibri" w:hAnsi="Times New Roman" w:cs="Times New Roman"/>
                <w:noProof/>
                <w:szCs w:val="22"/>
                <w:lang w:eastAsia="fr-FR"/>
              </w:rPr>
              <w:drawing>
                <wp:anchor distT="0" distB="0" distL="0" distR="0" simplePos="0" relativeHeight="251720704" behindDoc="0" locked="0" layoutInCell="1" allowOverlap="1" wp14:anchorId="0225527E" wp14:editId="6CDA6E3C">
                  <wp:simplePos x="0" y="0"/>
                  <wp:positionH relativeFrom="column">
                    <wp:posOffset>341630</wp:posOffset>
                  </wp:positionH>
                  <wp:positionV relativeFrom="paragraph">
                    <wp:posOffset>965200</wp:posOffset>
                  </wp:positionV>
                  <wp:extent cx="2362200" cy="903605"/>
                  <wp:effectExtent l="0" t="0" r="0" b="0"/>
                  <wp:wrapSquare wrapText="largest"/>
                  <wp:docPr id="19" name="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2"/>
                          <pic:cNvPicPr>
                            <a:picLocks noChangeAspect="1" noChangeArrowheads="1"/>
                          </pic:cNvPicPr>
                        </pic:nvPicPr>
                        <pic:blipFill>
                          <a:blip r:embed="rId41" cstate="print"/>
                          <a:stretch>
                            <a:fillRect/>
                          </a:stretch>
                        </pic:blipFill>
                        <pic:spPr bwMode="auto">
                          <a:xfrm>
                            <a:off x="0" y="0"/>
                            <a:ext cx="2362200" cy="903605"/>
                          </a:xfrm>
                          <a:prstGeom prst="rect">
                            <a:avLst/>
                          </a:prstGeom>
                        </pic:spPr>
                      </pic:pic>
                    </a:graphicData>
                  </a:graphic>
                </wp:anchor>
              </w:drawing>
            </w:r>
            <w:r w:rsidRPr="003A4189">
              <w:rPr>
                <w:rFonts w:ascii="Times New Roman" w:eastAsia="Calibri" w:hAnsi="Times New Roman" w:cs="Times New Roman"/>
                <w:szCs w:val="22"/>
                <w:lang w:eastAsia="zh-CN"/>
              </w:rPr>
              <w:t>Extrait :</w:t>
            </w:r>
            <w:r w:rsidR="00264C19">
              <w:rPr>
                <w:rFonts w:ascii="Times New Roman" w:eastAsia="Calibri" w:hAnsi="Times New Roman" w:cs="Times New Roman"/>
                <w:szCs w:val="22"/>
                <w:lang w:eastAsia="zh-CN"/>
              </w:rPr>
              <w:t xml:space="preserve"> </w:t>
            </w:r>
            <w:r w:rsidRPr="003A4189">
              <w:rPr>
                <w:rFonts w:ascii="Times New Roman" w:eastAsia="Calibri" w:hAnsi="Times New Roman" w:cs="Times New Roman"/>
                <w:i/>
                <w:iCs/>
                <w:szCs w:val="22"/>
                <w:lang w:eastAsia="zh-CN"/>
              </w:rPr>
              <w:t>On a relevé la tension aux bornes d'une pile de tension nominale 9 volts en fonction de l'intensité en ampères du courant qu'elle débite dans un circuit électrique. À partir du relevé, la « caractéristique » de la pile a été tracée.</w:t>
            </w:r>
          </w:p>
          <w:p w:rsidR="003A4189" w:rsidRPr="003A4189" w:rsidRDefault="003A4189" w:rsidP="003A4189">
            <w:pPr>
              <w:spacing w:after="200" w:line="276" w:lineRule="auto"/>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ab/>
            </w:r>
          </w:p>
          <w:p w:rsidR="003A4189" w:rsidRPr="003A4189" w:rsidRDefault="003A4189" w:rsidP="003A4189">
            <w:pPr>
              <w:spacing w:after="200" w:line="276" w:lineRule="auto"/>
              <w:rPr>
                <w:rFonts w:ascii="Times New Roman" w:eastAsia="Calibri" w:hAnsi="Times New Roman" w:cs="Times New Roman"/>
                <w:i/>
                <w:iCs/>
                <w:szCs w:val="22"/>
                <w:lang w:eastAsia="zh-CN"/>
              </w:rPr>
            </w:pPr>
          </w:p>
          <w:p w:rsidR="003A4189" w:rsidRPr="003A4189" w:rsidRDefault="003A4189" w:rsidP="003A4189">
            <w:pPr>
              <w:spacing w:after="200" w:line="276" w:lineRule="auto"/>
              <w:rPr>
                <w:rFonts w:ascii="Times New Roman" w:eastAsia="Calibri" w:hAnsi="Times New Roman" w:cs="Times New Roman"/>
                <w:i/>
                <w:iCs/>
                <w:szCs w:val="22"/>
                <w:lang w:eastAsia="zh-CN"/>
              </w:rPr>
            </w:pPr>
          </w:p>
          <w:p w:rsidR="003A4189" w:rsidRPr="003A4189" w:rsidRDefault="003A4189" w:rsidP="003A4189">
            <w:pPr>
              <w:spacing w:after="200" w:line="276" w:lineRule="auto"/>
              <w:rPr>
                <w:rFonts w:ascii="Times New Roman" w:eastAsia="Calibri" w:hAnsi="Times New Roman" w:cs="Times New Roman"/>
                <w:i/>
                <w:iCs/>
                <w:szCs w:val="22"/>
                <w:lang w:eastAsia="zh-CN"/>
              </w:rPr>
            </w:pPr>
          </w:p>
          <w:p w:rsidR="003A4189" w:rsidRPr="003A4189" w:rsidRDefault="003A4189" w:rsidP="006144D4">
            <w:pPr>
              <w:numPr>
                <w:ilvl w:val="0"/>
                <w:numId w:val="9"/>
              </w:numPr>
              <w:spacing w:after="200" w:line="276" w:lineRule="auto"/>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Modéliser la variation de la tension en fonction de l'intensité par une fonction.</w:t>
            </w:r>
          </w:p>
          <w:p w:rsidR="003A4189" w:rsidRPr="003A4189" w:rsidRDefault="003A4189" w:rsidP="006144D4">
            <w:pPr>
              <w:numPr>
                <w:ilvl w:val="0"/>
                <w:numId w:val="9"/>
              </w:numPr>
              <w:spacing w:after="200" w:line="276" w:lineRule="auto"/>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Déterminer la tension à vide de la pile c'est à dire quand elle ne débite pas (I = 0).</w:t>
            </w:r>
          </w:p>
          <w:p w:rsidR="003A4189" w:rsidRPr="003A4189" w:rsidRDefault="003A4189" w:rsidP="006144D4">
            <w:pPr>
              <w:numPr>
                <w:ilvl w:val="0"/>
                <w:numId w:val="9"/>
              </w:numPr>
              <w:spacing w:after="200" w:line="276" w:lineRule="auto"/>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Déterminer l'intensité de court-circuit quand la tension à ses bornes est nulle.</w:t>
            </w:r>
          </w:p>
          <w:p w:rsidR="003A4189" w:rsidRPr="003A4189" w:rsidRDefault="003A4189" w:rsidP="003A4189">
            <w:pPr>
              <w:spacing w:after="200" w:line="276" w:lineRule="auto"/>
              <w:rPr>
                <w:rFonts w:ascii="Calibri" w:eastAsia="Calibri" w:hAnsi="Calibri" w:cs="Times New Roman"/>
                <w:szCs w:val="22"/>
                <w:lang w:eastAsia="zh-CN"/>
              </w:rPr>
            </w:pPr>
            <w:r w:rsidRPr="003A4189">
              <w:rPr>
                <w:rFonts w:ascii="Times New Roman" w:eastAsia="Arial Unicode MS" w:hAnsi="Times New Roman" w:cs="Times New Roman"/>
                <w:i/>
                <w:iCs/>
                <w:szCs w:val="22"/>
                <w:lang w:eastAsia="zh-CN"/>
              </w:rPr>
              <w:t xml:space="preserve">Réponses : </w:t>
            </w:r>
            <w:r w:rsidR="00864BF3">
              <w:rPr>
                <w:rFonts w:ascii="Times New Roman" w:eastAsia="Arial Unicode MS" w:hAnsi="Times New Roman" w:cs="Times New Roman"/>
                <w:i/>
                <w:iCs/>
                <w:szCs w:val="22"/>
                <w:lang w:eastAsia="zh-CN"/>
              </w:rPr>
              <w:t xml:space="preserve">   </w:t>
            </w:r>
            <w:r w:rsidRPr="003A4189">
              <w:rPr>
                <w:rFonts w:ascii="Times New Roman" w:eastAsia="Arial Unicode MS" w:hAnsi="Times New Roman" w:cs="Times New Roman"/>
                <w:i/>
                <w:iCs/>
                <w:szCs w:val="22"/>
                <w:lang w:eastAsia="zh-CN"/>
              </w:rPr>
              <w:t>1. y</w:t>
            </w:r>
            <w:r w:rsidR="00864BF3">
              <w:rPr>
                <w:rFonts w:ascii="Times New Roman" w:eastAsia="Arial Unicode MS" w:hAnsi="Times New Roman" w:cs="Times New Roman"/>
                <w:i/>
                <w:iCs/>
                <w:szCs w:val="22"/>
                <w:lang w:eastAsia="zh-CN"/>
              </w:rPr>
              <w:t xml:space="preserve"> </w:t>
            </w:r>
            <w:r w:rsidRPr="003A4189">
              <w:rPr>
                <w:rFonts w:ascii="Times New Roman" w:eastAsia="Arial Unicode MS" w:hAnsi="Times New Roman" w:cs="Times New Roman"/>
                <w:i/>
                <w:iCs/>
                <w:szCs w:val="22"/>
                <w:lang w:eastAsia="zh-CN"/>
              </w:rPr>
              <w:t>=</w:t>
            </w:r>
            <w:r w:rsidR="00864BF3">
              <w:rPr>
                <w:rFonts w:ascii="Times New Roman" w:eastAsia="Arial Unicode MS" w:hAnsi="Times New Roman" w:cs="Times New Roman"/>
                <w:i/>
                <w:iCs/>
                <w:szCs w:val="22"/>
                <w:lang w:eastAsia="zh-CN"/>
              </w:rPr>
              <w:t xml:space="preserve"> </w:t>
            </w:r>
            <w:r w:rsidRPr="003A4189">
              <w:rPr>
                <w:rFonts w:ascii="Times New Roman" w:eastAsia="Arial Unicode MS" w:hAnsi="Times New Roman" w:cs="Times New Roman"/>
                <w:i/>
                <w:iCs/>
                <w:szCs w:val="22"/>
                <w:lang w:eastAsia="zh-CN"/>
              </w:rPr>
              <w:t xml:space="preserve">-1,695x+1,5 </w:t>
            </w:r>
            <w:r w:rsidR="00864BF3">
              <w:rPr>
                <w:rFonts w:ascii="Times New Roman" w:eastAsia="Arial Unicode MS" w:hAnsi="Times New Roman" w:cs="Times New Roman"/>
                <w:i/>
                <w:iCs/>
                <w:szCs w:val="22"/>
                <w:lang w:eastAsia="zh-CN"/>
              </w:rPr>
              <w:t xml:space="preserve">         </w:t>
            </w:r>
            <w:r w:rsidRPr="003A4189">
              <w:rPr>
                <w:rFonts w:ascii="Times New Roman" w:eastAsia="Arial Unicode MS" w:hAnsi="Times New Roman" w:cs="Times New Roman"/>
                <w:i/>
                <w:iCs/>
                <w:szCs w:val="22"/>
                <w:lang w:eastAsia="zh-CN"/>
              </w:rPr>
              <w:t xml:space="preserve">2. 1,5 V  </w:t>
            </w:r>
            <w:r w:rsidR="00864BF3">
              <w:rPr>
                <w:rFonts w:ascii="Times New Roman" w:eastAsia="Arial Unicode MS" w:hAnsi="Times New Roman" w:cs="Times New Roman"/>
                <w:i/>
                <w:iCs/>
                <w:szCs w:val="22"/>
                <w:lang w:eastAsia="zh-CN"/>
              </w:rPr>
              <w:t xml:space="preserve">          </w:t>
            </w:r>
            <w:r w:rsidRPr="003A4189">
              <w:rPr>
                <w:rFonts w:ascii="Times New Roman" w:eastAsia="Arial Unicode MS" w:hAnsi="Times New Roman" w:cs="Times New Roman"/>
                <w:i/>
                <w:iCs/>
                <w:szCs w:val="22"/>
                <w:lang w:eastAsia="zh-CN"/>
              </w:rPr>
              <w:t xml:space="preserve">3. </w:t>
            </w:r>
            <w:r w:rsidRPr="003A4189">
              <w:rPr>
                <w:rFonts w:ascii="Times New Roman" w:eastAsia="Times New Roman" w:hAnsi="Times New Roman" w:cs="Times New Roman"/>
                <w:i/>
                <w:iCs/>
                <w:szCs w:val="22"/>
                <w:lang w:eastAsia="zh-CN"/>
              </w:rPr>
              <w:t>≈</w:t>
            </w:r>
            <w:r w:rsidRPr="003A4189">
              <w:rPr>
                <w:rFonts w:ascii="Times New Roman" w:eastAsia="Arial Unicode MS" w:hAnsi="Times New Roman" w:cs="Times New Roman"/>
                <w:i/>
                <w:iCs/>
                <w:szCs w:val="22"/>
                <w:lang w:eastAsia="zh-CN"/>
              </w:rPr>
              <w:t xml:space="preserve"> 0,88 A.</w:t>
            </w:r>
          </w:p>
        </w:tc>
      </w:tr>
      <w:tr w:rsidR="003A4189" w:rsidRPr="003A4189" w:rsidTr="00C93A7A">
        <w:trPr>
          <w:trHeight w:val="1209"/>
        </w:trPr>
        <w:tc>
          <w:tcPr>
            <w:tcW w:w="2489" w:type="dxa"/>
            <w:tcBorders>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20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 xml:space="preserve">Étape 5 </w:t>
            </w:r>
          </w:p>
          <w:p w:rsidR="003A4189" w:rsidRPr="003A4189" w:rsidRDefault="003A4189" w:rsidP="003A4189">
            <w:pPr>
              <w:suppressLineNumbers/>
              <w:spacing w:after="20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évaluation formative</w:t>
            </w:r>
          </w:p>
          <w:p w:rsidR="003A4189" w:rsidRPr="003A4189" w:rsidRDefault="003A4189" w:rsidP="003A4189">
            <w:pPr>
              <w:suppressLineNumbers/>
              <w:spacing w:after="20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phase individuelle</w:t>
            </w:r>
          </w:p>
          <w:p w:rsidR="003A4189" w:rsidRPr="003A4189" w:rsidRDefault="003A4189" w:rsidP="003A4189">
            <w:pPr>
              <w:suppressLineNumbers/>
              <w:spacing w:after="20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supports : calculatrice ou logiciel.</w:t>
            </w:r>
          </w:p>
        </w:tc>
        <w:tc>
          <w:tcPr>
            <w:tcW w:w="8283" w:type="dxa"/>
            <w:tcBorders>
              <w:left w:val="single" w:sz="2" w:space="0" w:color="000000"/>
              <w:bottom w:val="single" w:sz="2" w:space="0" w:color="000000"/>
              <w:right w:val="single" w:sz="2" w:space="0" w:color="000000"/>
            </w:tcBorders>
            <w:shd w:val="clear" w:color="auto" w:fill="auto"/>
            <w:tcMar>
              <w:left w:w="54" w:type="dxa"/>
            </w:tcMar>
          </w:tcPr>
          <w:p w:rsidR="003A4189" w:rsidRPr="003A4189" w:rsidRDefault="003A4189" w:rsidP="003A4189">
            <w:pPr>
              <w:spacing w:after="200" w:line="276" w:lineRule="auto"/>
              <w:rPr>
                <w:rFonts w:ascii="Times New Roman" w:eastAsia="Times New Roman" w:hAnsi="Times New Roman" w:cs="Times New Roman"/>
                <w:color w:val="000000"/>
                <w:szCs w:val="22"/>
                <w:lang w:eastAsia="zh-CN"/>
              </w:rPr>
            </w:pPr>
            <w:r w:rsidRPr="003A4189">
              <w:rPr>
                <w:rFonts w:ascii="Times New Roman" w:eastAsia="Times New Roman" w:hAnsi="Times New Roman" w:cs="Times New Roman"/>
                <w:color w:val="000000"/>
                <w:szCs w:val="22"/>
                <w:u w:val="single"/>
                <w:lang w:eastAsia="zh-CN"/>
              </w:rPr>
              <w:t>évaluation.</w:t>
            </w:r>
            <w:r w:rsidRPr="003A4189">
              <w:rPr>
                <w:rFonts w:ascii="Times New Roman" w:eastAsia="Times New Roman" w:hAnsi="Times New Roman" w:cs="Times New Roman"/>
                <w:color w:val="000000"/>
                <w:szCs w:val="22"/>
                <w:lang w:eastAsia="zh-CN"/>
              </w:rPr>
              <w:tab/>
            </w:r>
            <w:r w:rsidRPr="003A4189">
              <w:rPr>
                <w:rFonts w:ascii="Times New Roman" w:eastAsia="Times New Roman" w:hAnsi="Times New Roman" w:cs="Times New Roman"/>
                <w:color w:val="000000"/>
                <w:szCs w:val="22"/>
                <w:lang w:eastAsia="zh-CN"/>
              </w:rPr>
              <w:tab/>
            </w:r>
            <w:r w:rsidRPr="003A4189">
              <w:rPr>
                <w:rFonts w:ascii="Times New Roman" w:eastAsia="Times New Roman" w:hAnsi="Times New Roman" w:cs="Times New Roman"/>
                <w:color w:val="000000"/>
                <w:szCs w:val="22"/>
                <w:lang w:eastAsia="zh-CN"/>
              </w:rPr>
              <w:tab/>
            </w:r>
            <w:r w:rsidRPr="003A4189">
              <w:rPr>
                <w:rFonts w:ascii="Times New Roman" w:eastAsia="Times New Roman" w:hAnsi="Times New Roman" w:cs="Times New Roman"/>
                <w:color w:val="000000"/>
                <w:szCs w:val="22"/>
                <w:lang w:eastAsia="zh-CN"/>
              </w:rPr>
              <w:tab/>
            </w:r>
            <w:r w:rsidRPr="003A4189">
              <w:rPr>
                <w:rFonts w:ascii="Times New Roman" w:eastAsia="Times New Roman" w:hAnsi="Times New Roman" w:cs="Times New Roman"/>
                <w:color w:val="000000"/>
                <w:szCs w:val="22"/>
                <w:lang w:eastAsia="zh-CN"/>
              </w:rPr>
              <w:tab/>
              <w:t>NOM :</w:t>
            </w:r>
          </w:p>
          <w:p w:rsidR="003A4189" w:rsidRPr="003A4189" w:rsidRDefault="003A4189" w:rsidP="003A4189">
            <w:pPr>
              <w:spacing w:after="200" w:line="276" w:lineRule="auto"/>
              <w:jc w:val="center"/>
              <w:rPr>
                <w:rFonts w:ascii="Times New Roman" w:eastAsia="Calibri" w:hAnsi="Times New Roman" w:cs="Times New Roman"/>
                <w:szCs w:val="22"/>
                <w:lang w:eastAsia="zh-CN"/>
              </w:rPr>
            </w:pPr>
            <w:r w:rsidRPr="003A4189">
              <w:rPr>
                <w:rFonts w:ascii="Times New Roman" w:eastAsia="Times New Roman" w:hAnsi="Times New Roman" w:cs="Times New Roman"/>
                <w:b/>
                <w:bCs/>
                <w:color w:val="000000"/>
                <w:szCs w:val="22"/>
                <w:u w:val="single"/>
                <w:lang w:eastAsia="zh-CN"/>
              </w:rPr>
              <w:t xml:space="preserve">Fonction d'une variable - </w:t>
            </w:r>
            <w:r w:rsidRPr="003A4189">
              <w:rPr>
                <w:rFonts w:ascii="Times New Roman" w:eastAsia="Calibri" w:hAnsi="Times New Roman" w:cs="Times New Roman"/>
                <w:b/>
                <w:bCs/>
                <w:szCs w:val="22"/>
                <w:u w:val="single"/>
                <w:lang w:eastAsia="zh-CN"/>
              </w:rPr>
              <w:t xml:space="preserve">Problématique n°2 </w:t>
            </w:r>
            <w:r w:rsidRPr="003A4189">
              <w:rPr>
                <w:rFonts w:ascii="Times New Roman" w:eastAsia="Calibri" w:hAnsi="Times New Roman" w:cs="Times New Roman"/>
                <w:b/>
                <w:bCs/>
                <w:szCs w:val="22"/>
                <w:lang w:eastAsia="zh-CN"/>
              </w:rPr>
              <w:t xml:space="preserve"> :</w:t>
            </w:r>
          </w:p>
          <w:p w:rsidR="003A4189" w:rsidRPr="003A4189" w:rsidRDefault="003A4189" w:rsidP="003A4189">
            <w:pPr>
              <w:spacing w:after="200" w:line="276" w:lineRule="auto"/>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ab/>
              <w:t>Le tableau ci-dessous présente la consommation de fuel d’une habitation en fonction de la température extérieure.</w:t>
            </w:r>
          </w:p>
          <w:tbl>
            <w:tblPr>
              <w:tblW w:w="8132" w:type="dxa"/>
              <w:tblInd w:w="23" w:type="dxa"/>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1559"/>
              <w:gridCol w:w="835"/>
              <w:gridCol w:w="829"/>
              <w:gridCol w:w="828"/>
              <w:gridCol w:w="828"/>
              <w:gridCol w:w="838"/>
              <w:gridCol w:w="828"/>
              <w:gridCol w:w="828"/>
              <w:gridCol w:w="759"/>
            </w:tblGrid>
            <w:tr w:rsidR="003A4189" w:rsidRPr="003A4189" w:rsidTr="00C93A7A">
              <w:tc>
                <w:tcPr>
                  <w:tcW w:w="1559" w:type="dxa"/>
                  <w:tcBorders>
                    <w:top w:val="single" w:sz="4" w:space="0" w:color="000000"/>
                    <w:left w:val="single" w:sz="4" w:space="0" w:color="000000"/>
                    <w:bottom w:val="single" w:sz="4" w:space="0" w:color="000000"/>
                  </w:tcBorders>
                  <w:shd w:val="clear" w:color="auto" w:fill="auto"/>
                  <w:tcMar>
                    <w:left w:w="65" w:type="dxa"/>
                  </w:tcMar>
                </w:tcPr>
                <w:p w:rsidR="003A4189" w:rsidRPr="003A4189" w:rsidRDefault="003A4189" w:rsidP="003A4189">
                  <w:pPr>
                    <w:spacing w:after="200" w:line="276" w:lineRule="auto"/>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Température x en °C</w:t>
                  </w:r>
                </w:p>
              </w:tc>
              <w:tc>
                <w:tcPr>
                  <w:tcW w:w="835"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-5</w:t>
                  </w:r>
                </w:p>
              </w:tc>
              <w:tc>
                <w:tcPr>
                  <w:tcW w:w="829"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-3</w:t>
                  </w:r>
                </w:p>
              </w:tc>
              <w:tc>
                <w:tcPr>
                  <w:tcW w:w="828"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-1</w:t>
                  </w:r>
                </w:p>
              </w:tc>
              <w:tc>
                <w:tcPr>
                  <w:tcW w:w="828"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2</w:t>
                  </w:r>
                </w:p>
              </w:tc>
              <w:tc>
                <w:tcPr>
                  <w:tcW w:w="838"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5</w:t>
                  </w:r>
                </w:p>
              </w:tc>
              <w:tc>
                <w:tcPr>
                  <w:tcW w:w="828"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7</w:t>
                  </w:r>
                </w:p>
              </w:tc>
              <w:tc>
                <w:tcPr>
                  <w:tcW w:w="828"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10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13</w:t>
                  </w:r>
                </w:p>
              </w:tc>
            </w:tr>
            <w:tr w:rsidR="003A4189" w:rsidRPr="003A4189" w:rsidTr="00C93A7A">
              <w:tc>
                <w:tcPr>
                  <w:tcW w:w="1559" w:type="dxa"/>
                  <w:tcBorders>
                    <w:top w:val="single" w:sz="4" w:space="0" w:color="000000"/>
                    <w:left w:val="single" w:sz="4" w:space="0" w:color="000000"/>
                    <w:bottom w:val="single" w:sz="4" w:space="0" w:color="000000"/>
                  </w:tcBorders>
                  <w:shd w:val="clear" w:color="auto" w:fill="auto"/>
                  <w:tcMar>
                    <w:left w:w="65" w:type="dxa"/>
                  </w:tcMar>
                </w:tcPr>
                <w:p w:rsidR="003A4189" w:rsidRPr="003A4189" w:rsidRDefault="003A4189" w:rsidP="003A4189">
                  <w:pPr>
                    <w:spacing w:after="200" w:line="276" w:lineRule="auto"/>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Consommation y de fuel /24h en L</w:t>
                  </w:r>
                </w:p>
              </w:tc>
              <w:tc>
                <w:tcPr>
                  <w:tcW w:w="835"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38</w:t>
                  </w:r>
                </w:p>
              </w:tc>
              <w:tc>
                <w:tcPr>
                  <w:tcW w:w="829"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35</w:t>
                  </w:r>
                </w:p>
              </w:tc>
              <w:tc>
                <w:tcPr>
                  <w:tcW w:w="828"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32,2</w:t>
                  </w:r>
                </w:p>
              </w:tc>
              <w:tc>
                <w:tcPr>
                  <w:tcW w:w="828"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27,8</w:t>
                  </w:r>
                </w:p>
              </w:tc>
              <w:tc>
                <w:tcPr>
                  <w:tcW w:w="838"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23,5</w:t>
                  </w:r>
                </w:p>
              </w:tc>
              <w:tc>
                <w:tcPr>
                  <w:tcW w:w="828"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20,6</w:t>
                  </w:r>
                </w:p>
              </w:tc>
              <w:tc>
                <w:tcPr>
                  <w:tcW w:w="828" w:type="dxa"/>
                  <w:tcBorders>
                    <w:top w:val="single" w:sz="4" w:space="0" w:color="000000"/>
                    <w:left w:val="single" w:sz="4" w:space="0" w:color="000000"/>
                    <w:bottom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16,2</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rsidR="003A4189" w:rsidRPr="003A4189" w:rsidRDefault="003A4189" w:rsidP="003A4189">
                  <w:pPr>
                    <w:spacing w:after="200" w:line="276" w:lineRule="auto"/>
                    <w:jc w:val="center"/>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11,9</w:t>
                  </w:r>
                </w:p>
              </w:tc>
            </w:tr>
          </w:tbl>
          <w:p w:rsidR="00864BF3" w:rsidRPr="00864BF3" w:rsidRDefault="00864BF3" w:rsidP="00864BF3">
            <w:pPr>
              <w:spacing w:after="0" w:line="276" w:lineRule="auto"/>
              <w:ind w:left="6" w:firstLine="284"/>
              <w:rPr>
                <w:rFonts w:ascii="Times New Roman" w:eastAsia="Calibri" w:hAnsi="Times New Roman" w:cs="Times New Roman"/>
                <w:b/>
                <w:bCs/>
                <w:i/>
                <w:iCs/>
                <w:sz w:val="16"/>
                <w:szCs w:val="16"/>
                <w:lang w:eastAsia="zh-CN"/>
              </w:rPr>
            </w:pPr>
          </w:p>
          <w:p w:rsidR="00864BF3" w:rsidRDefault="003A4189" w:rsidP="00864BF3">
            <w:pPr>
              <w:spacing w:after="0" w:line="276" w:lineRule="auto"/>
              <w:ind w:left="6" w:firstLine="284"/>
              <w:rPr>
                <w:rFonts w:ascii="Times New Roman" w:eastAsia="Calibri" w:hAnsi="Times New Roman" w:cs="Times New Roman"/>
                <w:b/>
                <w:bCs/>
                <w:i/>
                <w:iCs/>
                <w:szCs w:val="22"/>
                <w:lang w:eastAsia="zh-CN"/>
              </w:rPr>
            </w:pPr>
            <w:r w:rsidRPr="003A4189">
              <w:rPr>
                <w:rFonts w:ascii="Times New Roman" w:eastAsia="Calibri" w:hAnsi="Times New Roman" w:cs="Times New Roman"/>
                <w:b/>
                <w:bCs/>
                <w:i/>
                <w:iCs/>
                <w:szCs w:val="22"/>
                <w:lang w:eastAsia="zh-CN"/>
              </w:rPr>
              <w:t>Quel devrait être la consommation de fuel si la tempé</w:t>
            </w:r>
            <w:r w:rsidR="00864BF3">
              <w:rPr>
                <w:rFonts w:ascii="Times New Roman" w:eastAsia="Calibri" w:hAnsi="Times New Roman" w:cs="Times New Roman"/>
                <w:b/>
                <w:bCs/>
                <w:i/>
                <w:iCs/>
                <w:szCs w:val="22"/>
                <w:lang w:eastAsia="zh-CN"/>
              </w:rPr>
              <w:t>rature extérieure est de 0° C ?</w:t>
            </w:r>
          </w:p>
          <w:p w:rsidR="003A4189" w:rsidRPr="003A4189" w:rsidRDefault="003A4189" w:rsidP="00864BF3">
            <w:pPr>
              <w:spacing w:after="0" w:line="276" w:lineRule="auto"/>
              <w:ind w:left="291" w:hanging="1"/>
              <w:rPr>
                <w:rFonts w:ascii="Times New Roman" w:eastAsia="Calibri" w:hAnsi="Times New Roman" w:cs="Times New Roman"/>
                <w:b/>
                <w:bCs/>
                <w:i/>
                <w:iCs/>
                <w:szCs w:val="22"/>
                <w:lang w:eastAsia="zh-CN"/>
              </w:rPr>
            </w:pPr>
            <w:r w:rsidRPr="003A4189">
              <w:rPr>
                <w:rFonts w:ascii="Times New Roman" w:eastAsia="Calibri" w:hAnsi="Times New Roman" w:cs="Times New Roman"/>
                <w:b/>
                <w:bCs/>
                <w:i/>
                <w:iCs/>
                <w:szCs w:val="22"/>
                <w:lang w:eastAsia="zh-CN"/>
              </w:rPr>
              <w:t>Quelle devrait être la température extérieure théorique pour laquelle la consommation de fuel est nulle ?</w:t>
            </w:r>
          </w:p>
          <w:p w:rsidR="003A4189" w:rsidRDefault="009C03CE" w:rsidP="003A4189">
            <w:pPr>
              <w:spacing w:after="200" w:line="276" w:lineRule="auto"/>
              <w:rPr>
                <w:rFonts w:ascii="Times New Roman" w:eastAsia="Calibri" w:hAnsi="Times New Roman" w:cs="Times New Roman"/>
                <w:b/>
                <w:bCs/>
                <w:i/>
                <w:iCs/>
                <w:szCs w:val="22"/>
                <w:lang w:eastAsia="zh-CN"/>
              </w:rPr>
            </w:pPr>
            <w:r>
              <w:rPr>
                <w:rFonts w:ascii="Times New Roman" w:eastAsia="Calibri" w:hAnsi="Times New Roman" w:cs="Times New Roman"/>
                <w:b/>
                <w:bCs/>
                <w:i/>
                <w:iCs/>
                <w:szCs w:val="22"/>
                <w:lang w:eastAsia="zh-CN"/>
              </w:rPr>
              <w:t xml:space="preserve">     On souhaite modéliser la situation par une fonction</w:t>
            </w:r>
          </w:p>
          <w:p w:rsidR="00864BF3" w:rsidRPr="003A4189" w:rsidRDefault="00864BF3" w:rsidP="003A4189">
            <w:pPr>
              <w:spacing w:after="200" w:line="276" w:lineRule="auto"/>
              <w:rPr>
                <w:rFonts w:ascii="Times New Roman" w:eastAsia="Calibri" w:hAnsi="Times New Roman" w:cs="Times New Roman"/>
                <w:b/>
                <w:bCs/>
                <w:i/>
                <w:iCs/>
                <w:szCs w:val="22"/>
                <w:lang w:eastAsia="zh-CN"/>
              </w:rPr>
            </w:pPr>
          </w:p>
          <w:p w:rsidR="003A4189" w:rsidRPr="003A4189" w:rsidRDefault="003A4189" w:rsidP="003A4189">
            <w:pPr>
              <w:spacing w:after="200" w:line="276" w:lineRule="auto"/>
              <w:rPr>
                <w:rFonts w:ascii="Times New Roman" w:eastAsia="Calibri" w:hAnsi="Times New Roman" w:cs="Times New Roman"/>
                <w:i/>
                <w:iCs/>
                <w:szCs w:val="22"/>
                <w:lang w:eastAsia="zh-CN"/>
              </w:rPr>
            </w:pPr>
            <w:r w:rsidRPr="003A4189">
              <w:rPr>
                <w:rFonts w:ascii="Times New Roman" w:eastAsia="Calibri" w:hAnsi="Times New Roman" w:cs="Times New Roman"/>
                <w:i/>
                <w:iCs/>
                <w:szCs w:val="22"/>
                <w:lang w:eastAsia="zh-CN"/>
              </w:rPr>
              <w:t xml:space="preserve">Consigne : </w:t>
            </w:r>
            <w:r w:rsidR="009C03CE">
              <w:rPr>
                <w:rFonts w:ascii="Times New Roman" w:eastAsia="Calibri" w:hAnsi="Times New Roman" w:cs="Times New Roman"/>
                <w:i/>
                <w:iCs/>
                <w:szCs w:val="22"/>
                <w:lang w:eastAsia="zh-CN"/>
              </w:rPr>
              <w:t>Définir la fonction.</w:t>
            </w:r>
          </w:p>
          <w:p w:rsidR="003A4189" w:rsidRPr="003A4189" w:rsidRDefault="003A4189" w:rsidP="003A4189">
            <w:pPr>
              <w:spacing w:after="0" w:line="276" w:lineRule="auto"/>
              <w:rPr>
                <w:rFonts w:ascii="Times New Roman" w:eastAsia="Calibri" w:hAnsi="Times New Roman" w:cs="Times New Roman"/>
                <w:i/>
                <w:iCs/>
                <w:szCs w:val="22"/>
                <w:lang w:eastAsia="zh-CN"/>
              </w:rPr>
            </w:pPr>
            <w:r w:rsidRPr="0074213B">
              <w:rPr>
                <w:rFonts w:ascii="Times New Roman" w:eastAsia="Calibri" w:hAnsi="Times New Roman" w:cs="Times New Roman"/>
                <w:b/>
                <w:bCs/>
                <w:i/>
                <w:iCs/>
                <w:noProof/>
                <w:szCs w:val="22"/>
                <w:lang w:eastAsia="fr-FR"/>
              </w:rPr>
              <w:drawing>
                <wp:inline distT="0" distB="0" distL="0" distR="0" wp14:anchorId="12C3D210" wp14:editId="7D5E672E">
                  <wp:extent cx="247650" cy="228600"/>
                  <wp:effectExtent l="19050" t="0" r="0" b="0"/>
                  <wp:docPr id="2523" name="ole_rI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0"/>
                          <pic:cNvPicPr preferRelativeResize="0">
                            <a:picLocks noChangeArrowheads="1"/>
                          </pic:cNvPicPr>
                        </pic:nvPicPr>
                        <pic:blipFill>
                          <a:blip r:embed="rId45" cstate="print"/>
                          <a:srcRect/>
                          <a:stretch>
                            <a:fillRect/>
                          </a:stretch>
                        </pic:blipFill>
                        <pic:spPr bwMode="auto">
                          <a:xfrm>
                            <a:off x="0" y="0"/>
                            <a:ext cx="247650" cy="228600"/>
                          </a:xfrm>
                          <a:prstGeom prst="rect">
                            <a:avLst/>
                          </a:prstGeom>
                          <a:solidFill>
                            <a:srgbClr val="FFFFFF"/>
                          </a:solidFill>
                          <a:ln w="9525">
                            <a:noFill/>
                            <a:miter lim="800000"/>
                            <a:headEnd/>
                            <a:tailEnd/>
                          </a:ln>
                        </pic:spPr>
                      </pic:pic>
                    </a:graphicData>
                  </a:graphic>
                </wp:inline>
              </w:drawing>
            </w:r>
            <w:r w:rsidRPr="003A4189">
              <w:rPr>
                <w:rFonts w:ascii="Times New Roman" w:eastAsia="Calibri" w:hAnsi="Times New Roman" w:cs="Times New Roman"/>
                <w:b/>
                <w:bCs/>
                <w:i/>
                <w:iCs/>
                <w:szCs w:val="22"/>
                <w:lang w:eastAsia="zh-CN"/>
              </w:rPr>
              <w:t>Appeler le professeur pour lui présenter une démarche pour répondre aux deux questions.</w:t>
            </w:r>
            <w:r w:rsidRPr="003A4189">
              <w:rPr>
                <w:rFonts w:ascii="Times New Roman" w:eastAsia="Calibri" w:hAnsi="Times New Roman" w:cs="Times New Roman"/>
                <w:b/>
                <w:bCs/>
                <w:i/>
                <w:iCs/>
                <w:szCs w:val="22"/>
                <w:lang w:eastAsia="zh-CN"/>
              </w:rPr>
              <w:tab/>
            </w:r>
            <w:r w:rsidRPr="003A4189">
              <w:rPr>
                <w:rFonts w:ascii="Times New Roman" w:eastAsia="Calibri" w:hAnsi="Times New Roman" w:cs="Times New Roman"/>
                <w:i/>
                <w:iCs/>
                <w:szCs w:val="22"/>
                <w:lang w:eastAsia="zh-CN"/>
              </w:rPr>
              <w:tab/>
            </w:r>
          </w:p>
          <w:tbl>
            <w:tblPr>
              <w:tblW w:w="5791" w:type="dxa"/>
              <w:tblInd w:w="43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004"/>
              <w:gridCol w:w="115"/>
              <w:gridCol w:w="867"/>
              <w:gridCol w:w="115"/>
              <w:gridCol w:w="977"/>
              <w:gridCol w:w="115"/>
              <w:gridCol w:w="1111"/>
              <w:gridCol w:w="115"/>
              <w:gridCol w:w="806"/>
              <w:gridCol w:w="115"/>
              <w:gridCol w:w="1331"/>
              <w:gridCol w:w="115"/>
            </w:tblGrid>
            <w:tr w:rsidR="003A4189" w:rsidRPr="003A4189" w:rsidTr="00C93A7A">
              <w:tc>
                <w:tcPr>
                  <w:tcW w:w="802"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u w:val="single"/>
                      <w:lang w:eastAsia="zh-CN"/>
                    </w:rPr>
                  </w:pPr>
                  <w:r w:rsidRPr="003A4189">
                    <w:rPr>
                      <w:rFonts w:ascii="Times New Roman" w:eastAsia="Calibri" w:hAnsi="Times New Roman" w:cs="Times New Roman"/>
                      <w:szCs w:val="22"/>
                      <w:u w:val="single"/>
                      <w:lang w:eastAsia="zh-CN"/>
                    </w:rPr>
                    <w:t>s'informer</w:t>
                  </w:r>
                </w:p>
              </w:tc>
              <w:tc>
                <w:tcPr>
                  <w:tcW w:w="153"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pacing w:after="0" w:line="276" w:lineRule="auto"/>
                    <w:rPr>
                      <w:rFonts w:ascii="Times New Roman" w:eastAsia="Calibri" w:hAnsi="Times New Roman" w:cs="Times New Roman"/>
                      <w:szCs w:val="22"/>
                      <w:lang w:eastAsia="zh-CN"/>
                    </w:rPr>
                  </w:pPr>
                </w:p>
              </w:tc>
              <w:tc>
                <w:tcPr>
                  <w:tcW w:w="705"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u w:val="single"/>
                      <w:lang w:eastAsia="zh-CN"/>
                    </w:rPr>
                  </w:pPr>
                  <w:r w:rsidRPr="003A4189">
                    <w:rPr>
                      <w:rFonts w:ascii="Times New Roman" w:eastAsia="Calibri" w:hAnsi="Times New Roman" w:cs="Times New Roman"/>
                      <w:szCs w:val="22"/>
                      <w:u w:val="single"/>
                      <w:lang w:eastAsia="zh-CN"/>
                    </w:rPr>
                    <w:t>chercher</w:t>
                  </w:r>
                </w:p>
              </w:tc>
              <w:tc>
                <w:tcPr>
                  <w:tcW w:w="153"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pacing w:after="0" w:line="276" w:lineRule="auto"/>
                    <w:rPr>
                      <w:rFonts w:ascii="Times New Roman" w:eastAsia="Calibri" w:hAnsi="Times New Roman" w:cs="Times New Roman"/>
                      <w:szCs w:val="22"/>
                      <w:lang w:eastAsia="zh-CN"/>
                    </w:rPr>
                  </w:pPr>
                </w:p>
              </w:tc>
              <w:tc>
                <w:tcPr>
                  <w:tcW w:w="778"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modéliser</w:t>
                  </w:r>
                </w:p>
              </w:tc>
              <w:tc>
                <w:tcPr>
                  <w:tcW w:w="153"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pacing w:after="0" w:line="276" w:lineRule="auto"/>
                    <w:rPr>
                      <w:rFonts w:ascii="Times New Roman" w:eastAsia="Calibri" w:hAnsi="Times New Roman" w:cs="Times New Roman"/>
                      <w:szCs w:val="22"/>
                      <w:lang w:eastAsia="zh-CN"/>
                    </w:rPr>
                  </w:pPr>
                </w:p>
              </w:tc>
              <w:tc>
                <w:tcPr>
                  <w:tcW w:w="904"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argumenter</w:t>
                  </w:r>
                </w:p>
              </w:tc>
              <w:tc>
                <w:tcPr>
                  <w:tcW w:w="153"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pacing w:after="0" w:line="276" w:lineRule="auto"/>
                    <w:rPr>
                      <w:rFonts w:ascii="Times New Roman" w:eastAsia="Calibri" w:hAnsi="Times New Roman" w:cs="Times New Roman"/>
                      <w:szCs w:val="22"/>
                      <w:lang w:eastAsia="zh-CN"/>
                    </w:rPr>
                  </w:pPr>
                </w:p>
              </w:tc>
              <w:tc>
                <w:tcPr>
                  <w:tcW w:w="636"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lang w:eastAsia="zh-CN"/>
                    </w:rPr>
                  </w:pPr>
                  <w:r w:rsidRPr="003A4189">
                    <w:rPr>
                      <w:rFonts w:ascii="Times New Roman" w:eastAsia="Calibri" w:hAnsi="Times New Roman" w:cs="Times New Roman"/>
                      <w:szCs w:val="22"/>
                      <w:lang w:eastAsia="zh-CN"/>
                    </w:rPr>
                    <w:t>calculer</w:t>
                  </w:r>
                </w:p>
              </w:tc>
              <w:tc>
                <w:tcPr>
                  <w:tcW w:w="153"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pacing w:after="0" w:line="276" w:lineRule="auto"/>
                    <w:rPr>
                      <w:rFonts w:ascii="Times New Roman" w:eastAsia="Calibri" w:hAnsi="Times New Roman" w:cs="Times New Roman"/>
                      <w:szCs w:val="22"/>
                      <w:lang w:eastAsia="zh-CN"/>
                    </w:rPr>
                  </w:pPr>
                </w:p>
              </w:tc>
              <w:tc>
                <w:tcPr>
                  <w:tcW w:w="1047" w:type="dxa"/>
                  <w:tcBorders>
                    <w:top w:val="single" w:sz="2" w:space="0" w:color="000000"/>
                    <w:left w:val="single" w:sz="2" w:space="0" w:color="000000"/>
                    <w:bottom w:val="single" w:sz="2" w:space="0" w:color="000000"/>
                  </w:tcBorders>
                  <w:shd w:val="clear" w:color="auto" w:fill="auto"/>
                  <w:tcMar>
                    <w:left w:w="54" w:type="dxa"/>
                  </w:tcMar>
                </w:tcPr>
                <w:p w:rsidR="003A4189" w:rsidRPr="003A4189" w:rsidRDefault="003A4189" w:rsidP="003A4189">
                  <w:pPr>
                    <w:suppressLineNumbers/>
                    <w:spacing w:after="0" w:line="276" w:lineRule="auto"/>
                    <w:rPr>
                      <w:rFonts w:ascii="Times New Roman" w:eastAsia="Calibri" w:hAnsi="Times New Roman" w:cs="Times New Roman"/>
                      <w:szCs w:val="22"/>
                      <w:u w:val="single"/>
                      <w:lang w:eastAsia="zh-CN"/>
                    </w:rPr>
                  </w:pPr>
                  <w:r w:rsidRPr="003A4189">
                    <w:rPr>
                      <w:rFonts w:ascii="Times New Roman" w:eastAsia="Calibri" w:hAnsi="Times New Roman" w:cs="Times New Roman"/>
                      <w:szCs w:val="22"/>
                      <w:u w:val="single"/>
                      <w:lang w:eastAsia="zh-CN"/>
                    </w:rPr>
                    <w:t>communiquer</w:t>
                  </w:r>
                </w:p>
              </w:tc>
              <w:tc>
                <w:tcPr>
                  <w:tcW w:w="154"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3A4189" w:rsidRPr="003A4189" w:rsidRDefault="003A4189" w:rsidP="003A4189">
                  <w:pPr>
                    <w:spacing w:after="0" w:line="276" w:lineRule="auto"/>
                    <w:rPr>
                      <w:rFonts w:ascii="Times New Roman" w:eastAsia="Calibri" w:hAnsi="Times New Roman" w:cs="Times New Roman"/>
                      <w:szCs w:val="22"/>
                      <w:lang w:eastAsia="zh-CN"/>
                    </w:rPr>
                  </w:pPr>
                </w:p>
              </w:tc>
            </w:tr>
          </w:tbl>
          <w:p w:rsidR="003A4189" w:rsidRPr="003A4189" w:rsidRDefault="003A4189" w:rsidP="003A4189">
            <w:pPr>
              <w:spacing w:after="200" w:line="276" w:lineRule="auto"/>
              <w:rPr>
                <w:rFonts w:ascii="Times New Roman" w:eastAsia="Calibri" w:hAnsi="Times New Roman" w:cs="Times New Roman"/>
                <w:szCs w:val="22"/>
                <w:lang w:eastAsia="zh-CN"/>
              </w:rPr>
            </w:pPr>
          </w:p>
        </w:tc>
      </w:tr>
    </w:tbl>
    <w:p w:rsidR="003A4189" w:rsidRPr="003A4189" w:rsidRDefault="003A4189" w:rsidP="003A4189">
      <w:pPr>
        <w:spacing w:after="200" w:line="276" w:lineRule="auto"/>
        <w:rPr>
          <w:rFonts w:ascii="Calibri" w:eastAsia="Calibri" w:hAnsi="Calibri" w:cs="Times New Roman"/>
          <w:szCs w:val="22"/>
          <w:lang w:eastAsia="zh-CN"/>
        </w:rPr>
      </w:pPr>
    </w:p>
    <w:p w:rsidR="00864BF3" w:rsidRDefault="00864BF3" w:rsidP="00F53F97">
      <w:pPr>
        <w:tabs>
          <w:tab w:val="left" w:pos="0"/>
        </w:tabs>
        <w:spacing w:after="0" w:line="240" w:lineRule="auto"/>
        <w:rPr>
          <w:rFonts w:ascii="Times New Roman" w:eastAsia="Symbol" w:hAnsi="Times New Roman" w:cs="Times New Roman"/>
          <w:b/>
          <w:sz w:val="24"/>
          <w:szCs w:val="24"/>
          <w:u w:val="single"/>
          <w:lang w:eastAsia="zh-CN"/>
        </w:rPr>
        <w:sectPr w:rsidR="00864BF3" w:rsidSect="00CC0091">
          <w:pgSz w:w="11906" w:h="16838"/>
          <w:pgMar w:top="567" w:right="567" w:bottom="851" w:left="567" w:header="709" w:footer="709" w:gutter="0"/>
          <w:cols w:space="708"/>
          <w:docGrid w:linePitch="360"/>
        </w:sectPr>
      </w:pPr>
      <w:bookmarkStart w:id="5" w:name="_Toc438202361"/>
      <w:bookmarkStart w:id="6" w:name="BRANCH_14"/>
      <w:bookmarkStart w:id="7" w:name="_MV3BS_14"/>
      <w:bookmarkEnd w:id="0"/>
    </w:p>
    <w:p w:rsidR="00F53F97" w:rsidRPr="00F53F97" w:rsidRDefault="00F53F97" w:rsidP="00F53F97">
      <w:pPr>
        <w:tabs>
          <w:tab w:val="left" w:pos="0"/>
        </w:tabs>
        <w:spacing w:after="0" w:line="240" w:lineRule="auto"/>
        <w:rPr>
          <w:rFonts w:ascii="Calibri" w:eastAsia="Symbol" w:hAnsi="Calibri" w:cs="Times New Roman"/>
          <w:szCs w:val="22"/>
          <w:lang w:eastAsia="zh-CN"/>
        </w:rPr>
      </w:pPr>
      <w:r w:rsidRPr="00F53F97">
        <w:rPr>
          <w:rFonts w:ascii="Times New Roman" w:eastAsia="Symbol" w:hAnsi="Times New Roman" w:cs="Times New Roman"/>
          <w:b/>
          <w:sz w:val="24"/>
          <w:szCs w:val="24"/>
          <w:u w:val="single"/>
          <w:lang w:eastAsia="zh-CN"/>
        </w:rPr>
        <w:t>Déroulé de la séquence jusqu’à la problématique n°2</w:t>
      </w:r>
      <w:r w:rsidRPr="00F53F97">
        <w:rPr>
          <w:rFonts w:ascii="Times New Roman" w:eastAsia="Symbol" w:hAnsi="Times New Roman" w:cs="Times New Roman"/>
          <w:b/>
          <w:sz w:val="24"/>
          <w:szCs w:val="24"/>
          <w:lang w:eastAsia="zh-CN"/>
        </w:rPr>
        <w:t xml:space="preserve"> :</w:t>
      </w:r>
    </w:p>
    <w:p w:rsidR="00F53F97" w:rsidRPr="00F53F97" w:rsidRDefault="00F53F97" w:rsidP="00F53F97">
      <w:pPr>
        <w:tabs>
          <w:tab w:val="left" w:pos="0"/>
        </w:tabs>
        <w:spacing w:after="0" w:line="240" w:lineRule="auto"/>
        <w:rPr>
          <w:rFonts w:ascii="Times New Roman" w:eastAsia="Symbol" w:hAnsi="Times New Roman" w:cs="Times New Roman"/>
          <w:sz w:val="24"/>
          <w:szCs w:val="24"/>
          <w:lang w:eastAsia="zh-CN"/>
        </w:rPr>
      </w:pPr>
    </w:p>
    <w:p w:rsidR="00F53F97" w:rsidRPr="00F53F97" w:rsidRDefault="00F53F97" w:rsidP="00F53F97">
      <w:pPr>
        <w:tabs>
          <w:tab w:val="left" w:pos="0"/>
        </w:tabs>
        <w:spacing w:after="0" w:line="240" w:lineRule="auto"/>
        <w:rPr>
          <w:rFonts w:ascii="Times New Roman" w:eastAsia="Symbol" w:hAnsi="Times New Roman" w:cs="Times New Roman"/>
          <w:i/>
          <w:sz w:val="24"/>
          <w:szCs w:val="24"/>
          <w:lang w:eastAsia="zh-CN"/>
        </w:rPr>
      </w:pPr>
      <w:r w:rsidRPr="00F53F97">
        <w:rPr>
          <w:rFonts w:ascii="Times New Roman" w:eastAsia="Symbol" w:hAnsi="Times New Roman" w:cs="Times New Roman"/>
          <w:i/>
          <w:sz w:val="24"/>
          <w:szCs w:val="24"/>
          <w:lang w:eastAsia="zh-CN"/>
        </w:rPr>
        <w:t>De l’importance de donner du sens aux apprentissages.</w:t>
      </w:r>
    </w:p>
    <w:p w:rsidR="00F53F97" w:rsidRPr="00F53F97" w:rsidRDefault="00F53F97" w:rsidP="00864BF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53F97">
        <w:rPr>
          <w:rFonts w:ascii="Times New Roman" w:eastAsia="Times New Roman" w:hAnsi="Times New Roman" w:cs="Times New Roman"/>
          <w:sz w:val="24"/>
          <w:szCs w:val="24"/>
          <w:lang w:eastAsia="fr-FR"/>
        </w:rPr>
        <w:t>Les étudiants de 1</w:t>
      </w:r>
      <w:r w:rsidR="00864BF3" w:rsidRPr="00864BF3">
        <w:rPr>
          <w:rFonts w:ascii="Times New Roman" w:eastAsia="Times New Roman" w:hAnsi="Times New Roman" w:cs="Times New Roman"/>
          <w:sz w:val="24"/>
          <w:szCs w:val="24"/>
          <w:vertAlign w:val="superscript"/>
          <w:lang w:eastAsia="fr-FR"/>
        </w:rPr>
        <w:t>è</w:t>
      </w:r>
      <w:r w:rsidRPr="00864BF3">
        <w:rPr>
          <w:rFonts w:ascii="Times New Roman" w:eastAsia="Times New Roman" w:hAnsi="Times New Roman" w:cs="Times New Roman"/>
          <w:sz w:val="24"/>
          <w:szCs w:val="24"/>
          <w:vertAlign w:val="superscript"/>
          <w:lang w:eastAsia="fr-FR"/>
        </w:rPr>
        <w:t>re</w:t>
      </w:r>
      <w:r w:rsidRPr="00F53F97">
        <w:rPr>
          <w:rFonts w:ascii="Times New Roman" w:eastAsia="Times New Roman" w:hAnsi="Times New Roman" w:cs="Times New Roman"/>
          <w:sz w:val="24"/>
          <w:szCs w:val="24"/>
          <w:lang w:eastAsia="fr-FR"/>
        </w:rPr>
        <w:t xml:space="preserve"> année sont tous titulaires d’un bac pro sauf un, diplômé du bac STI-2D. L’objectif final était explicité</w:t>
      </w:r>
      <w:r w:rsidR="00864BF3">
        <w:rPr>
          <w:rFonts w:ascii="Times New Roman" w:eastAsia="Times New Roman" w:hAnsi="Times New Roman" w:cs="Times New Roman"/>
          <w:sz w:val="24"/>
          <w:szCs w:val="24"/>
          <w:lang w:eastAsia="fr-FR"/>
        </w:rPr>
        <w:t xml:space="preserve"> </w:t>
      </w:r>
      <w:r w:rsidRPr="00F53F97">
        <w:rPr>
          <w:rFonts w:ascii="Times New Roman" w:eastAsia="Times New Roman" w:hAnsi="Times New Roman" w:cs="Times New Roman"/>
          <w:sz w:val="24"/>
          <w:szCs w:val="24"/>
          <w:lang w:eastAsia="fr-FR"/>
        </w:rPr>
        <w:t xml:space="preserve">tout en leur demandant de rappeler ce qu’est une fonction. L’objectif étant plutôt opérationnel, technique, il était également important de leur indiquer qu’ils seraient fréquemment confrontés à des situations problèmes contextualisées et variées pour mettre en œuvre les compétences de la grille nationale. Plus précisément, la formation et l’évaluation par compétences permettront de développer et de mesurer leur degré de pertinence dans les choix de connaissances, de procédures pour résoudre tel ou tel problème. </w:t>
      </w:r>
    </w:p>
    <w:p w:rsidR="00F53F97" w:rsidRPr="00F53F97" w:rsidRDefault="00F53F97" w:rsidP="00864BF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53F97">
        <w:rPr>
          <w:rFonts w:ascii="Times New Roman" w:eastAsia="StarSymbol;Times New Roman" w:hAnsi="Times New Roman" w:cs="Times New Roman"/>
          <w:i/>
          <w:iCs/>
          <w:sz w:val="24"/>
          <w:szCs w:val="24"/>
          <w:lang w:eastAsia="fr-FR"/>
        </w:rPr>
        <w:t>Sans connaissances durables, sans capacités maîtrisées, point de compétences.</w:t>
      </w:r>
    </w:p>
    <w:p w:rsidR="00F53F97" w:rsidRPr="00F53F97" w:rsidRDefault="00F53F97" w:rsidP="00864BF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53F97">
        <w:rPr>
          <w:rFonts w:ascii="Times New Roman" w:eastAsia="Times New Roman" w:hAnsi="Times New Roman" w:cs="Times New Roman"/>
          <w:sz w:val="24"/>
          <w:szCs w:val="24"/>
          <w:lang w:eastAsia="fr-FR"/>
        </w:rPr>
        <w:t>L’entrée en formation commen</w:t>
      </w:r>
      <w:r w:rsidR="009C03CE">
        <w:rPr>
          <w:rFonts w:ascii="Times New Roman" w:eastAsia="Times New Roman" w:hAnsi="Times New Roman" w:cs="Times New Roman"/>
          <w:sz w:val="24"/>
          <w:szCs w:val="24"/>
          <w:lang w:eastAsia="fr-FR"/>
        </w:rPr>
        <w:t>ce</w:t>
      </w:r>
      <w:r w:rsidRPr="00F53F97">
        <w:rPr>
          <w:rFonts w:ascii="Times New Roman" w:eastAsia="Times New Roman" w:hAnsi="Times New Roman" w:cs="Times New Roman"/>
          <w:sz w:val="24"/>
          <w:szCs w:val="24"/>
          <w:lang w:eastAsia="fr-FR"/>
        </w:rPr>
        <w:t xml:space="preserve"> donc par une mise en situation pour laquelle les étudiants issus du bac pro sont normalement familiers. La présentation du problème initial permet de les avertir de ne pas s’étonner de ne recevoir aucune aide pour résoudre ce problème et la plupart des problèmes suivants. </w:t>
      </w:r>
    </w:p>
    <w:p w:rsidR="00F53F97" w:rsidRPr="00F53F97" w:rsidRDefault="00F53F97" w:rsidP="00864BF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53F97">
        <w:rPr>
          <w:rFonts w:ascii="Times New Roman" w:eastAsia="Times New Roman" w:hAnsi="Times New Roman" w:cs="Times New Roman"/>
          <w:sz w:val="24"/>
          <w:szCs w:val="24"/>
          <w:lang w:eastAsia="fr-FR"/>
        </w:rPr>
        <w:t>C’</w:t>
      </w:r>
      <w:r w:rsidR="009C03CE">
        <w:rPr>
          <w:rFonts w:ascii="Times New Roman" w:eastAsia="Times New Roman" w:hAnsi="Times New Roman" w:cs="Times New Roman"/>
          <w:sz w:val="24"/>
          <w:szCs w:val="24"/>
          <w:lang w:eastAsia="fr-FR"/>
        </w:rPr>
        <w:t>est</w:t>
      </w:r>
      <w:r w:rsidRPr="00F53F97">
        <w:rPr>
          <w:rFonts w:ascii="Times New Roman" w:eastAsia="Times New Roman" w:hAnsi="Times New Roman" w:cs="Times New Roman"/>
          <w:sz w:val="24"/>
          <w:szCs w:val="24"/>
          <w:lang w:eastAsia="fr-FR"/>
        </w:rPr>
        <w:t xml:space="preserve"> d’abord une recherche individuelle de la solution. Puis une restitution collective. Un premier étudiant traduit la situation par l’équation </w:t>
      </w:r>
      <w:r w:rsidRPr="00F53F97">
        <w:rPr>
          <w:rFonts w:ascii="Times New Roman" w:eastAsia="Times New Roman" w:hAnsi="Times New Roman" w:cs="Times New Roman"/>
          <w:i/>
          <w:sz w:val="24"/>
          <w:szCs w:val="24"/>
          <w:lang w:eastAsia="fr-FR"/>
        </w:rPr>
        <w:t>f(x) = 0</w:t>
      </w:r>
      <w:r w:rsidRPr="00F53F97">
        <w:rPr>
          <w:rFonts w:ascii="Times New Roman" w:eastAsia="Times New Roman" w:hAnsi="Times New Roman" w:cs="Times New Roman"/>
          <w:sz w:val="24"/>
          <w:szCs w:val="24"/>
          <w:lang w:eastAsia="fr-FR"/>
        </w:rPr>
        <w:t xml:space="preserve"> conjecturant que le coût minimal p</w:t>
      </w:r>
      <w:r w:rsidR="009C03CE">
        <w:rPr>
          <w:rFonts w:ascii="Times New Roman" w:eastAsia="Times New Roman" w:hAnsi="Times New Roman" w:cs="Times New Roman"/>
          <w:sz w:val="24"/>
          <w:szCs w:val="24"/>
          <w:lang w:eastAsia="fr-FR"/>
        </w:rPr>
        <w:t>eu</w:t>
      </w:r>
      <w:r w:rsidRPr="00F53F97">
        <w:rPr>
          <w:rFonts w:ascii="Times New Roman" w:eastAsia="Times New Roman" w:hAnsi="Times New Roman" w:cs="Times New Roman"/>
          <w:sz w:val="24"/>
          <w:szCs w:val="24"/>
          <w:lang w:eastAsia="fr-FR"/>
        </w:rPr>
        <w:t xml:space="preserve">t être nul. Après avoir ramené cette équation sous la forme d’une équation du second après réduction au même dénominateur, il aboutit à une impasse. D’autres étudiants </w:t>
      </w:r>
      <w:r w:rsidR="009C03CE">
        <w:rPr>
          <w:rFonts w:ascii="Times New Roman" w:eastAsia="Times New Roman" w:hAnsi="Times New Roman" w:cs="Times New Roman"/>
          <w:sz w:val="24"/>
          <w:szCs w:val="24"/>
          <w:lang w:eastAsia="fr-FR"/>
        </w:rPr>
        <w:t>ont</w:t>
      </w:r>
      <w:r w:rsidRPr="00F53F97">
        <w:rPr>
          <w:rFonts w:ascii="Times New Roman" w:eastAsia="Times New Roman" w:hAnsi="Times New Roman" w:cs="Times New Roman"/>
          <w:sz w:val="24"/>
          <w:szCs w:val="24"/>
          <w:lang w:eastAsia="fr-FR"/>
        </w:rPr>
        <w:t xml:space="preserve"> opté pour la méthode graphique s’appuyant sur la démarche suivante : calcul de </w:t>
      </w:r>
      <w:r w:rsidRPr="00F53F97">
        <w:rPr>
          <w:rFonts w:ascii="Times New Roman" w:eastAsia="Times New Roman" w:hAnsi="Times New Roman" w:cs="Times New Roman"/>
          <w:i/>
          <w:sz w:val="24"/>
          <w:szCs w:val="24"/>
          <w:lang w:eastAsia="fr-FR"/>
        </w:rPr>
        <w:t>f(1)</w:t>
      </w:r>
      <w:r w:rsidRPr="00F53F97">
        <w:rPr>
          <w:rFonts w:ascii="Times New Roman" w:eastAsia="Times New Roman" w:hAnsi="Times New Roman" w:cs="Times New Roman"/>
          <w:sz w:val="24"/>
          <w:szCs w:val="24"/>
          <w:lang w:eastAsia="fr-FR"/>
        </w:rPr>
        <w:t xml:space="preserve"> et </w:t>
      </w:r>
      <w:r w:rsidRPr="00F53F97">
        <w:rPr>
          <w:rFonts w:ascii="Times New Roman" w:eastAsia="Times New Roman" w:hAnsi="Times New Roman" w:cs="Times New Roman"/>
          <w:i/>
          <w:sz w:val="24"/>
          <w:szCs w:val="24"/>
          <w:lang w:eastAsia="fr-FR"/>
        </w:rPr>
        <w:t>f(50)</w:t>
      </w:r>
      <w:r w:rsidRPr="00F53F97">
        <w:rPr>
          <w:rFonts w:ascii="Times New Roman" w:eastAsia="Times New Roman" w:hAnsi="Times New Roman" w:cs="Times New Roman"/>
          <w:sz w:val="24"/>
          <w:szCs w:val="24"/>
          <w:lang w:eastAsia="fr-FR"/>
        </w:rPr>
        <w:t xml:space="preserve"> pour configurer la fenêtre d’affichage de la calculatrice graphique</w:t>
      </w:r>
      <w:r w:rsidR="009C03CE">
        <w:rPr>
          <w:rFonts w:ascii="Times New Roman" w:eastAsia="Times New Roman" w:hAnsi="Times New Roman" w:cs="Times New Roman"/>
          <w:sz w:val="24"/>
          <w:szCs w:val="24"/>
          <w:lang w:eastAsia="fr-FR"/>
        </w:rPr>
        <w:t>,</w:t>
      </w:r>
      <w:r w:rsidRPr="00F53F97">
        <w:rPr>
          <w:rFonts w:ascii="Times New Roman" w:eastAsia="Times New Roman" w:hAnsi="Times New Roman" w:cs="Times New Roman"/>
          <w:sz w:val="24"/>
          <w:szCs w:val="24"/>
          <w:lang w:eastAsia="fr-FR"/>
        </w:rPr>
        <w:t xml:space="preserve"> </w:t>
      </w:r>
      <w:r w:rsidR="009C03CE">
        <w:rPr>
          <w:rFonts w:ascii="Times New Roman" w:eastAsia="Times New Roman" w:hAnsi="Times New Roman" w:cs="Times New Roman"/>
          <w:sz w:val="24"/>
          <w:szCs w:val="24"/>
          <w:lang w:eastAsia="fr-FR"/>
        </w:rPr>
        <w:t>p</w:t>
      </w:r>
      <w:r w:rsidRPr="00F53F97">
        <w:rPr>
          <w:rFonts w:ascii="Times New Roman" w:eastAsia="Times New Roman" w:hAnsi="Times New Roman" w:cs="Times New Roman"/>
          <w:sz w:val="24"/>
          <w:szCs w:val="24"/>
          <w:lang w:eastAsia="fr-FR"/>
        </w:rPr>
        <w:t xml:space="preserve">uis </w:t>
      </w:r>
      <w:r w:rsidR="009C03CE">
        <w:rPr>
          <w:rFonts w:ascii="Times New Roman" w:eastAsia="Times New Roman" w:hAnsi="Times New Roman" w:cs="Times New Roman"/>
          <w:sz w:val="24"/>
          <w:szCs w:val="24"/>
          <w:lang w:eastAsia="fr-FR"/>
        </w:rPr>
        <w:t>utilisation d</w:t>
      </w:r>
      <w:r w:rsidRPr="00F53F97">
        <w:rPr>
          <w:rFonts w:ascii="Times New Roman" w:eastAsia="Times New Roman" w:hAnsi="Times New Roman" w:cs="Times New Roman"/>
          <w:sz w:val="24"/>
          <w:szCs w:val="24"/>
          <w:lang w:eastAsia="fr-FR"/>
        </w:rPr>
        <w:t xml:space="preserve">es commandes Zoom Auto et G-Solv, X-Calc (commandes de la CASIO 35+) pour trouver la solution. Enfin </w:t>
      </w:r>
      <w:r w:rsidR="009C03CE">
        <w:rPr>
          <w:rFonts w:ascii="Times New Roman" w:eastAsia="Times New Roman" w:hAnsi="Times New Roman" w:cs="Times New Roman"/>
          <w:sz w:val="24"/>
          <w:szCs w:val="24"/>
          <w:lang w:eastAsia="fr-FR"/>
        </w:rPr>
        <w:t>certains</w:t>
      </w:r>
      <w:r w:rsidRPr="00F53F97">
        <w:rPr>
          <w:rFonts w:ascii="Times New Roman" w:eastAsia="Times New Roman" w:hAnsi="Times New Roman" w:cs="Times New Roman"/>
          <w:sz w:val="24"/>
          <w:szCs w:val="24"/>
          <w:lang w:eastAsia="fr-FR"/>
        </w:rPr>
        <w:t xml:space="preserve"> étudiant</w:t>
      </w:r>
      <w:r w:rsidR="009C03CE">
        <w:rPr>
          <w:rFonts w:ascii="Times New Roman" w:eastAsia="Times New Roman" w:hAnsi="Times New Roman" w:cs="Times New Roman"/>
          <w:sz w:val="24"/>
          <w:szCs w:val="24"/>
          <w:lang w:eastAsia="fr-FR"/>
        </w:rPr>
        <w:t>s</w:t>
      </w:r>
      <w:r w:rsidRPr="00F53F97">
        <w:rPr>
          <w:rFonts w:ascii="Times New Roman" w:eastAsia="Times New Roman" w:hAnsi="Times New Roman" w:cs="Times New Roman"/>
          <w:sz w:val="24"/>
          <w:szCs w:val="24"/>
          <w:lang w:eastAsia="fr-FR"/>
        </w:rPr>
        <w:t xml:space="preserve"> propos</w:t>
      </w:r>
      <w:r w:rsidR="009C03CE">
        <w:rPr>
          <w:rFonts w:ascii="Times New Roman" w:eastAsia="Times New Roman" w:hAnsi="Times New Roman" w:cs="Times New Roman"/>
          <w:sz w:val="24"/>
          <w:szCs w:val="24"/>
          <w:lang w:eastAsia="fr-FR"/>
        </w:rPr>
        <w:t>en</w:t>
      </w:r>
      <w:r w:rsidRPr="00F53F97">
        <w:rPr>
          <w:rFonts w:ascii="Times New Roman" w:eastAsia="Times New Roman" w:hAnsi="Times New Roman" w:cs="Times New Roman"/>
          <w:sz w:val="24"/>
          <w:szCs w:val="24"/>
          <w:lang w:eastAsia="fr-FR"/>
        </w:rPr>
        <w:t xml:space="preserve">t la démarche </w:t>
      </w:r>
      <w:r w:rsidR="009C03CE">
        <w:rPr>
          <w:rFonts w:ascii="Times New Roman" w:eastAsia="Times New Roman" w:hAnsi="Times New Roman" w:cs="Times New Roman"/>
          <w:sz w:val="24"/>
          <w:szCs w:val="24"/>
          <w:lang w:eastAsia="fr-FR"/>
        </w:rPr>
        <w:t>attendu</w:t>
      </w:r>
      <w:r w:rsidRPr="00F53F97">
        <w:rPr>
          <w:rFonts w:ascii="Times New Roman" w:eastAsia="Times New Roman" w:hAnsi="Times New Roman" w:cs="Times New Roman"/>
          <w:sz w:val="24"/>
          <w:szCs w:val="24"/>
          <w:lang w:eastAsia="fr-FR"/>
        </w:rPr>
        <w:t>e par le professeur : calcul de la dérivée, étude de son signe pour déterminer le sens de variation de la fonction</w:t>
      </w:r>
      <w:r w:rsidR="009C03CE">
        <w:rPr>
          <w:rFonts w:ascii="Times New Roman" w:eastAsia="Times New Roman" w:hAnsi="Times New Roman" w:cs="Times New Roman"/>
          <w:sz w:val="24"/>
          <w:szCs w:val="24"/>
          <w:lang w:eastAsia="fr-FR"/>
        </w:rPr>
        <w:t xml:space="preserve"> mais</w:t>
      </w:r>
      <w:r w:rsidRPr="00F53F97">
        <w:rPr>
          <w:rFonts w:ascii="Times New Roman" w:eastAsia="Times New Roman" w:hAnsi="Times New Roman" w:cs="Times New Roman"/>
          <w:sz w:val="24"/>
          <w:szCs w:val="24"/>
          <w:lang w:eastAsia="fr-FR"/>
        </w:rPr>
        <w:t xml:space="preserve">… à condition de connaître les formules de dérivation. </w:t>
      </w:r>
    </w:p>
    <w:p w:rsidR="00F53F97" w:rsidRPr="00F53F97" w:rsidRDefault="00F53F97" w:rsidP="00864BF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53F97">
        <w:rPr>
          <w:rFonts w:ascii="Times New Roman" w:eastAsia="Times New Roman" w:hAnsi="Times New Roman" w:cs="Times New Roman"/>
          <w:sz w:val="24"/>
          <w:szCs w:val="24"/>
          <w:lang w:eastAsia="fr-FR"/>
        </w:rPr>
        <w:t>Ce début de séquence a permis aux étudiants de s’exprimer en explicitant leur démarche et de confronter les différents</w:t>
      </w:r>
      <w:r w:rsidR="00864BF3">
        <w:rPr>
          <w:rFonts w:ascii="Times New Roman" w:eastAsia="Times New Roman" w:hAnsi="Times New Roman" w:cs="Times New Roman"/>
          <w:sz w:val="24"/>
          <w:szCs w:val="24"/>
          <w:lang w:eastAsia="fr-FR"/>
        </w:rPr>
        <w:t xml:space="preserve"> </w:t>
      </w:r>
      <w:r w:rsidRPr="00F53F97">
        <w:rPr>
          <w:rFonts w:ascii="Times New Roman" w:eastAsia="Times New Roman" w:hAnsi="Times New Roman" w:cs="Times New Roman"/>
          <w:sz w:val="24"/>
          <w:szCs w:val="24"/>
          <w:lang w:eastAsia="fr-FR"/>
        </w:rPr>
        <w:t>points de vue. Il leur est donc indiqué que les échanges entre eux ser</w:t>
      </w:r>
      <w:r w:rsidR="00864BF3">
        <w:rPr>
          <w:rFonts w:ascii="Times New Roman" w:eastAsia="Times New Roman" w:hAnsi="Times New Roman" w:cs="Times New Roman"/>
          <w:sz w:val="24"/>
          <w:szCs w:val="24"/>
          <w:lang w:eastAsia="fr-FR"/>
        </w:rPr>
        <w:t>o</w:t>
      </w:r>
      <w:r w:rsidRPr="00F53F97">
        <w:rPr>
          <w:rFonts w:ascii="Times New Roman" w:eastAsia="Times New Roman" w:hAnsi="Times New Roman" w:cs="Times New Roman"/>
          <w:sz w:val="24"/>
          <w:szCs w:val="24"/>
          <w:lang w:eastAsia="fr-FR"/>
        </w:rPr>
        <w:t xml:space="preserve">nt favorisés et que l’erreur </w:t>
      </w:r>
      <w:r w:rsidR="00864BF3">
        <w:rPr>
          <w:rFonts w:ascii="Times New Roman" w:eastAsia="Times New Roman" w:hAnsi="Times New Roman" w:cs="Times New Roman"/>
          <w:sz w:val="24"/>
          <w:szCs w:val="24"/>
          <w:lang w:eastAsia="fr-FR"/>
        </w:rPr>
        <w:t xml:space="preserve">est </w:t>
      </w:r>
      <w:r w:rsidRPr="00F53F97">
        <w:rPr>
          <w:rFonts w:ascii="Times New Roman" w:eastAsia="Times New Roman" w:hAnsi="Times New Roman" w:cs="Times New Roman"/>
          <w:sz w:val="24"/>
          <w:szCs w:val="24"/>
          <w:lang w:eastAsia="fr-FR"/>
        </w:rPr>
        <w:t>autorisé</w:t>
      </w:r>
      <w:r w:rsidR="009C03CE">
        <w:rPr>
          <w:rFonts w:ascii="Times New Roman" w:eastAsia="Times New Roman" w:hAnsi="Times New Roman" w:cs="Times New Roman"/>
          <w:sz w:val="24"/>
          <w:szCs w:val="24"/>
          <w:lang w:eastAsia="fr-FR"/>
        </w:rPr>
        <w:t>e (et même nécessaire)</w:t>
      </w:r>
      <w:r w:rsidRPr="00F53F97">
        <w:rPr>
          <w:rFonts w:ascii="Times New Roman" w:eastAsia="Times New Roman" w:hAnsi="Times New Roman" w:cs="Times New Roman"/>
          <w:sz w:val="24"/>
          <w:szCs w:val="24"/>
          <w:lang w:eastAsia="fr-FR"/>
        </w:rPr>
        <w:t xml:space="preserve"> car les deux </w:t>
      </w:r>
      <w:r w:rsidR="00864BF3">
        <w:rPr>
          <w:rFonts w:ascii="Times New Roman" w:eastAsia="Times New Roman" w:hAnsi="Times New Roman" w:cs="Times New Roman"/>
          <w:sz w:val="24"/>
          <w:szCs w:val="24"/>
          <w:lang w:eastAsia="fr-FR"/>
        </w:rPr>
        <w:t>so</w:t>
      </w:r>
      <w:r w:rsidRPr="00F53F97">
        <w:rPr>
          <w:rFonts w:ascii="Times New Roman" w:eastAsia="Times New Roman" w:hAnsi="Times New Roman" w:cs="Times New Roman"/>
          <w:sz w:val="24"/>
          <w:szCs w:val="24"/>
          <w:lang w:eastAsia="fr-FR"/>
        </w:rPr>
        <w:t xml:space="preserve">nt sources de progrès dans l’apprentissage. Cette première activité a montré aux </w:t>
      </w:r>
      <w:r w:rsidR="009C03CE">
        <w:rPr>
          <w:rFonts w:ascii="Times New Roman" w:eastAsia="Times New Roman" w:hAnsi="Times New Roman" w:cs="Times New Roman"/>
          <w:sz w:val="24"/>
          <w:szCs w:val="24"/>
          <w:lang w:eastAsia="fr-FR"/>
        </w:rPr>
        <w:t>étudiant</w:t>
      </w:r>
      <w:r w:rsidRPr="00F53F97">
        <w:rPr>
          <w:rFonts w:ascii="Times New Roman" w:eastAsia="Times New Roman" w:hAnsi="Times New Roman" w:cs="Times New Roman"/>
          <w:sz w:val="24"/>
          <w:szCs w:val="24"/>
          <w:lang w:eastAsia="fr-FR"/>
        </w:rPr>
        <w:t xml:space="preserve">s qu’il existe plusieurs méthodes de résolution et que la méthode algébrique </w:t>
      </w:r>
      <w:r w:rsidR="009C03CE">
        <w:rPr>
          <w:rFonts w:ascii="Times New Roman" w:eastAsia="Times New Roman" w:hAnsi="Times New Roman" w:cs="Times New Roman"/>
          <w:sz w:val="24"/>
          <w:szCs w:val="24"/>
          <w:lang w:eastAsia="fr-FR"/>
        </w:rPr>
        <w:t>es</w:t>
      </w:r>
      <w:r w:rsidRPr="00F53F97">
        <w:rPr>
          <w:rFonts w:ascii="Times New Roman" w:eastAsia="Times New Roman" w:hAnsi="Times New Roman" w:cs="Times New Roman"/>
          <w:sz w:val="24"/>
          <w:szCs w:val="24"/>
          <w:lang w:eastAsia="fr-FR"/>
        </w:rPr>
        <w:t>t sans doute la plus pertinente. Enfin, ils ont constaté qu’ils ne maîtrisaient</w:t>
      </w:r>
      <w:r w:rsidR="00864BF3">
        <w:rPr>
          <w:rFonts w:ascii="Times New Roman" w:eastAsia="Times New Roman" w:hAnsi="Times New Roman" w:cs="Times New Roman"/>
          <w:sz w:val="24"/>
          <w:szCs w:val="24"/>
          <w:lang w:eastAsia="fr-FR"/>
        </w:rPr>
        <w:t xml:space="preserve"> pas</w:t>
      </w:r>
      <w:r w:rsidRPr="00F53F97">
        <w:rPr>
          <w:rFonts w:ascii="Times New Roman" w:eastAsia="Times New Roman" w:hAnsi="Times New Roman" w:cs="Times New Roman"/>
          <w:sz w:val="24"/>
          <w:szCs w:val="24"/>
          <w:lang w:eastAsia="fr-FR"/>
        </w:rPr>
        <w:t xml:space="preserve"> les connaissances, les capacités nécessaires pour résoudre définitivement ce problème, c’est pourquoi sa résolution </w:t>
      </w:r>
      <w:r w:rsidR="009C03CE">
        <w:rPr>
          <w:rFonts w:ascii="Times New Roman" w:eastAsia="Times New Roman" w:hAnsi="Times New Roman" w:cs="Times New Roman"/>
          <w:sz w:val="24"/>
          <w:szCs w:val="24"/>
          <w:lang w:eastAsia="fr-FR"/>
        </w:rPr>
        <w:t>a été</w:t>
      </w:r>
      <w:r w:rsidRPr="00F53F97">
        <w:rPr>
          <w:rFonts w:ascii="Times New Roman" w:eastAsia="Times New Roman" w:hAnsi="Times New Roman" w:cs="Times New Roman"/>
          <w:sz w:val="24"/>
          <w:szCs w:val="24"/>
          <w:lang w:eastAsia="fr-FR"/>
        </w:rPr>
        <w:t xml:space="preserve"> reportée sine die.</w:t>
      </w:r>
    </w:p>
    <w:p w:rsidR="00F53F97" w:rsidRPr="00F53F97" w:rsidRDefault="00F53F97" w:rsidP="00864BF3">
      <w:pPr>
        <w:spacing w:before="100" w:beforeAutospacing="1" w:after="100" w:afterAutospacing="1" w:line="240" w:lineRule="auto"/>
        <w:jc w:val="both"/>
        <w:rPr>
          <w:rFonts w:ascii="Times New Roman" w:eastAsia="Times New Roman" w:hAnsi="Times New Roman" w:cs="Times New Roman"/>
          <w:i/>
          <w:sz w:val="24"/>
          <w:szCs w:val="24"/>
          <w:lang w:eastAsia="fr-FR"/>
        </w:rPr>
      </w:pPr>
      <w:r w:rsidRPr="00F53F97">
        <w:rPr>
          <w:rFonts w:ascii="Times New Roman" w:eastAsia="Times New Roman" w:hAnsi="Times New Roman" w:cs="Times New Roman"/>
          <w:i/>
          <w:sz w:val="24"/>
          <w:szCs w:val="24"/>
          <w:lang w:eastAsia="fr-FR"/>
        </w:rPr>
        <w:t>De l’intérêt de formaliser ce qui est appris.</w:t>
      </w:r>
    </w:p>
    <w:p w:rsidR="00F53F97" w:rsidRPr="00F53F97" w:rsidRDefault="000034C8" w:rsidP="00864BF3">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Ils trait</w:t>
      </w:r>
      <w:r w:rsidR="00F53F97" w:rsidRPr="00F53F97">
        <w:rPr>
          <w:rFonts w:ascii="Times New Roman" w:eastAsia="Times New Roman" w:hAnsi="Times New Roman" w:cs="Times New Roman"/>
          <w:sz w:val="24"/>
          <w:szCs w:val="24"/>
          <w:lang w:eastAsia="fr-FR"/>
        </w:rPr>
        <w:t xml:space="preserve">ent ensuite la problématique n°1 qui fait écho à la première capacité du module « fonction d’une variable réelle » du programme officiel. Cette fois-ci, les étudiants disposent de la première page du mémo n°1 sur les fonctions de référence (en l’occurrence sur les fonctions affines) et du mémo n°2 sur la dérivation qui s’apparente à un formulaire. L’idée est qu’ils soient capables de s’informer mais également d’être autonomes. La moitié des étudiants reconnaissent une fonction affine mais certains d’entre eux identifient mal la constante </w:t>
      </w:r>
      <w:r w:rsidR="00F53F97" w:rsidRPr="00F53F97">
        <w:rPr>
          <w:rFonts w:ascii="Times New Roman" w:eastAsia="StarSymbol;Times New Roman" w:hAnsi="Times New Roman" w:cs="Times New Roman"/>
          <w:i/>
          <w:iCs/>
          <w:sz w:val="24"/>
          <w:szCs w:val="24"/>
          <w:lang w:eastAsia="fr-FR"/>
        </w:rPr>
        <w:t>a</w:t>
      </w:r>
      <w:r>
        <w:rPr>
          <w:rFonts w:ascii="Times New Roman" w:eastAsia="Times New Roman" w:hAnsi="Times New Roman" w:cs="Times New Roman"/>
          <w:sz w:val="24"/>
          <w:szCs w:val="24"/>
          <w:lang w:eastAsia="fr-FR"/>
        </w:rPr>
        <w:t>.</w:t>
      </w:r>
      <w:r w:rsidR="00F53F97" w:rsidRPr="00F53F97">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L</w:t>
      </w:r>
      <w:r w:rsidR="00F53F97" w:rsidRPr="00F53F97">
        <w:rPr>
          <w:rFonts w:ascii="Times New Roman" w:eastAsia="Times New Roman" w:hAnsi="Times New Roman" w:cs="Times New Roman"/>
          <w:sz w:val="24"/>
          <w:szCs w:val="24"/>
          <w:lang w:eastAsia="fr-FR"/>
        </w:rPr>
        <w:t>’autre moitié privilégi</w:t>
      </w:r>
      <w:r>
        <w:rPr>
          <w:rFonts w:ascii="Times New Roman" w:eastAsia="Times New Roman" w:hAnsi="Times New Roman" w:cs="Times New Roman"/>
          <w:sz w:val="24"/>
          <w:szCs w:val="24"/>
          <w:lang w:eastAsia="fr-FR"/>
        </w:rPr>
        <w:t>e la dérivation.</w:t>
      </w:r>
      <w:r w:rsidR="00F53F97" w:rsidRPr="00F53F97">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Cependant il y a souvent</w:t>
      </w:r>
      <w:r w:rsidR="00F53F97" w:rsidRPr="00F53F97">
        <w:rPr>
          <w:rFonts w:ascii="Times New Roman" w:eastAsia="Times New Roman" w:hAnsi="Times New Roman" w:cs="Times New Roman"/>
          <w:sz w:val="24"/>
          <w:szCs w:val="24"/>
          <w:lang w:eastAsia="fr-FR"/>
        </w:rPr>
        <w:t xml:space="preserve"> confusion entre 14x et 14/x</w:t>
      </w:r>
      <w:r>
        <w:rPr>
          <w:rFonts w:ascii="Times New Roman" w:eastAsia="Times New Roman" w:hAnsi="Times New Roman" w:cs="Times New Roman"/>
          <w:sz w:val="24"/>
          <w:szCs w:val="24"/>
          <w:lang w:eastAsia="fr-FR"/>
        </w:rPr>
        <w:t>.</w:t>
      </w:r>
      <w:r w:rsidR="00F53F97" w:rsidRPr="00F53F97">
        <w:rPr>
          <w:rFonts w:ascii="Times New Roman" w:eastAsia="Times New Roman" w:hAnsi="Times New Roman" w:cs="Times New Roman"/>
          <w:sz w:val="24"/>
          <w:szCs w:val="24"/>
          <w:lang w:eastAsia="fr-FR"/>
        </w:rPr>
        <w:t xml:space="preserve"> A la fin de cette problématique n°1, les étudiants d</w:t>
      </w:r>
      <w:r>
        <w:rPr>
          <w:rFonts w:ascii="Times New Roman" w:eastAsia="Times New Roman" w:hAnsi="Times New Roman" w:cs="Times New Roman"/>
          <w:sz w:val="24"/>
          <w:szCs w:val="24"/>
          <w:lang w:eastAsia="fr-FR"/>
        </w:rPr>
        <w:t>oiv</w:t>
      </w:r>
      <w:r w:rsidR="00F53F97" w:rsidRPr="00F53F97">
        <w:rPr>
          <w:rFonts w:ascii="Times New Roman" w:eastAsia="Times New Roman" w:hAnsi="Times New Roman" w:cs="Times New Roman"/>
          <w:sz w:val="24"/>
          <w:szCs w:val="24"/>
          <w:lang w:eastAsia="fr-FR"/>
        </w:rPr>
        <w:t>ent valider le résultat par calculs s’ils l’</w:t>
      </w:r>
      <w:r>
        <w:rPr>
          <w:rFonts w:ascii="Times New Roman" w:eastAsia="Times New Roman" w:hAnsi="Times New Roman" w:cs="Times New Roman"/>
          <w:sz w:val="24"/>
          <w:szCs w:val="24"/>
          <w:lang w:eastAsia="fr-FR"/>
        </w:rPr>
        <w:t>ont</w:t>
      </w:r>
      <w:r w:rsidR="00F53F97" w:rsidRPr="00F53F97">
        <w:rPr>
          <w:rFonts w:ascii="Times New Roman" w:eastAsia="Times New Roman" w:hAnsi="Times New Roman" w:cs="Times New Roman"/>
          <w:sz w:val="24"/>
          <w:szCs w:val="24"/>
          <w:lang w:eastAsia="fr-FR"/>
        </w:rPr>
        <w:t xml:space="preserve"> obtenu graphiquement et réciproquement. Avant de passer à la suite, ils d</w:t>
      </w:r>
      <w:r>
        <w:rPr>
          <w:rFonts w:ascii="Times New Roman" w:eastAsia="Times New Roman" w:hAnsi="Times New Roman" w:cs="Times New Roman"/>
          <w:sz w:val="24"/>
          <w:szCs w:val="24"/>
          <w:lang w:eastAsia="fr-FR"/>
        </w:rPr>
        <w:t>oi</w:t>
      </w:r>
      <w:r w:rsidR="00F53F97" w:rsidRPr="00F53F97">
        <w:rPr>
          <w:rFonts w:ascii="Times New Roman" w:eastAsia="Times New Roman" w:hAnsi="Times New Roman" w:cs="Times New Roman"/>
          <w:sz w:val="24"/>
          <w:szCs w:val="24"/>
          <w:lang w:eastAsia="fr-FR"/>
        </w:rPr>
        <w:t>vent écrire sur une feuille blanche ce qu’ils ont appris en la traitant et en écoutant les restitutions.</w:t>
      </w:r>
    </w:p>
    <w:p w:rsidR="00F53F97" w:rsidRPr="00F53F97" w:rsidRDefault="00F53F97" w:rsidP="00864BF3">
      <w:pPr>
        <w:spacing w:before="100" w:beforeAutospacing="1" w:after="100" w:afterAutospacing="1" w:line="240" w:lineRule="auto"/>
        <w:jc w:val="both"/>
        <w:rPr>
          <w:rFonts w:ascii="Times New Roman" w:eastAsia="Times New Roman" w:hAnsi="Times New Roman" w:cs="Times New Roman"/>
          <w:i/>
          <w:sz w:val="24"/>
          <w:szCs w:val="24"/>
          <w:lang w:eastAsia="fr-FR"/>
        </w:rPr>
      </w:pPr>
      <w:r w:rsidRPr="00F53F97">
        <w:rPr>
          <w:rFonts w:ascii="Times New Roman" w:eastAsia="Times New Roman" w:hAnsi="Times New Roman" w:cs="Times New Roman"/>
          <w:i/>
          <w:sz w:val="24"/>
          <w:szCs w:val="24"/>
          <w:lang w:eastAsia="fr-FR"/>
        </w:rPr>
        <w:t>Un travail d’automatisation incontournable.</w:t>
      </w:r>
    </w:p>
    <w:p w:rsidR="00F53F97" w:rsidRPr="00F53F97" w:rsidRDefault="00F53F97" w:rsidP="00864BF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F53F97">
        <w:rPr>
          <w:rFonts w:ascii="Times New Roman" w:eastAsia="Times New Roman" w:hAnsi="Times New Roman" w:cs="Times New Roman"/>
          <w:sz w:val="24"/>
          <w:szCs w:val="24"/>
          <w:lang w:eastAsia="fr-FR"/>
        </w:rPr>
        <w:t>C’</w:t>
      </w:r>
      <w:r w:rsidR="000034C8">
        <w:rPr>
          <w:rFonts w:ascii="Times New Roman" w:eastAsia="Times New Roman" w:hAnsi="Times New Roman" w:cs="Times New Roman"/>
          <w:sz w:val="24"/>
          <w:szCs w:val="24"/>
          <w:lang w:eastAsia="fr-FR"/>
        </w:rPr>
        <w:t>est</w:t>
      </w:r>
      <w:r w:rsidRPr="00F53F97">
        <w:rPr>
          <w:rFonts w:ascii="Times New Roman" w:eastAsia="Times New Roman" w:hAnsi="Times New Roman" w:cs="Times New Roman"/>
          <w:sz w:val="24"/>
          <w:szCs w:val="24"/>
          <w:lang w:eastAsia="fr-FR"/>
        </w:rPr>
        <w:t xml:space="preserve"> avec une série d’exercices qu’ils consolident leurs acquis et développent des automatismes concernant cette première fonction de référence. Elle int</w:t>
      </w:r>
      <w:r w:rsidR="000034C8">
        <w:rPr>
          <w:rFonts w:ascii="Times New Roman" w:eastAsia="Times New Roman" w:hAnsi="Times New Roman" w:cs="Times New Roman"/>
          <w:sz w:val="24"/>
          <w:szCs w:val="24"/>
          <w:lang w:eastAsia="fr-FR"/>
        </w:rPr>
        <w:t>è</w:t>
      </w:r>
      <w:r w:rsidRPr="00F53F97">
        <w:rPr>
          <w:rFonts w:ascii="Times New Roman" w:eastAsia="Times New Roman" w:hAnsi="Times New Roman" w:cs="Times New Roman"/>
          <w:sz w:val="24"/>
          <w:szCs w:val="24"/>
          <w:lang w:eastAsia="fr-FR"/>
        </w:rPr>
        <w:t>gr</w:t>
      </w:r>
      <w:r w:rsidR="000034C8">
        <w:rPr>
          <w:rFonts w:ascii="Times New Roman" w:eastAsia="Times New Roman" w:hAnsi="Times New Roman" w:cs="Times New Roman"/>
          <w:sz w:val="24"/>
          <w:szCs w:val="24"/>
          <w:lang w:eastAsia="fr-FR"/>
        </w:rPr>
        <w:t>e</w:t>
      </w:r>
      <w:r w:rsidRPr="00F53F97">
        <w:rPr>
          <w:rFonts w:ascii="Times New Roman" w:eastAsia="Times New Roman" w:hAnsi="Times New Roman" w:cs="Times New Roman"/>
          <w:sz w:val="24"/>
          <w:szCs w:val="24"/>
          <w:lang w:eastAsia="fr-FR"/>
        </w:rPr>
        <w:t xml:space="preserve"> la modélisation d’une situation par une fonction affine en utilisant les fonctionnalités statistiques de la calculatrice ou du logiciel. Cela permet de leur faire travailler </w:t>
      </w:r>
      <w:r w:rsidR="000034C8">
        <w:rPr>
          <w:rFonts w:ascii="Times New Roman" w:eastAsia="Times New Roman" w:hAnsi="Times New Roman" w:cs="Times New Roman"/>
          <w:sz w:val="24"/>
          <w:szCs w:val="24"/>
          <w:lang w:eastAsia="fr-FR"/>
        </w:rPr>
        <w:t>sans</w:t>
      </w:r>
      <w:r w:rsidRPr="00F53F97">
        <w:rPr>
          <w:rFonts w:ascii="Times New Roman" w:eastAsia="Times New Roman" w:hAnsi="Times New Roman" w:cs="Times New Roman"/>
          <w:sz w:val="24"/>
          <w:szCs w:val="24"/>
          <w:lang w:eastAsia="fr-FR"/>
        </w:rPr>
        <w:t xml:space="preserve"> doute une capacité numérique. Il </w:t>
      </w:r>
      <w:r w:rsidR="000034C8">
        <w:rPr>
          <w:rFonts w:ascii="Times New Roman" w:eastAsia="Times New Roman" w:hAnsi="Times New Roman" w:cs="Times New Roman"/>
          <w:sz w:val="24"/>
          <w:szCs w:val="24"/>
          <w:lang w:eastAsia="fr-FR"/>
        </w:rPr>
        <w:t>est</w:t>
      </w:r>
      <w:r w:rsidRPr="00F53F97">
        <w:rPr>
          <w:rFonts w:ascii="Times New Roman" w:eastAsia="Times New Roman" w:hAnsi="Times New Roman" w:cs="Times New Roman"/>
          <w:sz w:val="24"/>
          <w:szCs w:val="24"/>
          <w:lang w:eastAsia="fr-FR"/>
        </w:rPr>
        <w:t xml:space="preserve"> alors opportun de leur indiquer qu’au cours d’un ccf, 3 points sur 10 sont attribués pour évaluer </w:t>
      </w:r>
      <w:r w:rsidR="000034C8">
        <w:rPr>
          <w:rFonts w:ascii="Times New Roman" w:eastAsia="Times New Roman" w:hAnsi="Times New Roman" w:cs="Times New Roman"/>
          <w:sz w:val="24"/>
          <w:szCs w:val="24"/>
          <w:lang w:eastAsia="fr-FR"/>
        </w:rPr>
        <w:t>d</w:t>
      </w:r>
      <w:r w:rsidRPr="00F53F97">
        <w:rPr>
          <w:rFonts w:ascii="Times New Roman" w:eastAsia="Times New Roman" w:hAnsi="Times New Roman" w:cs="Times New Roman"/>
          <w:sz w:val="24"/>
          <w:szCs w:val="24"/>
          <w:lang w:eastAsia="fr-FR"/>
        </w:rPr>
        <w:t>es capacités numériques déclinaison de compétences de la grille nationale. Cette série d’exercices a été conçue pour que les étudiants s’autoévaluent de façon  non seulement à développer leur autonomie mais aussi à les inciter à chercher par eux-mêmes leur(s) erreur(s).</w:t>
      </w:r>
    </w:p>
    <w:p w:rsidR="00F53F97" w:rsidRPr="00F53F97" w:rsidRDefault="00F53F97" w:rsidP="00864BF3">
      <w:pPr>
        <w:spacing w:before="100" w:beforeAutospacing="1" w:after="100" w:afterAutospacing="1" w:line="240" w:lineRule="auto"/>
        <w:jc w:val="both"/>
        <w:rPr>
          <w:rFonts w:ascii="Times New Roman" w:eastAsia="Times New Roman" w:hAnsi="Times New Roman" w:cs="Times New Roman"/>
          <w:i/>
          <w:sz w:val="24"/>
          <w:szCs w:val="24"/>
          <w:lang w:eastAsia="fr-FR"/>
        </w:rPr>
      </w:pPr>
      <w:r w:rsidRPr="00F53F97">
        <w:rPr>
          <w:rFonts w:ascii="Times New Roman" w:eastAsia="Times New Roman" w:hAnsi="Times New Roman" w:cs="Times New Roman"/>
          <w:i/>
          <w:sz w:val="24"/>
          <w:szCs w:val="24"/>
          <w:lang w:eastAsia="fr-FR"/>
        </w:rPr>
        <w:t>Un premier bilan par compétences explicité.</w:t>
      </w:r>
    </w:p>
    <w:p w:rsidR="00F53F97" w:rsidRPr="00F53F97" w:rsidRDefault="000034C8" w:rsidP="00864BF3">
      <w:pPr>
        <w:tabs>
          <w:tab w:val="left" w:pos="0"/>
        </w:tabs>
        <w:spacing w:after="0" w:line="240" w:lineRule="auto"/>
        <w:jc w:val="both"/>
        <w:rPr>
          <w:rFonts w:ascii="Times New Roman" w:eastAsia="Symbol" w:hAnsi="Times New Roman" w:cs="Times New Roman"/>
          <w:sz w:val="24"/>
          <w:szCs w:val="24"/>
          <w:lang w:eastAsia="zh-CN"/>
        </w:rPr>
      </w:pPr>
      <w:r>
        <w:rPr>
          <w:rFonts w:ascii="Times New Roman" w:eastAsia="Symbol" w:hAnsi="Times New Roman" w:cs="Times New Roman"/>
          <w:sz w:val="24"/>
          <w:szCs w:val="24"/>
          <w:lang w:eastAsia="zh-CN"/>
        </w:rPr>
        <w:t>La séquence est</w:t>
      </w:r>
      <w:r w:rsidR="00F53F97" w:rsidRPr="00F53F97">
        <w:rPr>
          <w:rFonts w:ascii="Times New Roman" w:eastAsia="Symbol" w:hAnsi="Times New Roman" w:cs="Times New Roman"/>
          <w:sz w:val="24"/>
          <w:szCs w:val="24"/>
          <w:lang w:eastAsia="zh-CN"/>
        </w:rPr>
        <w:t xml:space="preserve"> associée au premier objectif spécifique : représenter graphiquement une situation modélisée par une fonction affine. Le bilan a montré que de la remédiation n’était pas nécessaire. Elle a surtout permis de faire un premier bilan par compétences transmis aux étudiants en rappelant les exigences en termes d’attitudes de la formation. </w:t>
      </w:r>
    </w:p>
    <w:p w:rsidR="00F53F97" w:rsidRPr="00FF756B" w:rsidRDefault="00FF756B" w:rsidP="005B50CC">
      <w:pPr>
        <w:tabs>
          <w:tab w:val="left" w:pos="0"/>
        </w:tabs>
        <w:spacing w:after="0" w:line="240" w:lineRule="auto"/>
        <w:jc w:val="right"/>
        <w:rPr>
          <w:rFonts w:ascii="Times New Roman" w:eastAsia="Symbol" w:hAnsi="Times New Roman" w:cs="Times New Roman"/>
          <w:i/>
          <w:sz w:val="24"/>
          <w:szCs w:val="24"/>
          <w:lang w:eastAsia="zh-CN"/>
        </w:rPr>
      </w:pPr>
      <w:r>
        <w:rPr>
          <w:rFonts w:ascii="Times New Roman" w:eastAsia="Symbol" w:hAnsi="Times New Roman" w:cs="Times New Roman"/>
          <w:i/>
          <w:sz w:val="24"/>
          <w:szCs w:val="24"/>
          <w:lang w:eastAsia="zh-CN"/>
        </w:rPr>
        <w:t>S.GUILLON</w:t>
      </w:r>
    </w:p>
    <w:p w:rsidR="003B475B" w:rsidRDefault="003B475B">
      <w:pPr>
        <w:rPr>
          <w:color w:val="FF0000"/>
        </w:rPr>
      </w:pPr>
      <w:r>
        <w:rPr>
          <w:color w:val="FF0000"/>
        </w:rPr>
        <w:br w:type="page"/>
      </w:r>
    </w:p>
    <w:p w:rsidR="003B475B" w:rsidRDefault="003B475B" w:rsidP="00B82BA1">
      <w:pPr>
        <w:spacing w:after="0"/>
        <w:ind w:left="567" w:firstLine="425"/>
        <w:jc w:val="both"/>
        <w:rPr>
          <w:color w:val="FF0000"/>
        </w:rPr>
        <w:sectPr w:rsidR="003B475B" w:rsidSect="00CC0091">
          <w:pgSz w:w="11906" w:h="16838"/>
          <w:pgMar w:top="567" w:right="567" w:bottom="851" w:left="567" w:header="709" w:footer="709" w:gutter="0"/>
          <w:cols w:space="708"/>
          <w:docGrid w:linePitch="360"/>
        </w:sectPr>
      </w:pPr>
    </w:p>
    <w:p w:rsidR="00850A40" w:rsidRDefault="00850A40" w:rsidP="006144D4">
      <w:pPr>
        <w:pStyle w:val="Titre2"/>
        <w:numPr>
          <w:ilvl w:val="0"/>
          <w:numId w:val="9"/>
        </w:numPr>
      </w:pPr>
      <w:bookmarkStart w:id="8" w:name="_4._Exemples_de"/>
      <w:bookmarkEnd w:id="8"/>
      <w:r w:rsidRPr="00FF21B4">
        <w:t>Exemples de CCF</w:t>
      </w:r>
      <w:r w:rsidR="00862941">
        <w:t xml:space="preserve">  </w:t>
      </w:r>
    </w:p>
    <w:p w:rsidR="00C04943" w:rsidRDefault="00C04943" w:rsidP="00C04943">
      <w:pPr>
        <w:jc w:val="both"/>
        <w:rPr>
          <w:rFonts w:ascii="Times New Roman" w:hAnsi="Times New Roman" w:cs="Times New Roman"/>
          <w:sz w:val="24"/>
          <w:szCs w:val="24"/>
        </w:rPr>
      </w:pPr>
    </w:p>
    <w:p w:rsidR="00C04943" w:rsidRPr="00C04943" w:rsidRDefault="00C04943" w:rsidP="00C04943">
      <w:pPr>
        <w:jc w:val="both"/>
        <w:rPr>
          <w:rFonts w:ascii="Times New Roman" w:eastAsia="Times New Roman" w:hAnsi="Times New Roman" w:cs="Times New Roman"/>
          <w:b/>
          <w:sz w:val="24"/>
          <w:szCs w:val="24"/>
        </w:rPr>
      </w:pPr>
      <w:r w:rsidRPr="00C04943">
        <w:rPr>
          <w:rFonts w:ascii="Times New Roman" w:hAnsi="Times New Roman" w:cs="Times New Roman"/>
          <w:sz w:val="24"/>
          <w:szCs w:val="24"/>
        </w:rPr>
        <w:t>Il a été choisi de proposer la version initiale puis la version définitive d’un CCF proposé à des étudiants en SCBH1 pour montrer l’évolution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 la réflexion du concepteur sur le premier problème posé. En effet la première version est plutôt une juxtaposition de questions perdant peu à peu du sens par rapport à la problématique posée</w:t>
      </w:r>
      <w:r w:rsidRPr="00C04943">
        <w:rPr>
          <w:rFonts w:ascii="Times New Roman" w:eastAsia="Times New Roman" w:hAnsi="Times New Roman" w:cs="Times New Roman"/>
          <w:sz w:val="24"/>
          <w:szCs w:val="24"/>
        </w:rPr>
        <w:t>. Le concepteur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souhaité faire ainsi évoluer des questions à « impact » purement mathématique vers des questions plus en lien avec le réel possible du futur professionnel.</w:t>
      </w:r>
      <w:r>
        <w:rPr>
          <w:rFonts w:ascii="Times New Roman" w:eastAsia="Times New Roman" w:hAnsi="Times New Roman" w:cs="Times New Roman"/>
          <w:b/>
          <w:sz w:val="24"/>
          <w:szCs w:val="24"/>
        </w:rPr>
        <w:t xml:space="preserve"> </w:t>
      </w:r>
    </w:p>
    <w:p w:rsidR="003B475B" w:rsidRPr="005079DE" w:rsidRDefault="003B475B" w:rsidP="000D0AE8">
      <w:pPr>
        <w:pStyle w:val="Titre3"/>
      </w:pPr>
      <w:r>
        <w:t>4</w:t>
      </w:r>
      <w:r w:rsidR="00850A40">
        <w:t>.</w:t>
      </w:r>
      <w:r w:rsidR="00850A40" w:rsidRPr="000D0AE8">
        <w:t>1</w:t>
      </w:r>
      <w:r w:rsidR="000D0AE8">
        <w:t xml:space="preserve"> E</w:t>
      </w:r>
      <w:r w:rsidRPr="000D0AE8">
        <w:t>xemple</w:t>
      </w:r>
      <w:r>
        <w:t xml:space="preserve"> de CCF version 1</w:t>
      </w:r>
      <w:r w:rsidRPr="005079DE">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516"/>
        <w:gridCol w:w="5816"/>
        <w:gridCol w:w="1272"/>
        <w:gridCol w:w="1274"/>
      </w:tblGrid>
      <w:tr w:rsidR="003B475B" w:rsidRPr="003B475B" w:rsidTr="003B475B">
        <w:trPr>
          <w:trHeight w:val="660"/>
          <w:tblCellSpacing w:w="0" w:type="dxa"/>
        </w:trPr>
        <w:tc>
          <w:tcPr>
            <w:tcW w:w="767"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jc w:val="center"/>
              <w:rPr>
                <w:rFonts w:ascii="Times New Roman" w:eastAsia="Times New Roman" w:hAnsi="Times New Roman" w:cs="Times New Roman"/>
                <w:sz w:val="24"/>
                <w:szCs w:val="24"/>
                <w:lang w:eastAsia="fr-FR"/>
              </w:rPr>
            </w:pPr>
            <w:r w:rsidRPr="003B475B">
              <w:rPr>
                <w:rFonts w:ascii="Calibri" w:eastAsia="Calibri" w:hAnsi="Calibri" w:cs="Times New Roman"/>
                <w:noProof/>
                <w:szCs w:val="22"/>
                <w:lang w:eastAsia="fr-FR"/>
              </w:rPr>
              <w:drawing>
                <wp:inline distT="0" distB="0" distL="0" distR="0" wp14:anchorId="472EDE4F" wp14:editId="6C13527D">
                  <wp:extent cx="646473" cy="862017"/>
                  <wp:effectExtent l="19050" t="0" r="1227" b="0"/>
                  <wp:docPr id="16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646473" cy="862017"/>
                          </a:xfrm>
                          <a:prstGeom prst="rect">
                            <a:avLst/>
                          </a:prstGeom>
                          <a:noFill/>
                          <a:ln w="9525">
                            <a:noFill/>
                            <a:miter lim="800000"/>
                            <a:headEnd/>
                            <a:tailEnd/>
                          </a:ln>
                        </pic:spPr>
                      </pic:pic>
                    </a:graphicData>
                  </a:graphic>
                </wp:inline>
              </w:drawing>
            </w:r>
          </w:p>
        </w:tc>
        <w:tc>
          <w:tcPr>
            <w:tcW w:w="4233" w:type="pct"/>
            <w:gridSpan w:val="3"/>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2" w:after="102"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BREVET DE TECHNICIEN SUPERIEUR</w:t>
            </w:r>
          </w:p>
          <w:p w:rsidR="003B475B" w:rsidRPr="003B475B" w:rsidRDefault="003B475B" w:rsidP="003B475B">
            <w:pPr>
              <w:spacing w:before="102" w:after="119"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SPÉCIALITÉ Système Constructif Bois et Habitat</w:t>
            </w:r>
          </w:p>
        </w:tc>
      </w:tr>
      <w:tr w:rsidR="003B475B" w:rsidRPr="003B475B" w:rsidTr="003B475B">
        <w:trPr>
          <w:trHeight w:val="473"/>
          <w:tblCellSpacing w:w="0" w:type="dxa"/>
        </w:trPr>
        <w:tc>
          <w:tcPr>
            <w:tcW w:w="767" w:type="pct"/>
            <w:vMerge w:val="restart"/>
            <w:tcBorders>
              <w:top w:val="outset" w:sz="6" w:space="0" w:color="000000"/>
              <w:left w:val="outset" w:sz="6" w:space="0" w:color="000000"/>
              <w:right w:val="outset" w:sz="6" w:space="0" w:color="000000"/>
            </w:tcBorders>
            <w:vAlign w:val="center"/>
            <w:hideMark/>
          </w:tcPr>
          <w:p w:rsidR="003B475B" w:rsidRPr="003B475B" w:rsidRDefault="003B475B" w:rsidP="003B475B">
            <w:pPr>
              <w:spacing w:before="100" w:beforeAutospacing="1" w:after="119" w:line="135" w:lineRule="atLeast"/>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Contrôle en cours de formation</w:t>
            </w:r>
          </w:p>
        </w:tc>
        <w:tc>
          <w:tcPr>
            <w:tcW w:w="2944" w:type="pct"/>
            <w:vMerge w:val="restart"/>
            <w:tcBorders>
              <w:top w:val="outset" w:sz="6" w:space="0" w:color="000000"/>
              <w:left w:val="outset" w:sz="6" w:space="0" w:color="000000"/>
              <w:right w:val="outset" w:sz="6" w:space="0" w:color="000000"/>
            </w:tcBorders>
            <w:vAlign w:val="center"/>
            <w:hideMark/>
          </w:tcPr>
          <w:p w:rsidR="003B475B" w:rsidRPr="003B475B" w:rsidRDefault="003B475B" w:rsidP="003B475B">
            <w:pPr>
              <w:spacing w:before="102" w:after="102"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SITUATION D’ÉVALUATION DE</w:t>
            </w:r>
          </w:p>
          <w:p w:rsidR="003B475B" w:rsidRPr="003B475B" w:rsidRDefault="003B475B" w:rsidP="003B475B">
            <w:pPr>
              <w:spacing w:before="102" w:after="119" w:line="135" w:lineRule="atLeast"/>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MATHÉMATIQUES</w:t>
            </w:r>
          </w:p>
        </w:tc>
        <w:tc>
          <w:tcPr>
            <w:tcW w:w="644"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2" w:after="119" w:line="135" w:lineRule="atLeast"/>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 xml:space="preserve">Séquence </w:t>
            </w:r>
          </w:p>
        </w:tc>
        <w:tc>
          <w:tcPr>
            <w:tcW w:w="645" w:type="pct"/>
            <w:tcBorders>
              <w:top w:val="outset" w:sz="6" w:space="0" w:color="000000"/>
              <w:left w:val="outset" w:sz="6" w:space="0" w:color="000000"/>
              <w:bottom w:val="outset" w:sz="6" w:space="0" w:color="000000"/>
              <w:right w:val="outset" w:sz="6" w:space="0" w:color="000000"/>
            </w:tcBorders>
            <w:vAlign w:val="center"/>
          </w:tcPr>
          <w:p w:rsidR="003B475B" w:rsidRPr="003B475B" w:rsidRDefault="003B475B" w:rsidP="003B475B">
            <w:pPr>
              <w:spacing w:before="102" w:after="119" w:line="135" w:lineRule="atLeast"/>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Durée :</w:t>
            </w:r>
          </w:p>
        </w:tc>
      </w:tr>
      <w:tr w:rsidR="003B475B" w:rsidRPr="003B475B" w:rsidTr="003B475B">
        <w:trPr>
          <w:trHeight w:val="213"/>
          <w:tblCellSpacing w:w="0" w:type="dxa"/>
        </w:trPr>
        <w:tc>
          <w:tcPr>
            <w:tcW w:w="767" w:type="pct"/>
            <w:vMerge/>
            <w:tcBorders>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119" w:line="135" w:lineRule="atLeast"/>
              <w:jc w:val="center"/>
              <w:rPr>
                <w:rFonts w:ascii="Times New Roman" w:eastAsia="Times New Roman" w:hAnsi="Times New Roman" w:cs="Times New Roman"/>
                <w:b/>
                <w:bCs/>
                <w:sz w:val="24"/>
                <w:szCs w:val="24"/>
                <w:lang w:eastAsia="fr-FR"/>
              </w:rPr>
            </w:pPr>
          </w:p>
        </w:tc>
        <w:tc>
          <w:tcPr>
            <w:tcW w:w="2944" w:type="pct"/>
            <w:vMerge/>
            <w:tcBorders>
              <w:left w:val="outset" w:sz="6" w:space="0" w:color="000000"/>
              <w:bottom w:val="outset" w:sz="6" w:space="0" w:color="000000"/>
              <w:right w:val="outset" w:sz="6" w:space="0" w:color="000000"/>
            </w:tcBorders>
            <w:vAlign w:val="center"/>
            <w:hideMark/>
          </w:tcPr>
          <w:p w:rsidR="003B475B" w:rsidRPr="003B475B" w:rsidRDefault="003B475B" w:rsidP="003B475B">
            <w:pPr>
              <w:spacing w:before="102" w:after="102" w:line="240" w:lineRule="auto"/>
              <w:jc w:val="center"/>
              <w:rPr>
                <w:rFonts w:ascii="Times New Roman" w:eastAsia="Times New Roman" w:hAnsi="Times New Roman" w:cs="Times New Roman"/>
                <w:b/>
                <w:bCs/>
                <w:sz w:val="24"/>
                <w:szCs w:val="24"/>
                <w:lang w:eastAsia="fr-FR"/>
              </w:rPr>
            </w:pPr>
          </w:p>
        </w:tc>
        <w:tc>
          <w:tcPr>
            <w:tcW w:w="644"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119" w:line="105" w:lineRule="atLeast"/>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1/2</w:t>
            </w:r>
          </w:p>
        </w:tc>
        <w:tc>
          <w:tcPr>
            <w:tcW w:w="645" w:type="pct"/>
            <w:tcBorders>
              <w:top w:val="outset" w:sz="6" w:space="0" w:color="000000"/>
              <w:left w:val="outset" w:sz="6" w:space="0" w:color="000000"/>
              <w:bottom w:val="outset" w:sz="6" w:space="0" w:color="000000"/>
              <w:right w:val="outset" w:sz="6" w:space="0" w:color="000000"/>
            </w:tcBorders>
            <w:vAlign w:val="center"/>
          </w:tcPr>
          <w:p w:rsidR="003B475B" w:rsidRPr="003B475B" w:rsidRDefault="003B475B" w:rsidP="003B475B">
            <w:pPr>
              <w:spacing w:before="100" w:beforeAutospacing="1" w:after="119" w:line="105" w:lineRule="atLeast"/>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55 min.</w:t>
            </w:r>
          </w:p>
        </w:tc>
      </w:tr>
    </w:tbl>
    <w:p w:rsidR="003B475B" w:rsidRPr="003B475B" w:rsidRDefault="003B475B" w:rsidP="00F12DDB">
      <w:pPr>
        <w:spacing w:after="0" w:line="240" w:lineRule="auto"/>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9878"/>
      </w:tblGrid>
      <w:tr w:rsidR="003B475B" w:rsidRPr="003B475B" w:rsidTr="003B475B">
        <w:trPr>
          <w:trHeight w:val="120"/>
          <w:tblCellSpacing w:w="0" w:type="dxa"/>
        </w:trPr>
        <w:tc>
          <w:tcPr>
            <w:tcW w:w="500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F12DDB">
            <w:pPr>
              <w:spacing w:after="0" w:line="240" w:lineRule="auto"/>
              <w:jc w:val="center"/>
              <w:rPr>
                <w:rFonts w:ascii="Times New Roman" w:eastAsia="Times New Roman" w:hAnsi="Times New Roman" w:cs="Times New Roman"/>
                <w:sz w:val="24"/>
                <w:szCs w:val="24"/>
                <w:lang w:eastAsia="fr-FR"/>
              </w:rPr>
            </w:pPr>
            <w:r w:rsidRPr="00F12DDB">
              <w:rPr>
                <w:rFonts w:ascii="Times New Roman" w:eastAsia="Times New Roman" w:hAnsi="Times New Roman" w:cs="Times New Roman"/>
                <w:b/>
                <w:bCs/>
                <w:sz w:val="24"/>
                <w:szCs w:val="24"/>
                <w:lang w:eastAsia="fr-FR"/>
              </w:rPr>
              <w:t>FICH</w:t>
            </w:r>
            <w:r w:rsidR="00705D19" w:rsidRPr="00F12DDB">
              <w:rPr>
                <w:rFonts w:ascii="Times New Roman" w:eastAsia="Times New Roman" w:hAnsi="Times New Roman" w:cs="Times New Roman"/>
                <w:b/>
                <w:bCs/>
                <w:sz w:val="24"/>
                <w:szCs w:val="24"/>
                <w:lang w:eastAsia="fr-FR"/>
              </w:rPr>
              <w:t>E D’INFORMATION d</w:t>
            </w:r>
            <w:r w:rsidRPr="00F12DDB">
              <w:rPr>
                <w:rFonts w:ascii="Times New Roman" w:eastAsia="Times New Roman" w:hAnsi="Times New Roman" w:cs="Times New Roman"/>
                <w:b/>
                <w:bCs/>
                <w:sz w:val="24"/>
                <w:szCs w:val="24"/>
                <w:lang w:eastAsia="fr-FR"/>
              </w:rPr>
              <w:t>u candidat</w:t>
            </w:r>
          </w:p>
        </w:tc>
      </w:tr>
      <w:tr w:rsidR="003B475B" w:rsidRPr="003B475B" w:rsidTr="003B475B">
        <w:trPr>
          <w:trHeight w:val="165"/>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20"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Établissement</w:t>
            </w:r>
            <w:r w:rsidRPr="003B475B">
              <w:rPr>
                <w:rFonts w:ascii="Times New Roman" w:eastAsia="Times New Roman" w:hAnsi="Times New Roman" w:cs="Times New Roman"/>
                <w:sz w:val="24"/>
                <w:szCs w:val="24"/>
                <w:lang w:eastAsia="fr-FR"/>
              </w:rPr>
              <w:t xml:space="preserve"> : lycée les Andaines – la Ferté Macé                                        </w:t>
            </w:r>
            <w:r w:rsidRPr="003B475B">
              <w:rPr>
                <w:rFonts w:ascii="Times New Roman" w:eastAsia="Times New Roman" w:hAnsi="Times New Roman" w:cs="Times New Roman"/>
                <w:b/>
                <w:bCs/>
                <w:sz w:val="24"/>
                <w:szCs w:val="24"/>
                <w:lang w:eastAsia="fr-FR"/>
              </w:rPr>
              <w:t>Classe</w:t>
            </w:r>
            <w:r w:rsidRPr="003B475B">
              <w:rPr>
                <w:rFonts w:ascii="Times New Roman" w:eastAsia="Times New Roman" w:hAnsi="Times New Roman" w:cs="Times New Roman"/>
                <w:sz w:val="24"/>
                <w:szCs w:val="24"/>
                <w:lang w:eastAsia="fr-FR"/>
              </w:rPr>
              <w:t xml:space="preserve"> : SCBH 1 </w:t>
            </w:r>
          </w:p>
          <w:p w:rsidR="003B475B" w:rsidRPr="003B475B" w:rsidRDefault="003B475B" w:rsidP="00F12DDB">
            <w:pPr>
              <w:spacing w:before="120"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Nom et prénom du candidat</w:t>
            </w:r>
            <w:r w:rsidRPr="003B475B">
              <w:rPr>
                <w:rFonts w:ascii="Times New Roman" w:eastAsia="Times New Roman" w:hAnsi="Times New Roman" w:cs="Times New Roman"/>
                <w:sz w:val="24"/>
                <w:szCs w:val="24"/>
                <w:lang w:eastAsia="fr-FR"/>
              </w:rPr>
              <w:t> : …………………</w:t>
            </w:r>
            <w:r w:rsidR="00F12DDB" w:rsidRPr="00F12DDB">
              <w:rPr>
                <w:rFonts w:ascii="Times New Roman" w:eastAsia="Times New Roman" w:hAnsi="Times New Roman" w:cs="Times New Roman"/>
                <w:b/>
                <w:sz w:val="24"/>
                <w:szCs w:val="24"/>
                <w:lang w:eastAsia="fr-FR"/>
              </w:rPr>
              <w:t>Date e</w:t>
            </w:r>
            <w:r w:rsidRPr="00F12DDB">
              <w:rPr>
                <w:rFonts w:ascii="Times New Roman" w:eastAsia="Times New Roman" w:hAnsi="Times New Roman" w:cs="Times New Roman"/>
                <w:b/>
                <w:bCs/>
                <w:sz w:val="24"/>
                <w:szCs w:val="24"/>
                <w:lang w:eastAsia="fr-FR"/>
              </w:rPr>
              <w:t>t</w:t>
            </w:r>
            <w:r w:rsidRPr="003B475B">
              <w:rPr>
                <w:rFonts w:ascii="Times New Roman" w:eastAsia="Times New Roman" w:hAnsi="Times New Roman" w:cs="Times New Roman"/>
                <w:b/>
                <w:bCs/>
                <w:sz w:val="24"/>
                <w:szCs w:val="24"/>
                <w:lang w:eastAsia="fr-FR"/>
              </w:rPr>
              <w:t xml:space="preserve"> heure de l’évaluation</w:t>
            </w:r>
            <w:r w:rsidRPr="003B475B">
              <w:rPr>
                <w:rFonts w:ascii="Times New Roman" w:eastAsia="Times New Roman" w:hAnsi="Times New Roman" w:cs="Times New Roman"/>
                <w:sz w:val="24"/>
                <w:szCs w:val="24"/>
                <w:lang w:eastAsia="fr-FR"/>
              </w:rPr>
              <w:t xml:space="preserve"> : 12/6 /2015 – 13 h </w:t>
            </w:r>
          </w:p>
        </w:tc>
      </w:tr>
    </w:tbl>
    <w:p w:rsidR="003B475B" w:rsidRPr="003B475B" w:rsidRDefault="003B475B" w:rsidP="00F12DDB">
      <w:pPr>
        <w:spacing w:after="0" w:line="240" w:lineRule="auto"/>
        <w:jc w:val="center"/>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75"/>
        <w:gridCol w:w="8613"/>
      </w:tblGrid>
      <w:tr w:rsidR="003B475B" w:rsidRPr="003B475B" w:rsidTr="003B475B">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1- Liste des contenus et capacités du programme évalués</w:t>
            </w:r>
          </w:p>
        </w:tc>
      </w:tr>
      <w:tr w:rsidR="003B475B" w:rsidRPr="003B475B" w:rsidTr="003B475B">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Contenus</w:t>
            </w:r>
          </w:p>
        </w:tc>
        <w:tc>
          <w:tcPr>
            <w:tcW w:w="4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[fonction] Dérivation, limites de fonction, [calcul intégral] primitives, intégration [probabilités 1] conditionnement et indépendance, exemple de loi discrète</w:t>
            </w:r>
          </w:p>
        </w:tc>
      </w:tr>
      <w:tr w:rsidR="003B475B" w:rsidRPr="003B475B" w:rsidTr="003B475B">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Capacités</w:t>
            </w:r>
          </w:p>
        </w:tc>
        <w:tc>
          <w:tcPr>
            <w:tcW w:w="4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[fonction] Calculer la dérivée d'une fonction, étudier ses variations, déterminer la limite d'une fonction, interpréter graphiquement une limite en termes d'asymptote, [calcul intégral] déterminer une primitive, déterminer une intégrale pour calculer une moyenne [probabilités 1] construire et interpréter un arbre des probabilités, reconnaître et justifier qu'une situation relève de la loi binomiale, calculer une probabilité</w:t>
            </w:r>
          </w:p>
        </w:tc>
      </w:tr>
    </w:tbl>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F12DDB" w:rsidRDefault="003B475B" w:rsidP="003B475B">
      <w:pPr>
        <w:spacing w:after="0" w:line="240" w:lineRule="auto"/>
        <w:rPr>
          <w:rFonts w:ascii="Times New Roman" w:eastAsia="Times New Roman" w:hAnsi="Times New Roman" w:cs="Times New Roman"/>
          <w:sz w:val="20"/>
          <w:szCs w:val="20"/>
          <w:lang w:eastAsia="fr-FR"/>
        </w:rPr>
      </w:pPr>
      <w:r w:rsidRPr="00F12DDB">
        <w:rPr>
          <w:rFonts w:ascii="Times New Roman" w:eastAsia="Times New Roman" w:hAnsi="Times New Roman" w:cs="Times New Roman"/>
          <w:b/>
          <w:bCs/>
          <w:sz w:val="20"/>
          <w:szCs w:val="20"/>
          <w:lang w:eastAsia="fr-FR"/>
        </w:rPr>
        <w:t>Commentaires :</w:t>
      </w:r>
    </w:p>
    <w:p w:rsidR="003B475B" w:rsidRPr="00F12DDB" w:rsidRDefault="003B475B" w:rsidP="006144D4">
      <w:pPr>
        <w:numPr>
          <w:ilvl w:val="2"/>
          <w:numId w:val="25"/>
        </w:numPr>
        <w:spacing w:after="0" w:line="240" w:lineRule="auto"/>
        <w:ind w:left="993" w:hanging="426"/>
        <w:rPr>
          <w:rFonts w:ascii="Times New Roman" w:eastAsia="Times New Roman" w:hAnsi="Times New Roman" w:cs="Times New Roman"/>
          <w:sz w:val="20"/>
          <w:szCs w:val="20"/>
          <w:lang w:eastAsia="fr-FR"/>
        </w:rPr>
      </w:pPr>
      <w:r w:rsidRPr="00F12DDB">
        <w:rPr>
          <w:rFonts w:ascii="Times New Roman" w:eastAsia="Times New Roman" w:hAnsi="Times New Roman" w:cs="Times New Roman"/>
          <w:sz w:val="20"/>
          <w:szCs w:val="20"/>
          <w:lang w:eastAsia="fr-FR"/>
        </w:rPr>
        <w:t>Des appels (2 au maximum) permettent de s’assurer de la compréhension du problème et d’évaluer la communication orale et les capacités liées à l’usage des outils numériques.</w:t>
      </w:r>
    </w:p>
    <w:p w:rsidR="003B475B" w:rsidRPr="00F12DDB" w:rsidRDefault="003B475B" w:rsidP="003B475B">
      <w:pPr>
        <w:spacing w:after="0" w:line="240" w:lineRule="auto"/>
        <w:ind w:left="993"/>
        <w:rPr>
          <w:rFonts w:ascii="Times New Roman" w:eastAsia="Times New Roman" w:hAnsi="Times New Roman" w:cs="Times New Roman"/>
          <w:sz w:val="20"/>
          <w:szCs w:val="20"/>
          <w:lang w:eastAsia="fr-FR"/>
        </w:rPr>
      </w:pPr>
    </w:p>
    <w:p w:rsidR="003B475B" w:rsidRPr="00F12DDB" w:rsidRDefault="003B475B" w:rsidP="006144D4">
      <w:pPr>
        <w:numPr>
          <w:ilvl w:val="2"/>
          <w:numId w:val="25"/>
        </w:numPr>
        <w:tabs>
          <w:tab w:val="num" w:pos="993"/>
        </w:tabs>
        <w:spacing w:after="0" w:line="240" w:lineRule="auto"/>
        <w:ind w:left="993" w:hanging="426"/>
        <w:rPr>
          <w:rFonts w:ascii="Times New Roman" w:eastAsia="Times New Roman" w:hAnsi="Times New Roman" w:cs="Times New Roman"/>
          <w:sz w:val="20"/>
          <w:szCs w:val="20"/>
          <w:lang w:eastAsia="fr-FR"/>
        </w:rPr>
      </w:pPr>
      <w:r w:rsidRPr="00F12DDB">
        <w:rPr>
          <w:rFonts w:ascii="Times New Roman" w:eastAsia="Times New Roman" w:hAnsi="Times New Roman" w:cs="Times New Roman"/>
          <w:sz w:val="20"/>
          <w:szCs w:val="20"/>
          <w:lang w:eastAsia="fr-FR"/>
        </w:rPr>
        <w:t>Sur les 10 points, 3 points sont consacrés à l’évaluation de l’utilisation des outils numériques dans le cadre de différentes compétences</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7507"/>
        <w:gridCol w:w="2371"/>
      </w:tblGrid>
      <w:tr w:rsidR="003B475B" w:rsidRPr="003B475B" w:rsidTr="003B475B">
        <w:trPr>
          <w:trHeight w:val="1395"/>
          <w:tblCellSpacing w:w="0" w:type="dxa"/>
        </w:trPr>
        <w:tc>
          <w:tcPr>
            <w:tcW w:w="380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Le candidat atteste avoir été informé de la date et des objectifs de</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l’évaluation le .....................................</w:t>
            </w:r>
          </w:p>
        </w:tc>
        <w:tc>
          <w:tcPr>
            <w:tcW w:w="1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u w:val="single"/>
                <w:lang w:eastAsia="fr-FR"/>
              </w:rPr>
              <w:t>Emargement</w:t>
            </w:r>
          </w:p>
        </w:tc>
      </w:tr>
    </w:tbl>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sectPr w:rsidR="003B475B" w:rsidRPr="003B475B" w:rsidSect="003B475B">
          <w:pgSz w:w="11906" w:h="16838"/>
          <w:pgMar w:top="567" w:right="1134" w:bottom="851" w:left="1134" w:header="709" w:footer="709" w:gutter="0"/>
          <w:cols w:space="708"/>
          <w:docGrid w:linePitch="360"/>
        </w:sect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891"/>
        <w:gridCol w:w="6227"/>
        <w:gridCol w:w="1669"/>
        <w:gridCol w:w="1225"/>
      </w:tblGrid>
      <w:tr w:rsidR="003B475B" w:rsidRPr="003B475B" w:rsidTr="003B475B">
        <w:trPr>
          <w:tblCellSpacing w:w="0" w:type="dxa"/>
        </w:trPr>
        <w:tc>
          <w:tcPr>
            <w:tcW w:w="850"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Contrôle en cours de formation</w:t>
            </w:r>
          </w:p>
        </w:tc>
        <w:tc>
          <w:tcPr>
            <w:tcW w:w="2800"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Situation d’évaluation de</w:t>
            </w:r>
          </w:p>
          <w:p w:rsidR="003B475B" w:rsidRPr="003B475B" w:rsidRDefault="003B475B" w:rsidP="003B475B">
            <w:pPr>
              <w:spacing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mathématiques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 xml:space="preserve">Séquence </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Durée :</w:t>
            </w: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1 / 2</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55 min.</w:t>
            </w:r>
          </w:p>
        </w:tc>
      </w:tr>
    </w:tbl>
    <w:p w:rsidR="003B475B" w:rsidRPr="003B475B" w:rsidRDefault="003B475B" w:rsidP="003B475B">
      <w:pPr>
        <w:spacing w:after="0" w:line="240" w:lineRule="auto"/>
        <w:rPr>
          <w:rFonts w:ascii="Times New Roman" w:eastAsia="Times New Roman" w:hAnsi="Times New Roman" w:cs="Times New Roman"/>
          <w:sz w:val="24"/>
          <w:szCs w:val="24"/>
          <w:lang w:eastAsia="fr-FR"/>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1012"/>
      </w:tblGrid>
      <w:tr w:rsidR="003B475B" w:rsidRPr="003B475B" w:rsidTr="003B475B">
        <w:trPr>
          <w:trHeight w:val="150"/>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after="0" w:line="240" w:lineRule="auto"/>
              <w:rPr>
                <w:rFonts w:ascii="Times New Roman" w:eastAsia="Times New Roman" w:hAnsi="Times New Roman" w:cs="Times New Roman"/>
                <w:sz w:val="16"/>
                <w:szCs w:val="16"/>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Établissement</w:t>
            </w:r>
            <w:r w:rsidRPr="003B475B">
              <w:rPr>
                <w:rFonts w:ascii="Times New Roman" w:eastAsia="Times New Roman" w:hAnsi="Times New Roman" w:cs="Times New Roman"/>
                <w:sz w:val="24"/>
                <w:szCs w:val="24"/>
                <w:lang w:eastAsia="fr-FR"/>
              </w:rPr>
              <w:t xml:space="preserve"> : lycée des Andaines – La Ferté Macé                                  </w:t>
            </w:r>
            <w:r w:rsidRPr="003B475B">
              <w:rPr>
                <w:rFonts w:ascii="Times New Roman" w:eastAsia="Times New Roman" w:hAnsi="Times New Roman" w:cs="Times New Roman"/>
                <w:b/>
                <w:bCs/>
                <w:sz w:val="24"/>
                <w:szCs w:val="24"/>
                <w:lang w:eastAsia="fr-FR"/>
              </w:rPr>
              <w:t>Classe</w:t>
            </w:r>
            <w:r w:rsidRPr="003B475B">
              <w:rPr>
                <w:rFonts w:ascii="Times New Roman" w:eastAsia="Times New Roman" w:hAnsi="Times New Roman" w:cs="Times New Roman"/>
                <w:sz w:val="24"/>
                <w:szCs w:val="24"/>
                <w:lang w:eastAsia="fr-FR"/>
              </w:rPr>
              <w:t> : BTS SCBH 1</w:t>
            </w:r>
          </w:p>
          <w:p w:rsidR="003B475B" w:rsidRPr="003B475B" w:rsidRDefault="003B475B" w:rsidP="003B475B">
            <w:pPr>
              <w:spacing w:after="0" w:line="240" w:lineRule="auto"/>
              <w:rPr>
                <w:rFonts w:ascii="Times New Roman" w:eastAsia="Times New Roman" w:hAnsi="Times New Roman" w:cs="Times New Roman"/>
                <w:sz w:val="16"/>
                <w:szCs w:val="16"/>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Nom et prénom du candidat</w:t>
            </w:r>
            <w:r w:rsidRPr="003B475B">
              <w:rPr>
                <w:rFonts w:ascii="Times New Roman" w:eastAsia="Times New Roman" w:hAnsi="Times New Roman" w:cs="Times New Roman"/>
                <w:sz w:val="24"/>
                <w:szCs w:val="24"/>
                <w:lang w:eastAsia="fr-FR"/>
              </w:rPr>
              <w:t xml:space="preserve"> : </w:t>
            </w:r>
          </w:p>
          <w:p w:rsidR="003B475B" w:rsidRPr="003B475B" w:rsidRDefault="003B475B" w:rsidP="003B475B">
            <w:pPr>
              <w:spacing w:after="0" w:line="240" w:lineRule="auto"/>
              <w:rPr>
                <w:rFonts w:ascii="Times New Roman" w:eastAsia="Times New Roman" w:hAnsi="Times New Roman" w:cs="Times New Roman"/>
                <w:sz w:val="16"/>
                <w:szCs w:val="16"/>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Date et heure de l’évaluation</w:t>
            </w:r>
            <w:r w:rsidRPr="003B475B">
              <w:rPr>
                <w:rFonts w:ascii="Times New Roman" w:eastAsia="Times New Roman" w:hAnsi="Times New Roman" w:cs="Times New Roman"/>
                <w:sz w:val="24"/>
                <w:szCs w:val="24"/>
                <w:lang w:eastAsia="fr-FR"/>
              </w:rPr>
              <w:t xml:space="preserve"> : 12/6 /2015 – 13 h </w:t>
            </w:r>
          </w:p>
        </w:tc>
      </w:tr>
      <w:tr w:rsidR="003B475B" w:rsidRPr="003B475B" w:rsidTr="003B475B">
        <w:trPr>
          <w:trHeight w:val="134"/>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after="0" w:line="240" w:lineRule="auto"/>
              <w:rPr>
                <w:rFonts w:ascii="Times New Roman" w:eastAsia="Times New Roman" w:hAnsi="Times New Roman" w:cs="Times New Roman"/>
                <w:sz w:val="16"/>
                <w:szCs w:val="24"/>
                <w:lang w:eastAsia="fr-FR"/>
              </w:rPr>
            </w:pPr>
          </w:p>
        </w:tc>
      </w:tr>
      <w:tr w:rsidR="003B475B" w:rsidRPr="003B475B" w:rsidTr="003B475B">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Arial" w:eastAsia="Times New Roman" w:hAnsi="Arial" w:cs="Arial"/>
                <w:i/>
                <w:iCs/>
                <w:sz w:val="20"/>
                <w:szCs w:val="20"/>
                <w:lang w:eastAsia="fr-FR"/>
              </w:rPr>
              <w:t>La clarté des raisonnements et la qualité de la rédaction interviendront dans l’appréciation des copies. L’usage des calculatrices électroniques est autorisé sauf mention contraire figurant sur le sujet.</w:t>
            </w:r>
          </w:p>
        </w:tc>
      </w:tr>
    </w:tbl>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171"/>
        <w:gridCol w:w="9811"/>
      </w:tblGrid>
      <w:tr w:rsidR="003B475B" w:rsidRPr="003B475B" w:rsidTr="003B475B">
        <w:trPr>
          <w:tblCellSpacing w:w="0" w:type="dxa"/>
        </w:trPr>
        <w:tc>
          <w:tcPr>
            <w:tcW w:w="533" w:type="pct"/>
            <w:vMerge w:val="restart"/>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noProof/>
                <w:sz w:val="24"/>
                <w:szCs w:val="24"/>
                <w:lang w:eastAsia="fr-FR"/>
              </w:rPr>
              <w:drawing>
                <wp:inline distT="0" distB="0" distL="0" distR="0" wp14:anchorId="3C5084CA" wp14:editId="78030B20">
                  <wp:extent cx="510332" cy="510332"/>
                  <wp:effectExtent l="19050" t="0" r="4018" b="0"/>
                  <wp:docPr id="1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10332" cy="510332"/>
                          </a:xfrm>
                          <a:prstGeom prst="rect">
                            <a:avLst/>
                          </a:prstGeom>
                          <a:noFill/>
                          <a:ln w="9525">
                            <a:noFill/>
                            <a:miter lim="800000"/>
                            <a:headEnd/>
                            <a:tailEnd/>
                          </a:ln>
                        </pic:spPr>
                      </pic:pic>
                    </a:graphicData>
                  </a:graphic>
                </wp:inline>
              </w:drawing>
            </w:r>
          </w:p>
        </w:tc>
        <w:tc>
          <w:tcPr>
            <w:tcW w:w="4467" w:type="pct"/>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i/>
                <w:iCs/>
                <w:sz w:val="24"/>
                <w:szCs w:val="24"/>
                <w:lang w:eastAsia="fr-FR"/>
              </w:rPr>
              <w:t>L’examinateur intervient à la demande du candidat ou quand il le juge utile.</w:t>
            </w:r>
          </w:p>
        </w:tc>
      </w:tr>
      <w:tr w:rsidR="003B475B" w:rsidRPr="003B475B" w:rsidTr="003B475B">
        <w:trPr>
          <w:tblCellSpacing w:w="0" w:type="dxa"/>
        </w:trPr>
        <w:tc>
          <w:tcPr>
            <w:tcW w:w="0" w:type="auto"/>
            <w:vMerge/>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4467" w:type="pct"/>
            <w:vAlign w:val="center"/>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i/>
                <w:iCs/>
                <w:sz w:val="24"/>
                <w:szCs w:val="24"/>
                <w:lang w:eastAsia="fr-FR"/>
              </w:rPr>
              <w:t>Dans la suite du document, ce symbole signifie « Appeler l’examinateur ».</w:t>
            </w:r>
          </w:p>
        </w:tc>
      </w:tr>
    </w:tbl>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7"/>
          <w:szCs w:val="27"/>
          <w:u w:val="single"/>
          <w:lang w:eastAsia="fr-FR"/>
        </w:rPr>
        <w:t>Exercice n°1</w:t>
      </w:r>
      <w:r w:rsidRPr="003B475B">
        <w:rPr>
          <w:rFonts w:ascii="Times New Roman" w:eastAsia="Times New Roman" w:hAnsi="Times New Roman" w:cs="Times New Roman"/>
          <w:sz w:val="27"/>
          <w:szCs w:val="27"/>
          <w:lang w:eastAsia="fr-FR"/>
        </w:rPr>
        <w:t> :</w:t>
      </w:r>
    </w:p>
    <w:p w:rsidR="003B475B" w:rsidRPr="003B475B" w:rsidRDefault="003B475B" w:rsidP="003B475B">
      <w:pPr>
        <w:spacing w:after="0" w:line="240" w:lineRule="auto"/>
        <w:rPr>
          <w:rFonts w:ascii="Times New Roman" w:eastAsia="Times New Roman" w:hAnsi="Times New Roman" w:cs="Times New Roman"/>
          <w:sz w:val="16"/>
          <w:szCs w:val="16"/>
          <w:lang w:eastAsia="fr-FR"/>
        </w:rPr>
      </w:pPr>
    </w:p>
    <w:p w:rsidR="003B475B" w:rsidRPr="003B475B" w:rsidRDefault="003B475B" w:rsidP="003B475B">
      <w:pPr>
        <w:spacing w:after="0" w:line="240" w:lineRule="auto"/>
        <w:ind w:firstLine="567"/>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 xml:space="preserve">Pour déterminer la conductivité thermique d'un isolant, il faut déterminer expérimentalement la constante de temps . On peut utiliser le dispositif suivant : un cylindre à l'intérieur duquel on a placé des résistances chauffantes en contact avec une thermo-résistance permet de mesurer sa température </w:t>
      </w:r>
      <w:r w:rsidRPr="003B475B">
        <w:rPr>
          <w:rFonts w:ascii="Times New Roman" w:eastAsia="Times New Roman" w:hAnsi="Times New Roman" w:cs="Times New Roman"/>
          <w:i/>
          <w:iCs/>
          <w:sz w:val="24"/>
          <w:szCs w:val="24"/>
          <w:lang w:eastAsia="fr-FR"/>
        </w:rPr>
        <w:t>T</w:t>
      </w:r>
      <w:r w:rsidRPr="003B475B">
        <w:rPr>
          <w:rFonts w:ascii="Times New Roman" w:eastAsia="Times New Roman" w:hAnsi="Times New Roman" w:cs="Times New Roman"/>
          <w:i/>
          <w:iCs/>
          <w:sz w:val="24"/>
          <w:szCs w:val="24"/>
          <w:vertAlign w:val="subscript"/>
          <w:lang w:eastAsia="fr-FR"/>
        </w:rPr>
        <w:t>1</w:t>
      </w:r>
      <w:r w:rsidRPr="003B475B">
        <w:rPr>
          <w:rFonts w:ascii="Times New Roman" w:eastAsia="Times New Roman" w:hAnsi="Times New Roman" w:cs="Times New Roman"/>
          <w:sz w:val="24"/>
          <w:szCs w:val="24"/>
          <w:lang w:eastAsia="fr-FR"/>
        </w:rPr>
        <w:t xml:space="preserve">. Sur ce cylindre est posé un disque d'un matériau isolant de température initiale </w:t>
      </w:r>
      <w:r w:rsidRPr="003B475B">
        <w:rPr>
          <w:rFonts w:ascii="Times New Roman" w:eastAsia="Times New Roman" w:hAnsi="Times New Roman" w:cs="Times New Roman"/>
          <w:i/>
          <w:iCs/>
          <w:sz w:val="24"/>
          <w:szCs w:val="24"/>
          <w:lang w:eastAsia="fr-FR"/>
        </w:rPr>
        <w:t>T</w:t>
      </w:r>
      <w:r w:rsidRPr="003B475B">
        <w:rPr>
          <w:rFonts w:ascii="Times New Roman" w:eastAsia="Times New Roman" w:hAnsi="Times New Roman" w:cs="Times New Roman"/>
          <w:i/>
          <w:iCs/>
          <w:sz w:val="24"/>
          <w:szCs w:val="24"/>
          <w:vertAlign w:val="subscript"/>
          <w:lang w:eastAsia="fr-FR"/>
        </w:rPr>
        <w:t>0</w:t>
      </w:r>
      <w:r w:rsidRPr="003B475B">
        <w:rPr>
          <w:rFonts w:ascii="Times New Roman" w:eastAsia="Times New Roman" w:hAnsi="Times New Roman" w:cs="Times New Roman"/>
          <w:sz w:val="24"/>
          <w:szCs w:val="24"/>
          <w:lang w:eastAsia="fr-FR"/>
        </w:rPr>
        <w:t xml:space="preserve"> puis un disque métallique très conducteur de la chaleur relié à une seconde thermo-résistance. L'ensemble est enfermé dans une enceinte isolée. </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ind w:firstLine="567"/>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 xml:space="preserve">La température </w:t>
      </w:r>
      <w:r w:rsidRPr="003B475B">
        <w:rPr>
          <w:rFonts w:ascii="Times New Roman" w:eastAsia="Times New Roman" w:hAnsi="Times New Roman" w:cs="Times New Roman"/>
          <w:i/>
          <w:iCs/>
          <w:sz w:val="24"/>
          <w:szCs w:val="24"/>
          <w:lang w:eastAsia="fr-FR"/>
        </w:rPr>
        <w:t>T(t)</w:t>
      </w:r>
      <w:r w:rsidRPr="003B475B">
        <w:rPr>
          <w:rFonts w:ascii="Times New Roman" w:eastAsia="Times New Roman" w:hAnsi="Times New Roman" w:cs="Times New Roman"/>
          <w:sz w:val="24"/>
          <w:szCs w:val="24"/>
          <w:lang w:eastAsia="fr-FR"/>
        </w:rPr>
        <w:t xml:space="preserve"> en degré Celsius du disque métallique en fonction du temps </w:t>
      </w:r>
      <w:r w:rsidRPr="003B475B">
        <w:rPr>
          <w:rFonts w:ascii="Times New Roman" w:eastAsia="Times New Roman" w:hAnsi="Times New Roman" w:cs="Times New Roman"/>
          <w:i/>
          <w:iCs/>
          <w:sz w:val="24"/>
          <w:szCs w:val="24"/>
          <w:lang w:eastAsia="fr-FR"/>
        </w:rPr>
        <w:t>t</w:t>
      </w:r>
      <w:r w:rsidRPr="003B475B">
        <w:rPr>
          <w:rFonts w:ascii="Times New Roman" w:eastAsia="Times New Roman" w:hAnsi="Times New Roman" w:cs="Times New Roman"/>
          <w:sz w:val="24"/>
          <w:szCs w:val="24"/>
          <w:lang w:eastAsia="fr-FR"/>
        </w:rPr>
        <w:t xml:space="preserve"> en secondes est donnée par la relation </w:t>
      </w:r>
      <w:r w:rsidRPr="003B475B">
        <w:rPr>
          <w:rFonts w:ascii="Times New Roman" w:eastAsia="Times New Roman" w:hAnsi="Times New Roman" w:cs="Times New Roman"/>
          <w:i/>
          <w:iCs/>
          <w:sz w:val="24"/>
          <w:szCs w:val="24"/>
          <w:lang w:eastAsia="fr-FR"/>
        </w:rPr>
        <w:t>T(t)</w:t>
      </w:r>
      <w:r w:rsidRPr="003B475B">
        <w:rPr>
          <w:rFonts w:ascii="Times New Roman" w:eastAsia="Times New Roman" w:hAnsi="Times New Roman" w:cs="Times New Roman"/>
          <w:sz w:val="24"/>
          <w:szCs w:val="24"/>
          <w:lang w:eastAsia="fr-FR"/>
        </w:rPr>
        <w:t xml:space="preserve"> = </w:t>
      </w:r>
      <w:r w:rsidRPr="003B475B">
        <w:rPr>
          <w:rFonts w:ascii="Times New Roman" w:eastAsia="Times New Roman" w:hAnsi="Times New Roman" w:cs="Times New Roman"/>
          <w:i/>
          <w:iCs/>
          <w:sz w:val="24"/>
          <w:szCs w:val="24"/>
          <w:lang w:eastAsia="fr-FR"/>
        </w:rPr>
        <w:t>T</w:t>
      </w:r>
      <w:r w:rsidRPr="003B475B">
        <w:rPr>
          <w:rFonts w:ascii="Times New Roman" w:eastAsia="Times New Roman" w:hAnsi="Times New Roman" w:cs="Times New Roman"/>
          <w:i/>
          <w:iCs/>
          <w:sz w:val="24"/>
          <w:szCs w:val="24"/>
          <w:vertAlign w:val="subscript"/>
          <w:lang w:eastAsia="fr-FR"/>
        </w:rPr>
        <w:t>1</w:t>
      </w:r>
      <w:r w:rsidRPr="003B475B">
        <w:rPr>
          <w:rFonts w:ascii="Times New Roman" w:eastAsia="Times New Roman" w:hAnsi="Times New Roman" w:cs="Times New Roman"/>
          <w:sz w:val="24"/>
          <w:szCs w:val="24"/>
          <w:lang w:eastAsia="fr-FR"/>
        </w:rPr>
        <w:t xml:space="preserve">  –  (</w:t>
      </w:r>
      <w:r w:rsidRPr="003B475B">
        <w:rPr>
          <w:rFonts w:ascii="Times New Roman" w:eastAsia="Times New Roman" w:hAnsi="Times New Roman" w:cs="Times New Roman"/>
          <w:i/>
          <w:iCs/>
          <w:sz w:val="24"/>
          <w:szCs w:val="24"/>
          <w:lang w:eastAsia="fr-FR"/>
        </w:rPr>
        <w:t>T</w:t>
      </w:r>
      <w:r w:rsidRPr="003B475B">
        <w:rPr>
          <w:rFonts w:ascii="Times New Roman" w:eastAsia="Times New Roman" w:hAnsi="Times New Roman" w:cs="Times New Roman"/>
          <w:i/>
          <w:iCs/>
          <w:sz w:val="24"/>
          <w:szCs w:val="24"/>
          <w:vertAlign w:val="subscript"/>
          <w:lang w:eastAsia="fr-FR"/>
        </w:rPr>
        <w:t>1</w:t>
      </w:r>
      <w:r w:rsidRPr="003B475B">
        <w:rPr>
          <w:rFonts w:ascii="Times New Roman" w:eastAsia="Times New Roman" w:hAnsi="Times New Roman" w:cs="Times New Roman"/>
          <w:sz w:val="24"/>
          <w:szCs w:val="24"/>
          <w:lang w:eastAsia="fr-FR"/>
        </w:rPr>
        <w:t xml:space="preserve">  – </w:t>
      </w:r>
      <w:r w:rsidRPr="003B475B">
        <w:rPr>
          <w:rFonts w:ascii="Times New Roman" w:eastAsia="Times New Roman" w:hAnsi="Times New Roman" w:cs="Times New Roman"/>
          <w:i/>
          <w:iCs/>
          <w:sz w:val="24"/>
          <w:szCs w:val="24"/>
          <w:lang w:eastAsia="fr-FR"/>
        </w:rPr>
        <w:t>T</w:t>
      </w:r>
      <w:r w:rsidRPr="003B475B">
        <w:rPr>
          <w:rFonts w:ascii="Times New Roman" w:eastAsia="Times New Roman" w:hAnsi="Times New Roman" w:cs="Times New Roman"/>
          <w:i/>
          <w:iCs/>
          <w:sz w:val="24"/>
          <w:szCs w:val="24"/>
          <w:vertAlign w:val="subscript"/>
          <w:lang w:eastAsia="fr-FR"/>
        </w:rPr>
        <w:t>0</w:t>
      </w:r>
      <w:r w:rsidRPr="003B475B">
        <w:rPr>
          <w:rFonts w:ascii="Times New Roman" w:eastAsia="Times New Roman" w:hAnsi="Times New Roman" w:cs="Times New Roman"/>
          <w:sz w:val="24"/>
          <w:szCs w:val="24"/>
          <w:lang w:eastAsia="fr-FR"/>
        </w:rPr>
        <w:t xml:space="preserve"> )e</w:t>
      </w:r>
      <w:r w:rsidRPr="003B475B">
        <w:rPr>
          <w:rFonts w:ascii="Times New Roman" w:eastAsia="Times New Roman" w:hAnsi="Times New Roman" w:cs="Times New Roman"/>
          <w:sz w:val="24"/>
          <w:szCs w:val="24"/>
          <w:vertAlign w:val="superscript"/>
          <w:lang w:eastAsia="fr-FR"/>
        </w:rPr>
        <w:t>(– t/</w:t>
      </w:r>
      <w:r w:rsidRPr="003B475B">
        <w:rPr>
          <w:rFonts w:ascii="Times New Roman" w:eastAsia="Times New Roman" w:hAnsi="Times New Roman" w:cs="Times New Roman"/>
          <w:sz w:val="24"/>
          <w:szCs w:val="24"/>
          <w:vertAlign w:val="superscript"/>
          <w:lang w:eastAsia="fr-FR"/>
        </w:rPr>
        <w:sym w:font="Symbol" w:char="F074"/>
      </w:r>
      <w:r w:rsidRPr="003B475B">
        <w:rPr>
          <w:rFonts w:ascii="Times New Roman" w:eastAsia="Times New Roman" w:hAnsi="Times New Roman" w:cs="Times New Roman"/>
          <w:sz w:val="24"/>
          <w:szCs w:val="24"/>
          <w:vertAlign w:val="superscript"/>
          <w:lang w:eastAsia="fr-FR"/>
        </w:rPr>
        <w:t xml:space="preserve">) </w:t>
      </w:r>
      <w:r w:rsidRPr="003B475B">
        <w:rPr>
          <w:rFonts w:ascii="Times New Roman" w:eastAsia="Times New Roman" w:hAnsi="Times New Roman" w:cs="Times New Roman"/>
          <w:sz w:val="24"/>
          <w:szCs w:val="24"/>
          <w:lang w:eastAsia="fr-FR"/>
        </w:rPr>
        <w:t xml:space="preserve"> où τ est la constante de temps.</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ind w:firstLine="567"/>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 xml:space="preserve">On donne </w:t>
      </w:r>
      <w:r w:rsidRPr="003B475B">
        <w:rPr>
          <w:rFonts w:ascii="Times New Roman" w:eastAsia="Times New Roman" w:hAnsi="Times New Roman" w:cs="Times New Roman"/>
          <w:i/>
          <w:iCs/>
          <w:sz w:val="24"/>
          <w:szCs w:val="24"/>
          <w:lang w:eastAsia="fr-FR"/>
        </w:rPr>
        <w:t>T</w:t>
      </w:r>
      <w:r w:rsidRPr="003B475B">
        <w:rPr>
          <w:rFonts w:ascii="Times New Roman" w:eastAsia="Times New Roman" w:hAnsi="Times New Roman" w:cs="Times New Roman"/>
          <w:i/>
          <w:iCs/>
          <w:sz w:val="24"/>
          <w:szCs w:val="24"/>
          <w:vertAlign w:val="subscript"/>
          <w:lang w:eastAsia="fr-FR"/>
        </w:rPr>
        <w:t>0</w:t>
      </w:r>
      <w:r w:rsidRPr="003B475B">
        <w:rPr>
          <w:rFonts w:ascii="Times New Roman" w:eastAsia="Times New Roman" w:hAnsi="Times New Roman" w:cs="Times New Roman"/>
          <w:sz w:val="24"/>
          <w:szCs w:val="24"/>
          <w:lang w:eastAsia="fr-FR"/>
        </w:rPr>
        <w:t xml:space="preserve"> = 20 °C, </w:t>
      </w:r>
      <w:r w:rsidRPr="003B475B">
        <w:rPr>
          <w:rFonts w:ascii="Times New Roman" w:eastAsia="Times New Roman" w:hAnsi="Times New Roman" w:cs="Times New Roman"/>
          <w:i/>
          <w:iCs/>
          <w:sz w:val="24"/>
          <w:szCs w:val="24"/>
          <w:lang w:eastAsia="fr-FR"/>
        </w:rPr>
        <w:t>T</w:t>
      </w:r>
      <w:r w:rsidRPr="003B475B">
        <w:rPr>
          <w:rFonts w:ascii="Times New Roman" w:eastAsia="Times New Roman" w:hAnsi="Times New Roman" w:cs="Times New Roman"/>
          <w:i/>
          <w:iCs/>
          <w:sz w:val="24"/>
          <w:szCs w:val="24"/>
          <w:vertAlign w:val="subscript"/>
          <w:lang w:eastAsia="fr-FR"/>
        </w:rPr>
        <w:t>1</w:t>
      </w:r>
      <w:r w:rsidRPr="003B475B">
        <w:rPr>
          <w:rFonts w:ascii="Times New Roman" w:eastAsia="Times New Roman" w:hAnsi="Times New Roman" w:cs="Times New Roman"/>
          <w:sz w:val="24"/>
          <w:szCs w:val="24"/>
          <w:lang w:eastAsia="fr-FR"/>
        </w:rPr>
        <w:t xml:space="preserve"> = 60°C. </w:t>
      </w:r>
    </w:p>
    <w:p w:rsidR="003B475B" w:rsidRPr="003B475B" w:rsidRDefault="003B475B" w:rsidP="003B475B">
      <w:pPr>
        <w:spacing w:after="0" w:line="240" w:lineRule="auto"/>
        <w:ind w:firstLine="567"/>
        <w:rPr>
          <w:rFonts w:ascii="Times New Roman" w:eastAsia="Times New Roman" w:hAnsi="Times New Roman" w:cs="Times New Roman"/>
          <w:sz w:val="24"/>
          <w:szCs w:val="24"/>
          <w:lang w:eastAsia="fr-FR"/>
        </w:rPr>
      </w:pPr>
    </w:p>
    <w:p w:rsidR="003B475B" w:rsidRPr="003B475B" w:rsidRDefault="003B475B" w:rsidP="003B475B">
      <w:pPr>
        <w:spacing w:after="0" w:line="240" w:lineRule="auto"/>
        <w:ind w:firstLine="567"/>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i/>
          <w:iCs/>
          <w:sz w:val="24"/>
          <w:szCs w:val="24"/>
          <w:lang w:eastAsia="fr-FR"/>
        </w:rPr>
        <w:t>À quoi est égale la constante de temps pour de la mousse en polyuréthane ?</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Partie A - détermination de la constante de temps pour de la mousse polyuréthane.</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862941">
      <w:pPr>
        <w:spacing w:after="0" w:line="240" w:lineRule="auto"/>
        <w:ind w:left="426" w:hanging="426"/>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 xml:space="preserve">A-1. Ouvrir le fichier </w:t>
      </w:r>
      <w:r w:rsidRPr="003B475B">
        <w:rPr>
          <w:rFonts w:ascii="Times New Roman" w:eastAsia="Times New Roman" w:hAnsi="Times New Roman" w:cs="Times New Roman"/>
          <w:i/>
          <w:iCs/>
          <w:sz w:val="24"/>
          <w:szCs w:val="24"/>
          <w:lang w:eastAsia="fr-FR"/>
        </w:rPr>
        <w:t>BTS_SCBH_ccf01</w:t>
      </w:r>
      <w:r w:rsidRPr="003B475B">
        <w:rPr>
          <w:rFonts w:ascii="Times New Roman" w:eastAsia="Times New Roman" w:hAnsi="Times New Roman" w:cs="Times New Roman"/>
          <w:sz w:val="24"/>
          <w:szCs w:val="24"/>
          <w:lang w:eastAsia="fr-FR"/>
        </w:rPr>
        <w:t xml:space="preserve">. Les coordonnées des points correspondent aux couples de mesures (temps, température). La courbe représente graphiquement la température </w:t>
      </w:r>
      <w:r w:rsidRPr="003B475B">
        <w:rPr>
          <w:rFonts w:ascii="Times New Roman" w:eastAsia="Times New Roman" w:hAnsi="Times New Roman" w:cs="Times New Roman"/>
          <w:i/>
          <w:iCs/>
          <w:sz w:val="24"/>
          <w:szCs w:val="24"/>
          <w:lang w:eastAsia="fr-FR"/>
        </w:rPr>
        <w:t>T(t)</w:t>
      </w:r>
      <w:r w:rsidRPr="003B475B">
        <w:rPr>
          <w:rFonts w:ascii="Times New Roman" w:eastAsia="Times New Roman" w:hAnsi="Times New Roman" w:cs="Times New Roman"/>
          <w:sz w:val="24"/>
          <w:szCs w:val="24"/>
          <w:lang w:eastAsia="fr-FR"/>
        </w:rPr>
        <w:t xml:space="preserve"> en fonction du temps </w:t>
      </w:r>
      <w:r w:rsidRPr="003B475B">
        <w:rPr>
          <w:rFonts w:ascii="Times New Roman" w:eastAsia="Times New Roman" w:hAnsi="Times New Roman" w:cs="Times New Roman"/>
          <w:i/>
          <w:iCs/>
          <w:sz w:val="24"/>
          <w:szCs w:val="24"/>
          <w:lang w:eastAsia="fr-FR"/>
        </w:rPr>
        <w:t xml:space="preserve">t </w:t>
      </w:r>
      <w:r w:rsidRPr="003B475B">
        <w:rPr>
          <w:rFonts w:ascii="Times New Roman" w:eastAsia="Times New Roman" w:hAnsi="Times New Roman" w:cs="Times New Roman"/>
          <w:sz w:val="24"/>
          <w:szCs w:val="24"/>
          <w:lang w:eastAsia="fr-FR"/>
        </w:rPr>
        <w:t xml:space="preserve">sur [0 ; 1000]. </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 xml:space="preserve">Le curseur </w:t>
      </w:r>
      <w:r w:rsidRPr="003B475B">
        <w:rPr>
          <w:rFonts w:ascii="Times New Roman" w:eastAsia="Times New Roman" w:hAnsi="Times New Roman" w:cs="Times New Roman"/>
          <w:b/>
          <w:bCs/>
          <w:sz w:val="24"/>
          <w:szCs w:val="24"/>
          <w:lang w:eastAsia="fr-FR"/>
        </w:rPr>
        <w:t>a</w:t>
      </w:r>
      <w:r w:rsidRPr="003B475B">
        <w:rPr>
          <w:rFonts w:ascii="Times New Roman" w:eastAsia="Times New Roman" w:hAnsi="Times New Roman" w:cs="Times New Roman"/>
          <w:sz w:val="24"/>
          <w:szCs w:val="24"/>
          <w:lang w:eastAsia="fr-FR"/>
        </w:rPr>
        <w:t xml:space="preserve"> permet de faire varier la valeur de la constante de temps τ </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Donner la valeur de τ telle que la courbe passe par tous les points.</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862941">
      <w:pPr>
        <w:spacing w:after="0" w:line="240" w:lineRule="auto"/>
        <w:ind w:left="426" w:hanging="426"/>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 xml:space="preserve">A-2. Déterminer la fonction </w:t>
      </w:r>
      <w:r w:rsidRPr="003B475B">
        <w:rPr>
          <w:rFonts w:ascii="Times New Roman" w:eastAsia="Times New Roman" w:hAnsi="Times New Roman" w:cs="Times New Roman"/>
          <w:i/>
          <w:iCs/>
          <w:sz w:val="24"/>
          <w:szCs w:val="24"/>
          <w:lang w:eastAsia="fr-FR"/>
        </w:rPr>
        <w:t>f</w:t>
      </w:r>
      <w:r w:rsidRPr="003B475B">
        <w:rPr>
          <w:rFonts w:ascii="Times New Roman" w:eastAsia="Times New Roman" w:hAnsi="Times New Roman" w:cs="Times New Roman"/>
          <w:sz w:val="24"/>
          <w:szCs w:val="24"/>
          <w:lang w:eastAsia="fr-FR"/>
        </w:rPr>
        <w:t xml:space="preserve"> modélisant la variation de la température </w:t>
      </w:r>
      <w:r w:rsidRPr="003B475B">
        <w:rPr>
          <w:rFonts w:ascii="Times New Roman" w:eastAsia="Times New Roman" w:hAnsi="Times New Roman" w:cs="Times New Roman"/>
          <w:i/>
          <w:iCs/>
          <w:sz w:val="24"/>
          <w:szCs w:val="24"/>
          <w:lang w:eastAsia="fr-FR"/>
        </w:rPr>
        <w:t>T</w:t>
      </w:r>
      <w:r w:rsidRPr="003B475B">
        <w:rPr>
          <w:rFonts w:ascii="Times New Roman" w:eastAsia="Times New Roman" w:hAnsi="Times New Roman" w:cs="Times New Roman"/>
          <w:sz w:val="24"/>
          <w:szCs w:val="24"/>
          <w:lang w:eastAsia="fr-FR"/>
        </w:rPr>
        <w:t xml:space="preserve"> du disque métallique en fonction du temps </w:t>
      </w:r>
      <w:r w:rsidRPr="003B475B">
        <w:rPr>
          <w:rFonts w:ascii="Times New Roman" w:eastAsia="Times New Roman" w:hAnsi="Times New Roman" w:cs="Times New Roman"/>
          <w:i/>
          <w:iCs/>
          <w:sz w:val="24"/>
          <w:szCs w:val="24"/>
          <w:lang w:eastAsia="fr-FR"/>
        </w:rPr>
        <w:t>t</w:t>
      </w:r>
      <w:r w:rsidRPr="003B475B">
        <w:rPr>
          <w:rFonts w:ascii="Times New Roman" w:eastAsia="Times New Roman" w:hAnsi="Times New Roman" w:cs="Times New Roman"/>
          <w:sz w:val="24"/>
          <w:szCs w:val="24"/>
          <w:lang w:eastAsia="fr-FR"/>
        </w:rPr>
        <w:t>.</w:t>
      </w:r>
    </w:p>
    <w:p w:rsidR="003B475B" w:rsidRDefault="003B475B" w:rsidP="003B475B">
      <w:pPr>
        <w:spacing w:after="0" w:line="240" w:lineRule="auto"/>
        <w:rPr>
          <w:rFonts w:ascii="Times New Roman" w:eastAsia="Times New Roman" w:hAnsi="Times New Roman" w:cs="Times New Roman"/>
          <w:sz w:val="40"/>
          <w:szCs w:val="40"/>
          <w:lang w:eastAsia="fr-FR"/>
        </w:rPr>
      </w:pPr>
    </w:p>
    <w:p w:rsidR="003B475B" w:rsidRPr="003B475B" w:rsidRDefault="003B475B" w:rsidP="003B475B">
      <w:pPr>
        <w:spacing w:after="0" w:line="240" w:lineRule="auto"/>
        <w:rPr>
          <w:rFonts w:ascii="Times New Roman" w:eastAsia="Times New Roman" w:hAnsi="Times New Roman" w:cs="Times New Roman"/>
          <w:sz w:val="40"/>
          <w:szCs w:val="40"/>
          <w:lang w:eastAsia="fr-FR"/>
        </w:rPr>
      </w:pPr>
      <w:r w:rsidRPr="003B475B">
        <w:rPr>
          <w:rFonts w:ascii="Times New Roman" w:eastAsia="Times New Roman" w:hAnsi="Times New Roman" w:cs="Times New Roman"/>
          <w:noProof/>
          <w:sz w:val="40"/>
          <w:szCs w:val="40"/>
          <w:lang w:eastAsia="fr-FR"/>
        </w:rPr>
        <w:drawing>
          <wp:anchor distT="0" distB="0" distL="114300" distR="114300" simplePos="0" relativeHeight="251737088" behindDoc="1" locked="0" layoutInCell="1" allowOverlap="1" wp14:anchorId="27CED159" wp14:editId="44420D70">
            <wp:simplePos x="0" y="0"/>
            <wp:positionH relativeFrom="column">
              <wp:posOffset>-43815</wp:posOffset>
            </wp:positionH>
            <wp:positionV relativeFrom="paragraph">
              <wp:posOffset>181610</wp:posOffset>
            </wp:positionV>
            <wp:extent cx="419100" cy="419100"/>
            <wp:effectExtent l="19050" t="0" r="0" b="0"/>
            <wp:wrapNone/>
            <wp:docPr id="16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19100" cy="419100"/>
                    </a:xfrm>
                    <a:prstGeom prst="rect">
                      <a:avLst/>
                    </a:prstGeom>
                    <a:noFill/>
                    <a:ln w="9525">
                      <a:noFill/>
                      <a:miter lim="800000"/>
                      <a:headEnd/>
                      <a:tailEnd/>
                    </a:ln>
                  </pic:spPr>
                </pic:pic>
              </a:graphicData>
            </a:graphic>
          </wp:anchor>
        </w:drawing>
      </w:r>
    </w:p>
    <w:p w:rsidR="003B475B" w:rsidRPr="003B475B" w:rsidRDefault="003B475B" w:rsidP="003B475B">
      <w:pPr>
        <w:spacing w:after="0" w:line="240" w:lineRule="auto"/>
        <w:ind w:firstLine="709"/>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 xml:space="preserve">Appeler le professeur pour lui donner l'expression mathématique de la fonction </w:t>
      </w:r>
      <w:r w:rsidRPr="003B475B">
        <w:rPr>
          <w:rFonts w:ascii="Times New Roman" w:eastAsia="Times New Roman" w:hAnsi="Times New Roman" w:cs="Times New Roman"/>
          <w:b/>
          <w:bCs/>
          <w:i/>
          <w:iCs/>
          <w:sz w:val="24"/>
          <w:szCs w:val="24"/>
          <w:lang w:eastAsia="fr-FR"/>
        </w:rPr>
        <w:t>f</w:t>
      </w:r>
    </w:p>
    <w:p w:rsidR="00F12DDB" w:rsidRDefault="00F12DDB" w:rsidP="003B475B">
      <w:pPr>
        <w:spacing w:after="0" w:line="240" w:lineRule="auto"/>
        <w:rPr>
          <w:rFonts w:ascii="Times New Roman" w:eastAsia="Times New Roman" w:hAnsi="Times New Roman" w:cs="Times New Roman"/>
          <w:b/>
          <w:bCs/>
          <w:sz w:val="24"/>
          <w:szCs w:val="24"/>
          <w:lang w:eastAsia="fr-FR"/>
        </w:rPr>
      </w:pPr>
    </w:p>
    <w:p w:rsidR="00F12DDB" w:rsidRDefault="00F12DDB" w:rsidP="003B475B">
      <w:pPr>
        <w:spacing w:after="0" w:line="240" w:lineRule="auto"/>
        <w:rPr>
          <w:rFonts w:ascii="Times New Roman" w:eastAsia="Times New Roman" w:hAnsi="Times New Roman" w:cs="Times New Roman"/>
          <w:b/>
          <w:bCs/>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Partie B - étude du modèle mathématique.</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 xml:space="preserve">B-1. Déterminer </w:t>
      </w:r>
      <w:r w:rsidRPr="003B475B">
        <w:rPr>
          <w:rFonts w:ascii="Times New Roman" w:eastAsia="Times New Roman" w:hAnsi="Times New Roman" w:cs="Times New Roman"/>
          <w:i/>
          <w:iCs/>
          <w:sz w:val="24"/>
          <w:szCs w:val="24"/>
          <w:lang w:eastAsia="fr-FR"/>
        </w:rPr>
        <w:t>f</w:t>
      </w:r>
      <w:r w:rsidRPr="00862941">
        <w:rPr>
          <w:rFonts w:ascii="Times New Roman" w:eastAsia="Times New Roman" w:hAnsi="Times New Roman" w:cs="Times New Roman"/>
          <w:iCs/>
          <w:sz w:val="24"/>
          <w:szCs w:val="24"/>
          <w:lang w:eastAsia="fr-FR"/>
        </w:rPr>
        <w:t>(0)</w:t>
      </w:r>
      <w:r w:rsidRPr="003B475B">
        <w:rPr>
          <w:rFonts w:ascii="Times New Roman" w:eastAsia="Times New Roman" w:hAnsi="Times New Roman" w:cs="Times New Roman"/>
          <w:sz w:val="24"/>
          <w:szCs w:val="24"/>
          <w:lang w:eastAsia="fr-FR"/>
        </w:rPr>
        <w:t xml:space="preserve"> et la limite en + ∞ de </w:t>
      </w:r>
      <w:r w:rsidR="00862941">
        <w:rPr>
          <w:rFonts w:ascii="Times New Roman" w:eastAsia="Times New Roman" w:hAnsi="Times New Roman" w:cs="Times New Roman"/>
          <w:sz w:val="24"/>
          <w:szCs w:val="24"/>
          <w:lang w:eastAsia="fr-FR"/>
        </w:rPr>
        <w:t xml:space="preserve"> </w:t>
      </w:r>
      <w:r w:rsidRPr="003B475B">
        <w:rPr>
          <w:rFonts w:ascii="Times New Roman" w:eastAsia="Times New Roman" w:hAnsi="Times New Roman" w:cs="Times New Roman"/>
          <w:i/>
          <w:iCs/>
          <w:sz w:val="24"/>
          <w:szCs w:val="24"/>
          <w:lang w:eastAsia="fr-FR"/>
        </w:rPr>
        <w:t>f</w:t>
      </w:r>
      <w:r w:rsidRPr="00862941">
        <w:rPr>
          <w:rFonts w:ascii="Times New Roman" w:eastAsia="Times New Roman" w:hAnsi="Times New Roman" w:cs="Times New Roman"/>
          <w:iCs/>
          <w:sz w:val="24"/>
          <w:szCs w:val="24"/>
          <w:lang w:eastAsia="fr-FR"/>
        </w:rPr>
        <w:t>(</w:t>
      </w:r>
      <w:r w:rsidRPr="003B475B">
        <w:rPr>
          <w:rFonts w:ascii="Times New Roman" w:eastAsia="Times New Roman" w:hAnsi="Times New Roman" w:cs="Times New Roman"/>
          <w:i/>
          <w:iCs/>
          <w:sz w:val="24"/>
          <w:szCs w:val="24"/>
          <w:lang w:eastAsia="fr-FR"/>
        </w:rPr>
        <w:t>t</w:t>
      </w:r>
      <w:r w:rsidRPr="00862941">
        <w:rPr>
          <w:rFonts w:ascii="Times New Roman" w:eastAsia="Times New Roman" w:hAnsi="Times New Roman" w:cs="Times New Roman"/>
          <w:iCs/>
          <w:sz w:val="24"/>
          <w:szCs w:val="24"/>
          <w:lang w:eastAsia="fr-FR"/>
        </w:rPr>
        <w:t>)</w:t>
      </w:r>
      <w:r w:rsidRPr="003B475B">
        <w:rPr>
          <w:rFonts w:ascii="Times New Roman" w:eastAsia="Times New Roman" w:hAnsi="Times New Roman" w:cs="Times New Roman"/>
          <w:sz w:val="24"/>
          <w:szCs w:val="24"/>
          <w:lang w:eastAsia="fr-FR"/>
        </w:rPr>
        <w:t xml:space="preserve"> et interpréter ce dernier résultat.</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 xml:space="preserve">B-2. Déterminer le sens de variation de la fonction </w:t>
      </w:r>
      <w:r w:rsidRPr="003B475B">
        <w:rPr>
          <w:rFonts w:ascii="Times New Roman" w:eastAsia="Times New Roman" w:hAnsi="Times New Roman" w:cs="Times New Roman"/>
          <w:i/>
          <w:iCs/>
          <w:sz w:val="24"/>
          <w:szCs w:val="24"/>
          <w:lang w:eastAsia="fr-FR"/>
        </w:rPr>
        <w:t>f.</w:t>
      </w:r>
    </w:p>
    <w:p w:rsidR="003B475B" w:rsidRPr="003B475B" w:rsidRDefault="003B475B" w:rsidP="003B475B">
      <w:pPr>
        <w:spacing w:after="0" w:line="240" w:lineRule="auto"/>
        <w:rPr>
          <w:rFonts w:ascii="Times New Roman" w:eastAsia="Times New Roman" w:hAnsi="Times New Roman" w:cs="Times New Roman"/>
          <w:b/>
          <w:bCs/>
          <w:sz w:val="32"/>
          <w:szCs w:val="32"/>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Partie C – calcul de la température moyenne.</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862941">
      <w:pPr>
        <w:spacing w:after="0" w:line="240" w:lineRule="auto"/>
        <w:ind w:left="426" w:hanging="426"/>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C-1. L'expérience a duré 20 minutes. À l'aide de la calculatrice ou du logiciel Geogebra, conjecturer la valeur de l'intégrale</w:t>
      </w:r>
      <w:r w:rsidRPr="003B475B">
        <w:rPr>
          <w:rFonts w:ascii="Times New Roman" w:eastAsia="Times New Roman" w:hAnsi="Times New Roman" w:cs="Times New Roman"/>
          <w:i/>
          <w:iCs/>
          <w:sz w:val="24"/>
          <w:szCs w:val="24"/>
          <w:lang w:eastAsia="fr-FR"/>
        </w:rPr>
        <w:t xml:space="preserve"> I </w:t>
      </w:r>
      <w:r w:rsidRPr="003B475B">
        <w:rPr>
          <w:rFonts w:ascii="Times New Roman" w:eastAsia="Times New Roman" w:hAnsi="Times New Roman" w:cs="Times New Roman"/>
          <w:sz w:val="24"/>
          <w:szCs w:val="24"/>
          <w:lang w:eastAsia="fr-FR"/>
        </w:rPr>
        <w:t xml:space="preserve">= </w:t>
      </w:r>
      <w:r w:rsidR="002A1631" w:rsidRPr="002A1631">
        <w:rPr>
          <w:iCs/>
          <w:position w:val="-18"/>
          <w:sz w:val="24"/>
          <w:szCs w:val="24"/>
        </w:rPr>
        <w:object w:dxaOrig="10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26.25pt" o:ole="">
            <v:imagedata r:id="rId48" o:title=""/>
          </v:shape>
          <o:OLEObject Type="Embed" ProgID="Equation.3" ShapeID="_x0000_i1025" DrawAspect="Content" ObjectID="_1541573559" r:id="rId49"/>
        </w:objec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862941">
      <w:pPr>
        <w:spacing w:after="0" w:line="240" w:lineRule="auto"/>
        <w:ind w:left="426" w:hanging="426"/>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 xml:space="preserve">C-2. Déterminer la primitive de </w:t>
      </w:r>
      <w:r w:rsidRPr="003B475B">
        <w:rPr>
          <w:rFonts w:ascii="Times New Roman" w:eastAsia="Times New Roman" w:hAnsi="Times New Roman" w:cs="Times New Roman"/>
          <w:i/>
          <w:iCs/>
          <w:sz w:val="24"/>
          <w:szCs w:val="24"/>
          <w:lang w:eastAsia="fr-FR"/>
        </w:rPr>
        <w:t>f</w:t>
      </w:r>
      <w:r w:rsidRPr="003B475B">
        <w:rPr>
          <w:rFonts w:ascii="Times New Roman" w:eastAsia="Times New Roman" w:hAnsi="Times New Roman" w:cs="Times New Roman"/>
          <w:sz w:val="24"/>
          <w:szCs w:val="24"/>
          <w:lang w:eastAsia="fr-FR"/>
        </w:rPr>
        <w:t xml:space="preserve"> définie sur [0 ; 1 200] puis en déduire par calculs la température moyenne du disque métallique au cours de l'expérience. Donner le résultat en minutes et secondes.</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Default="003B475B" w:rsidP="003B475B">
      <w:pPr>
        <w:spacing w:after="0" w:line="240" w:lineRule="auto"/>
        <w:rPr>
          <w:rFonts w:ascii="Times New Roman" w:eastAsia="Times New Roman" w:hAnsi="Times New Roman" w:cs="Times New Roman"/>
          <w:sz w:val="27"/>
          <w:szCs w:val="27"/>
          <w:u w:val="single"/>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7"/>
          <w:szCs w:val="27"/>
          <w:u w:val="single"/>
          <w:lang w:eastAsia="fr-FR"/>
        </w:rPr>
        <w:t>Exercice n°2</w:t>
      </w:r>
      <w:r w:rsidRPr="003B475B">
        <w:rPr>
          <w:rFonts w:ascii="Times New Roman" w:eastAsia="Times New Roman" w:hAnsi="Times New Roman" w:cs="Times New Roman"/>
          <w:sz w:val="27"/>
          <w:szCs w:val="27"/>
          <w:lang w:eastAsia="fr-FR"/>
        </w:rPr>
        <w:t> :</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ind w:firstLine="567"/>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Une entreprise produit en grande série des disques métalliques très conducteurs de la chaleur de trois types différents D1, D2 et D3. Un disque métallique est conforme ou non conforme.</w:t>
      </w:r>
    </w:p>
    <w:p w:rsidR="003B475B" w:rsidRPr="003B475B" w:rsidRDefault="003B475B" w:rsidP="003B475B">
      <w:pPr>
        <w:spacing w:after="0" w:line="240" w:lineRule="auto"/>
        <w:rPr>
          <w:rFonts w:ascii="Times New Roman" w:eastAsia="Times New Roman" w:hAnsi="Times New Roman" w:cs="Times New Roman"/>
          <w:b/>
          <w:bCs/>
          <w:sz w:val="32"/>
          <w:szCs w:val="32"/>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 xml:space="preserve">Partie A – étude des disques D1. </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ind w:firstLine="567"/>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Un des stocks est constitué des disques D1 provenant de deux chaînes de fabrication F1 et F2. Elles produisent respectivement 40 % et 60 % du stock. On constate que la chaîne de fabrication F1 fabrique 6 % de disques non conformes. On prélève au hasard un disque dans ce stock.</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 xml:space="preserve">A-1. Modéliser la situation par un arbre des probabilités. </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A-2. Déterminer la probabilité de prélever au hasard un disque provenant de la chaîne F1 et non conforme.</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862941">
      <w:pPr>
        <w:spacing w:after="0" w:line="240" w:lineRule="auto"/>
        <w:ind w:left="426" w:hanging="426"/>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 xml:space="preserve">A-3. Déterminer le pourcentage </w:t>
      </w:r>
      <w:r w:rsidRPr="003B475B">
        <w:rPr>
          <w:rFonts w:ascii="Times New Roman" w:eastAsia="Times New Roman" w:hAnsi="Times New Roman" w:cs="Times New Roman"/>
          <w:i/>
          <w:iCs/>
          <w:sz w:val="24"/>
          <w:szCs w:val="24"/>
          <w:lang w:eastAsia="fr-FR"/>
        </w:rPr>
        <w:t>p</w:t>
      </w:r>
      <w:r w:rsidRPr="003B475B">
        <w:rPr>
          <w:rFonts w:ascii="Times New Roman" w:eastAsia="Times New Roman" w:hAnsi="Times New Roman" w:cs="Times New Roman"/>
          <w:sz w:val="24"/>
          <w:szCs w:val="24"/>
          <w:lang w:eastAsia="fr-FR"/>
        </w:rPr>
        <w:t xml:space="preserve"> d</w:t>
      </w:r>
      <w:r w:rsidR="00862941">
        <w:rPr>
          <w:rFonts w:ascii="Times New Roman" w:eastAsia="Times New Roman" w:hAnsi="Times New Roman" w:cs="Times New Roman"/>
          <w:sz w:val="24"/>
          <w:szCs w:val="24"/>
          <w:lang w:eastAsia="fr-FR"/>
        </w:rPr>
        <w:t>e disques non conformes produit</w:t>
      </w:r>
      <w:r w:rsidRPr="003B475B">
        <w:rPr>
          <w:rFonts w:ascii="Times New Roman" w:eastAsia="Times New Roman" w:hAnsi="Times New Roman" w:cs="Times New Roman"/>
          <w:sz w:val="24"/>
          <w:szCs w:val="24"/>
          <w:lang w:eastAsia="fr-FR"/>
        </w:rPr>
        <w:t>s par la chaîne F2 pour que la probabilité de prélever au hasard un disque non conforme dans le stock de disques P1 soit de 9 %.</w:t>
      </w:r>
    </w:p>
    <w:p w:rsidR="003B475B" w:rsidRDefault="003B475B" w:rsidP="003B475B">
      <w:pPr>
        <w:spacing w:after="0" w:line="240" w:lineRule="auto"/>
        <w:rPr>
          <w:rFonts w:ascii="Times New Roman" w:eastAsia="Times New Roman" w:hAnsi="Times New Roman" w:cs="Times New Roman"/>
          <w:b/>
          <w:bCs/>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Partie B – étude des pièces P2</w:t>
      </w:r>
      <w:r w:rsidRPr="003B475B">
        <w:rPr>
          <w:rFonts w:ascii="Times New Roman" w:eastAsia="Times New Roman" w:hAnsi="Times New Roman" w:cs="Times New Roman"/>
          <w:sz w:val="24"/>
          <w:szCs w:val="24"/>
          <w:lang w:eastAsia="fr-FR"/>
        </w:rPr>
        <w:t>.</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ind w:firstLine="567"/>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 xml:space="preserve">Un autre stock est constitué des disques P2. On admet que 3 % des disques de ce stock sont non conformes. On prélève au hasard, dans ce stock, un lot de 50 disques. On admet que ce stock est suffisamment important pour que ce prélèvement soit assimilé à un tirage avec remise. On note </w:t>
      </w:r>
      <w:r w:rsidRPr="003B475B">
        <w:rPr>
          <w:rFonts w:ascii="Times New Roman" w:eastAsia="Times New Roman" w:hAnsi="Times New Roman" w:cs="Times New Roman"/>
          <w:i/>
          <w:iCs/>
          <w:sz w:val="24"/>
          <w:szCs w:val="24"/>
          <w:lang w:eastAsia="fr-FR"/>
        </w:rPr>
        <w:t>X</w:t>
      </w:r>
      <w:r w:rsidRPr="003B475B">
        <w:rPr>
          <w:rFonts w:ascii="Times New Roman" w:eastAsia="Times New Roman" w:hAnsi="Times New Roman" w:cs="Times New Roman"/>
          <w:sz w:val="24"/>
          <w:szCs w:val="24"/>
          <w:lang w:eastAsia="fr-FR"/>
        </w:rPr>
        <w:t xml:space="preserve"> la variable aléatoire qui, à chaque prélèvement de 50 disques, associe le nombre de disques non conformes.</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 xml:space="preserve">B-1. Justifier que la variable </w:t>
      </w:r>
      <w:r w:rsidRPr="003B475B">
        <w:rPr>
          <w:rFonts w:ascii="Times New Roman" w:eastAsia="Times New Roman" w:hAnsi="Times New Roman" w:cs="Times New Roman"/>
          <w:i/>
          <w:iCs/>
          <w:sz w:val="24"/>
          <w:szCs w:val="24"/>
          <w:lang w:eastAsia="fr-FR"/>
        </w:rPr>
        <w:t xml:space="preserve">X </w:t>
      </w:r>
      <w:r w:rsidRPr="003B475B">
        <w:rPr>
          <w:rFonts w:ascii="Times New Roman" w:eastAsia="Times New Roman" w:hAnsi="Times New Roman" w:cs="Times New Roman"/>
          <w:sz w:val="24"/>
          <w:szCs w:val="24"/>
          <w:lang w:eastAsia="fr-FR"/>
        </w:rPr>
        <w:t>suit une loi dont on précisera le cadre.</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ind w:firstLine="851"/>
        <w:rPr>
          <w:rFonts w:ascii="Times New Roman" w:eastAsia="Times New Roman" w:hAnsi="Times New Roman" w:cs="Times New Roman"/>
          <w:sz w:val="24"/>
          <w:szCs w:val="24"/>
          <w:lang w:eastAsia="fr-FR"/>
        </w:rPr>
      </w:pPr>
      <w:r w:rsidRPr="003B475B">
        <w:rPr>
          <w:rFonts w:ascii="Times New Roman" w:eastAsia="Times New Roman" w:hAnsi="Times New Roman" w:cs="Times New Roman"/>
          <w:noProof/>
          <w:sz w:val="24"/>
          <w:szCs w:val="24"/>
          <w:lang w:eastAsia="fr-FR"/>
        </w:rPr>
        <w:drawing>
          <wp:anchor distT="0" distB="0" distL="114300" distR="114300" simplePos="0" relativeHeight="251738112" behindDoc="1" locked="0" layoutInCell="1" allowOverlap="1" wp14:anchorId="350A4DD1" wp14:editId="67581361">
            <wp:simplePos x="0" y="0"/>
            <wp:positionH relativeFrom="column">
              <wp:posOffset>-100965</wp:posOffset>
            </wp:positionH>
            <wp:positionV relativeFrom="paragraph">
              <wp:posOffset>38735</wp:posOffset>
            </wp:positionV>
            <wp:extent cx="419100" cy="419100"/>
            <wp:effectExtent l="19050" t="0" r="0" b="0"/>
            <wp:wrapNone/>
            <wp:docPr id="1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19100" cy="419100"/>
                    </a:xfrm>
                    <a:prstGeom prst="rect">
                      <a:avLst/>
                    </a:prstGeom>
                    <a:noFill/>
                    <a:ln w="9525">
                      <a:noFill/>
                      <a:miter lim="800000"/>
                      <a:headEnd/>
                      <a:tailEnd/>
                    </a:ln>
                  </pic:spPr>
                </pic:pic>
              </a:graphicData>
            </a:graphic>
          </wp:anchor>
        </w:drawing>
      </w:r>
    </w:p>
    <w:p w:rsidR="003B475B" w:rsidRPr="003B475B" w:rsidRDefault="003B475B" w:rsidP="003B475B">
      <w:pPr>
        <w:spacing w:after="0" w:line="240" w:lineRule="auto"/>
        <w:ind w:firstLine="567"/>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Appeler le professeur pour lui exposer cette justification.</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B-2. Déterminer la probabilité que ce lot contienne au moins deux disques non conformes.</w:t>
      </w:r>
    </w:p>
    <w:p w:rsid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p w:rsidR="005B50CC" w:rsidRPr="003B475B" w:rsidRDefault="005B50CC" w:rsidP="003B475B">
      <w:pPr>
        <w:spacing w:before="100" w:beforeAutospacing="1" w:after="0" w:line="240" w:lineRule="auto"/>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21"/>
        <w:gridCol w:w="2840"/>
        <w:gridCol w:w="2075"/>
        <w:gridCol w:w="3386"/>
      </w:tblGrid>
      <w:tr w:rsidR="003B475B" w:rsidRPr="003B475B" w:rsidTr="003B475B">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GRILLE CHRONOLOGIQUE D'ATTENDUS</w:t>
            </w:r>
          </w:p>
        </w:tc>
      </w:tr>
      <w:tr w:rsidR="003B475B" w:rsidRPr="003B475B" w:rsidTr="003B475B">
        <w:trPr>
          <w:tblCellSpacing w:w="0" w:type="dxa"/>
        </w:trPr>
        <w:tc>
          <w:tcPr>
            <w:tcW w:w="1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Nom :</w:t>
            </w:r>
          </w:p>
        </w:tc>
        <w:tc>
          <w:tcPr>
            <w:tcW w:w="13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9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Prénom :</w:t>
            </w:r>
          </w:p>
        </w:tc>
        <w:tc>
          <w:tcPr>
            <w:tcW w:w="1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1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Situation d'évaluation n° :</w:t>
            </w:r>
          </w:p>
        </w:tc>
        <w:tc>
          <w:tcPr>
            <w:tcW w:w="13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1</w:t>
            </w:r>
          </w:p>
        </w:tc>
        <w:tc>
          <w:tcPr>
            <w:tcW w:w="9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Date de l'évaluation :</w:t>
            </w:r>
          </w:p>
        </w:tc>
        <w:tc>
          <w:tcPr>
            <w:tcW w:w="1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bl>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763"/>
        <w:gridCol w:w="656"/>
        <w:gridCol w:w="5243"/>
        <w:gridCol w:w="2440"/>
        <w:gridCol w:w="509"/>
        <w:gridCol w:w="437"/>
        <w:gridCol w:w="437"/>
        <w:gridCol w:w="437"/>
      </w:tblGrid>
      <w:tr w:rsidR="003B475B" w:rsidRPr="003B475B" w:rsidTr="003B475B">
        <w:trPr>
          <w:tblCellSpacing w:w="0" w:type="dxa"/>
        </w:trPr>
        <w:tc>
          <w:tcPr>
            <w:tcW w:w="349"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E</w:t>
            </w: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Q</w:t>
            </w: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attendus</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compétence</w:t>
            </w:r>
          </w:p>
        </w:tc>
        <w:tc>
          <w:tcPr>
            <w:tcW w:w="233"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 –</w:t>
            </w:r>
          </w:p>
        </w:tc>
        <w:tc>
          <w:tcPr>
            <w:tcW w:w="20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w:t>
            </w:r>
          </w:p>
        </w:tc>
        <w:tc>
          <w:tcPr>
            <w:tcW w:w="20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w:t>
            </w:r>
          </w:p>
        </w:tc>
        <w:tc>
          <w:tcPr>
            <w:tcW w:w="20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w:t>
            </w:r>
          </w:p>
        </w:tc>
      </w:tr>
      <w:tr w:rsidR="003B475B" w:rsidRPr="003B475B" w:rsidTr="003B475B">
        <w:trPr>
          <w:tblCellSpacing w:w="0" w:type="dxa"/>
        </w:trPr>
        <w:tc>
          <w:tcPr>
            <w:tcW w:w="349"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E1</w:t>
            </w: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A</w:t>
            </w: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énoncé</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s'informer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A-1</w:t>
            </w: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 xml:space="preserve">Tau = 185 </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Chercher - tester (TIC)</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A-2</w:t>
            </w: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f(t) = 60 – 40 exp(-t / 185)</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modéliser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300"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B-1</w:t>
            </w: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i/>
                <w:iCs/>
                <w:sz w:val="20"/>
                <w:szCs w:val="20"/>
                <w:lang w:eastAsia="fr-FR"/>
              </w:rPr>
              <w:t>f(0) = 20</w:t>
            </w:r>
            <w:r w:rsidRPr="003B475B">
              <w:rPr>
                <w:rFonts w:ascii="Times New Roman" w:eastAsia="Times New Roman" w:hAnsi="Times New Roman" w:cs="Times New Roman"/>
                <w:sz w:val="20"/>
                <w:szCs w:val="20"/>
                <w:lang w:eastAsia="fr-FR"/>
              </w:rPr>
              <w:t xml:space="preserve">, </w:t>
            </w:r>
            <w:r w:rsidRPr="003B475B">
              <w:rPr>
                <w:rFonts w:ascii="Times New Roman" w:eastAsia="Times New Roman" w:hAnsi="Times New Roman" w:cs="Times New Roman"/>
                <w:i/>
                <w:iCs/>
                <w:sz w:val="20"/>
                <w:szCs w:val="20"/>
                <w:lang w:eastAsia="fr-FR"/>
              </w:rPr>
              <w:t>f(t) = 60</w:t>
            </w:r>
            <w:r w:rsidRPr="003B475B">
              <w:rPr>
                <w:rFonts w:ascii="Times New Roman" w:eastAsia="Times New Roman" w:hAnsi="Times New Roman" w:cs="Times New Roman"/>
                <w:sz w:val="20"/>
                <w:szCs w:val="20"/>
                <w:lang w:eastAsia="fr-FR"/>
              </w:rPr>
              <w:t xml:space="preserve"> en + inf</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calculer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Justification limite en +l'inf + asymptote y = 60</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Raisonner, argumenter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Présentation calcul de la limite</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communiquer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300"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B-2</w:t>
            </w: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calculer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Étude du signe de la dérivée justifié</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Raisonner, argumenter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Tableau de variation</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communiquer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C-1</w:t>
            </w: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I = 64 611,27</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Chercher – conjecturer (TIC)</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300"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C-2</w:t>
            </w: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F(t) = 60 t + 7400 exp(-t/185), moyenne 53,8 s</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calculer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I validée, tmoy compris entre 20 et 60</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Raisonner, argumenter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53,8 s</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communiquer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349"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E2</w:t>
            </w:r>
          </w:p>
        </w:tc>
        <w:tc>
          <w:tcPr>
            <w:tcW w:w="300"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A1</w:t>
            </w: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i.u + connaissances</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s'informer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 xml:space="preserve">Arbre </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modéliser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A2</w:t>
            </w: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2,4 %</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Calculer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A3</w:t>
            </w: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11 %</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Calculer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300"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B1</w:t>
            </w: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connaissances sur la loi binomiale ou de Poisson</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s'informer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 xml:space="preserve">Bernouilli, indépendance / Poisson </w:t>
            </w:r>
            <w:r w:rsidRPr="003B475B">
              <w:rPr>
                <w:rFonts w:ascii="Times New Roman" w:eastAsia="Times New Roman" w:hAnsi="Times New Roman" w:cs="Times New Roman"/>
                <w:i/>
                <w:iCs/>
                <w:sz w:val="20"/>
                <w:szCs w:val="20"/>
                <w:lang w:eastAsia="fr-FR"/>
              </w:rPr>
              <w:t>p</w:t>
            </w:r>
            <w:r w:rsidRPr="003B475B">
              <w:rPr>
                <w:rFonts w:ascii="Times New Roman" w:eastAsia="Times New Roman" w:hAnsi="Times New Roman" w:cs="Times New Roman"/>
                <w:sz w:val="20"/>
                <w:szCs w:val="20"/>
                <w:lang w:eastAsia="fr-FR"/>
              </w:rPr>
              <w:t xml:space="preserve"> ≤ 0,1 ; </w:t>
            </w:r>
            <w:r w:rsidRPr="003B475B">
              <w:rPr>
                <w:rFonts w:ascii="Times New Roman" w:eastAsia="Times New Roman" w:hAnsi="Times New Roman" w:cs="Times New Roman"/>
                <w:i/>
                <w:iCs/>
                <w:sz w:val="20"/>
                <w:szCs w:val="20"/>
                <w:lang w:eastAsia="fr-FR"/>
              </w:rPr>
              <w:t>n</w:t>
            </w:r>
            <w:r w:rsidRPr="003B475B">
              <w:rPr>
                <w:rFonts w:ascii="Times New Roman" w:eastAsia="Times New Roman" w:hAnsi="Times New Roman" w:cs="Times New Roman"/>
                <w:sz w:val="20"/>
                <w:szCs w:val="20"/>
                <w:lang w:eastAsia="fr-FR"/>
              </w:rPr>
              <w:t xml:space="preserve"> ≥ 50 et </w:t>
            </w:r>
            <w:r w:rsidRPr="003B475B">
              <w:rPr>
                <w:rFonts w:ascii="Times New Roman" w:eastAsia="Times New Roman" w:hAnsi="Times New Roman" w:cs="Times New Roman"/>
                <w:i/>
                <w:iCs/>
                <w:sz w:val="20"/>
                <w:szCs w:val="20"/>
                <w:lang w:eastAsia="fr-FR"/>
              </w:rPr>
              <w:t>np</w:t>
            </w:r>
            <w:r w:rsidRPr="003B475B">
              <w:rPr>
                <w:rFonts w:ascii="Times New Roman" w:eastAsia="Times New Roman" w:hAnsi="Times New Roman" w:cs="Times New Roman"/>
                <w:sz w:val="20"/>
                <w:szCs w:val="20"/>
                <w:lang w:eastAsia="fr-FR"/>
              </w:rPr>
              <w:t xml:space="preserve"> ≤ 10</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Raisonner, argumenter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X suit B(50;0,03) ou X suit P(1,5)</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communiquer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300"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B2</w:t>
            </w: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p(X&gt;=2)= 1 - p(X&lt;=1)</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modéliser</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44,5 %</w:t>
            </w:r>
          </w:p>
        </w:tc>
        <w:tc>
          <w:tcPr>
            <w:tcW w:w="1117"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Calculer (TIC)</w:t>
            </w:r>
          </w:p>
        </w:tc>
        <w:tc>
          <w:tcPr>
            <w:tcW w:w="233"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bl>
    <w:p w:rsidR="003B475B" w:rsidRPr="003B475B" w:rsidRDefault="003B475B" w:rsidP="003B475B">
      <w:pPr>
        <w:spacing w:before="100" w:beforeAutospacing="1" w:after="0" w:line="240" w:lineRule="auto"/>
        <w:rPr>
          <w:rFonts w:ascii="Times New Roman" w:eastAsia="Times New Roman" w:hAnsi="Times New Roman" w:cs="Times New Roman"/>
          <w:sz w:val="16"/>
          <w:szCs w:val="16"/>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6"/>
          <w:szCs w:val="16"/>
          <w:lang w:eastAsia="fr-FR"/>
        </w:rPr>
        <w:t>+ : Compétence en voie de construction : les ressources nécessaires (connaissances, capacités, attitudes) sont maîtrisées et mobilisées dans certaines situations observées ou dans certaines phases de leur déroulement</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6"/>
          <w:szCs w:val="16"/>
          <w:lang w:eastAsia="fr-FR"/>
        </w:rPr>
        <w:t>+ + : Compétence construite : les ressources nécessaires (connaissances, capacités, attitudes) sont maîtrisées et mobilisées dans la plupart des situations observées</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6"/>
          <w:szCs w:val="16"/>
          <w:lang w:eastAsia="fr-FR"/>
        </w:rPr>
        <w:t>- : Compétence insuffisamment construite : les ressources nécessaires (connaissances, capacités, attitudes) sont maîtrisées, mais peu ou mal mobilisées dans les situations observées</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6"/>
          <w:szCs w:val="16"/>
          <w:lang w:eastAsia="fr-FR"/>
        </w:rPr>
        <w:t>- - : Compétence non construite : les ressources nécessaires (connaissances, capacités, attitudes) ne sont pas mobilisées ou pas acquises</w:t>
      </w:r>
    </w:p>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p w:rsid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p w:rsidR="005B50CC" w:rsidRPr="003B475B" w:rsidRDefault="005B50CC" w:rsidP="003B475B">
      <w:pPr>
        <w:spacing w:before="100" w:beforeAutospacing="1" w:after="0" w:line="240" w:lineRule="auto"/>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21"/>
        <w:gridCol w:w="2840"/>
        <w:gridCol w:w="2075"/>
        <w:gridCol w:w="3386"/>
      </w:tblGrid>
      <w:tr w:rsidR="003B475B" w:rsidRPr="003B475B" w:rsidTr="003B475B">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b/>
                <w:bCs/>
                <w:sz w:val="24"/>
                <w:szCs w:val="24"/>
                <w:lang w:eastAsia="fr-FR"/>
              </w:rPr>
              <w:t>Grille nationale d'évaluation en mathématiques BTS</w:t>
            </w:r>
          </w:p>
        </w:tc>
      </w:tr>
      <w:tr w:rsidR="003B475B" w:rsidRPr="003B475B" w:rsidTr="003B475B">
        <w:trPr>
          <w:tblCellSpacing w:w="0" w:type="dxa"/>
        </w:trPr>
        <w:tc>
          <w:tcPr>
            <w:tcW w:w="1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Nom :</w:t>
            </w:r>
          </w:p>
        </w:tc>
        <w:tc>
          <w:tcPr>
            <w:tcW w:w="13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9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Prénom :</w:t>
            </w:r>
          </w:p>
        </w:tc>
        <w:tc>
          <w:tcPr>
            <w:tcW w:w="1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12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Situation d'évaluation n° :</w:t>
            </w:r>
          </w:p>
        </w:tc>
        <w:tc>
          <w:tcPr>
            <w:tcW w:w="1300" w:type="pc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4"/>
                <w:szCs w:val="24"/>
                <w:lang w:eastAsia="fr-FR"/>
              </w:rPr>
              <w:t>1</w:t>
            </w:r>
          </w:p>
        </w:tc>
        <w:tc>
          <w:tcPr>
            <w:tcW w:w="9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Date de l'évaluation :</w:t>
            </w:r>
          </w:p>
        </w:tc>
        <w:tc>
          <w:tcPr>
            <w:tcW w:w="1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bl>
    <w:p w:rsidR="003B475B" w:rsidRPr="003B475B" w:rsidRDefault="003B475B" w:rsidP="003B475B">
      <w:pPr>
        <w:spacing w:after="0" w:line="240" w:lineRule="auto"/>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11"/>
        <w:gridCol w:w="9611"/>
      </w:tblGrid>
      <w:tr w:rsidR="003B475B" w:rsidRPr="003B475B" w:rsidTr="003B475B">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1- Liste des contenus et capacités du programme évalués</w:t>
            </w:r>
          </w:p>
        </w:tc>
      </w:tr>
      <w:tr w:rsidR="003B475B" w:rsidRPr="003B475B" w:rsidTr="003B475B">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Contenus</w:t>
            </w:r>
          </w:p>
        </w:tc>
        <w:tc>
          <w:tcPr>
            <w:tcW w:w="4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Voir convocation</w:t>
            </w:r>
          </w:p>
        </w:tc>
      </w:tr>
      <w:tr w:rsidR="003B475B" w:rsidRPr="003B475B" w:rsidTr="003B475B">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Capacités</w:t>
            </w:r>
          </w:p>
        </w:tc>
        <w:tc>
          <w:tcPr>
            <w:tcW w:w="440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20"/>
                <w:szCs w:val="20"/>
                <w:lang w:eastAsia="fr-FR"/>
              </w:rPr>
              <w:t>Voir convocation</w:t>
            </w:r>
          </w:p>
        </w:tc>
      </w:tr>
    </w:tbl>
    <w:p w:rsidR="003B475B" w:rsidRPr="003B475B" w:rsidRDefault="003B475B" w:rsidP="003B475B">
      <w:pPr>
        <w:spacing w:after="0" w:line="240" w:lineRule="auto"/>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10"/>
        <w:gridCol w:w="3931"/>
        <w:gridCol w:w="1200"/>
        <w:gridCol w:w="328"/>
        <w:gridCol w:w="328"/>
        <w:gridCol w:w="328"/>
        <w:gridCol w:w="328"/>
        <w:gridCol w:w="983"/>
        <w:gridCol w:w="328"/>
        <w:gridCol w:w="328"/>
        <w:gridCol w:w="328"/>
        <w:gridCol w:w="328"/>
        <w:gridCol w:w="874"/>
      </w:tblGrid>
      <w:tr w:rsidR="003B475B" w:rsidRPr="003B475B" w:rsidTr="003B475B">
        <w:trPr>
          <w:tblCellSpacing w:w="0" w:type="dxa"/>
        </w:trPr>
        <w:tc>
          <w:tcPr>
            <w:tcW w:w="5000" w:type="pct"/>
            <w:gridSpan w:val="13"/>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2 – évaluation (1)</w:t>
            </w:r>
          </w:p>
        </w:tc>
      </w:tr>
      <w:tr w:rsidR="003B475B" w:rsidRPr="003B475B" w:rsidTr="003B475B">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Compétences</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Capacités</w:t>
            </w:r>
          </w:p>
        </w:tc>
        <w:tc>
          <w:tcPr>
            <w:tcW w:w="55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Question de l'énoncé</w:t>
            </w:r>
          </w:p>
        </w:tc>
        <w:tc>
          <w:tcPr>
            <w:tcW w:w="2050" w:type="pct"/>
            <w:gridSpan w:val="10"/>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 xml:space="preserve">Appréciation du niveau d'acquisition </w:t>
            </w: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5"/>
                <w:szCs w:val="15"/>
                <w:lang w:eastAsia="fr-FR"/>
              </w:rPr>
              <w:t>- -</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5"/>
                <w:szCs w:val="15"/>
                <w:lang w:eastAsia="fr-FR"/>
              </w:rPr>
              <w:t>-</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5"/>
                <w:szCs w:val="15"/>
                <w:lang w:eastAsia="fr-FR"/>
              </w:rPr>
              <w:t>+</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5"/>
                <w:szCs w:val="15"/>
                <w:lang w:eastAsia="fr-FR"/>
              </w:rPr>
              <w:t>++</w:t>
            </w:r>
          </w:p>
        </w:tc>
        <w:tc>
          <w:tcPr>
            <w:tcW w:w="4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Notation</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5"/>
                <w:szCs w:val="15"/>
                <w:lang w:eastAsia="fr-FR"/>
              </w:rPr>
              <w:t>- -</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5"/>
                <w:szCs w:val="15"/>
                <w:lang w:eastAsia="fr-FR"/>
              </w:rPr>
              <w:t>-</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5"/>
                <w:szCs w:val="15"/>
                <w:lang w:eastAsia="fr-FR"/>
              </w:rPr>
              <w:t>+</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5"/>
                <w:szCs w:val="15"/>
                <w:lang w:eastAsia="fr-FR"/>
              </w:rPr>
              <w:t>++</w:t>
            </w:r>
          </w:p>
        </w:tc>
        <w:tc>
          <w:tcPr>
            <w:tcW w:w="4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center"/>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Notation</w:t>
            </w:r>
          </w:p>
        </w:tc>
      </w:tr>
      <w:tr w:rsidR="003B475B" w:rsidRPr="003B475B" w:rsidTr="003B475B">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s'informer</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Rechercher, extraire et organiser l'information</w:t>
            </w: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E1 A</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right"/>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/1</w:t>
            </w:r>
          </w:p>
        </w:tc>
        <w:tc>
          <w:tcPr>
            <w:tcW w:w="1050" w:type="pct"/>
            <w:gridSpan w:val="5"/>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E2 A1</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E2 B1</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chercher</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Proposer une méthode de résolution. Expérimenter, tester, conjecturer</w:t>
            </w: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E1 A1 (2)</w:t>
            </w:r>
          </w:p>
        </w:tc>
        <w:tc>
          <w:tcPr>
            <w:tcW w:w="1050" w:type="pct"/>
            <w:gridSpan w:val="5"/>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4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right"/>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/1</w:t>
            </w: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E1 C1 (2)</w:t>
            </w:r>
          </w:p>
        </w:tc>
        <w:tc>
          <w:tcPr>
            <w:tcW w:w="1050" w:type="pct"/>
            <w:gridSpan w:val="5"/>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4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right"/>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/1</w:t>
            </w:r>
          </w:p>
        </w:tc>
      </w:tr>
      <w:tr w:rsidR="003B475B" w:rsidRPr="003B475B" w:rsidTr="003B475B">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modéliser</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Représenter une situation ou des objets du monde réel. Traduire un problème en langage mathématique.</w:t>
            </w: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E1 A2</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right"/>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/1</w:t>
            </w:r>
          </w:p>
        </w:tc>
        <w:tc>
          <w:tcPr>
            <w:tcW w:w="1050" w:type="pct"/>
            <w:gridSpan w:val="5"/>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E2 A1</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E2 B2</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Raisonner, argumenter</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Déduire, induire, justifier ou démontrer un résultat. Critiquer une démarche, un résultat</w:t>
            </w: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E1 A1</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right"/>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/1,5</w:t>
            </w:r>
          </w:p>
        </w:tc>
        <w:tc>
          <w:tcPr>
            <w:tcW w:w="1050" w:type="pct"/>
            <w:gridSpan w:val="5"/>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E1 A2</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E1 C2</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E2 B1</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Calculer, illustrer, mettre en oeuvre une stratégie</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Calculer, illustrer à la main ou à l'aide d'outils numériques, programmer</w:t>
            </w: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E1 B1</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right"/>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/2</w:t>
            </w:r>
          </w:p>
        </w:tc>
        <w:tc>
          <w:tcPr>
            <w:tcW w:w="1050" w:type="pct"/>
            <w:gridSpan w:val="5"/>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E1 B2</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E1 C2</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E2 A2</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E2 A3</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E2 B2 (2)</w:t>
            </w:r>
          </w:p>
        </w:tc>
        <w:tc>
          <w:tcPr>
            <w:tcW w:w="1050" w:type="pct"/>
            <w:gridSpan w:val="5"/>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4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right"/>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/1</w:t>
            </w:r>
          </w:p>
        </w:tc>
      </w:tr>
      <w:tr w:rsidR="003B475B" w:rsidRPr="003B475B" w:rsidTr="003B475B">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communiquer</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Rendre compte d'une démarche, d'un résultat à l'oral ou à l'écrit. Présenter un tableau, une figure, une représentation graphique.</w:t>
            </w: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E1 B1</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before="100" w:beforeAutospacing="1" w:after="0" w:line="240" w:lineRule="auto"/>
              <w:jc w:val="right"/>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/1</w:t>
            </w:r>
          </w:p>
        </w:tc>
        <w:tc>
          <w:tcPr>
            <w:tcW w:w="1050" w:type="pct"/>
            <w:gridSpan w:val="5"/>
            <w:vMerge w:val="restar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E1 B2</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E1 C2</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E2 B1</w:t>
            </w: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3B475B" w:rsidRPr="003B475B" w:rsidRDefault="003B475B" w:rsidP="003B475B">
            <w:pPr>
              <w:spacing w:after="0" w:line="240" w:lineRule="auto"/>
              <w:rPr>
                <w:rFonts w:ascii="Times New Roman" w:eastAsia="Times New Roman" w:hAnsi="Times New Roman" w:cs="Times New Roman"/>
                <w:sz w:val="24"/>
                <w:szCs w:val="24"/>
                <w:lang w:eastAsia="fr-FR"/>
              </w:rPr>
            </w:pPr>
          </w:p>
        </w:tc>
      </w:tr>
      <w:tr w:rsidR="003B475B" w:rsidRPr="003B475B" w:rsidTr="003B475B">
        <w:trPr>
          <w:tblCellSpacing w:w="0" w:type="dxa"/>
        </w:trPr>
        <w:tc>
          <w:tcPr>
            <w:tcW w:w="2400" w:type="pct"/>
            <w:gridSpan w:val="2"/>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CCF 1ère année</w:t>
            </w:r>
          </w:p>
        </w:tc>
        <w:tc>
          <w:tcPr>
            <w:tcW w:w="2050" w:type="pct"/>
            <w:gridSpan w:val="9"/>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jc w:val="right"/>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Total sur 10 :</w:t>
            </w:r>
          </w:p>
        </w:tc>
        <w:tc>
          <w:tcPr>
            <w:tcW w:w="600" w:type="pct"/>
            <w:gridSpan w:val="2"/>
            <w:tcBorders>
              <w:top w:val="outset" w:sz="6" w:space="0" w:color="000000"/>
              <w:left w:val="outset" w:sz="6" w:space="0" w:color="000000"/>
              <w:bottom w:val="outset" w:sz="6" w:space="0" w:color="000000"/>
              <w:right w:val="outset" w:sz="6" w:space="0" w:color="000000"/>
            </w:tcBorders>
            <w:hideMark/>
          </w:tcPr>
          <w:p w:rsidR="003B475B" w:rsidRPr="003B475B" w:rsidRDefault="003B475B" w:rsidP="003B475B">
            <w:pPr>
              <w:spacing w:before="100" w:beforeAutospacing="1" w:after="0" w:line="240" w:lineRule="auto"/>
              <w:rPr>
                <w:rFonts w:ascii="Times New Roman" w:eastAsia="Times New Roman" w:hAnsi="Times New Roman" w:cs="Times New Roman"/>
                <w:sz w:val="24"/>
                <w:szCs w:val="24"/>
                <w:lang w:eastAsia="fr-FR"/>
              </w:rPr>
            </w:pPr>
          </w:p>
        </w:tc>
      </w:tr>
    </w:tbl>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8"/>
          <w:szCs w:val="18"/>
          <w:lang w:eastAsia="fr-FR"/>
        </w:rPr>
        <w:t>Pour information (2) : capacités liées à l'utilisation des outils numériques</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6"/>
          <w:szCs w:val="16"/>
          <w:lang w:eastAsia="fr-FR"/>
        </w:rPr>
        <w:t>+ : Compétence en voie de construction : les ressources nécessaires (connaissances, capacités, attitudes) sont maîtrisées et mobilisées dans certaines situations observées ou dans certaines phases de leur déroulement</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6"/>
          <w:szCs w:val="16"/>
          <w:lang w:eastAsia="fr-FR"/>
        </w:rPr>
        <w:t>+ + : Compétence construite : les ressources nécessaires (connaissances, capacités, attitudes) sont maîtrisées et mobilisées dans la plupart des situations observées</w:t>
      </w:r>
    </w:p>
    <w:p w:rsidR="003B475B" w:rsidRPr="003B475B" w:rsidRDefault="003B475B" w:rsidP="003B475B">
      <w:pPr>
        <w:spacing w:after="0" w:line="240" w:lineRule="auto"/>
        <w:rPr>
          <w:rFonts w:ascii="Times New Roman" w:eastAsia="Times New Roman" w:hAnsi="Times New Roman" w:cs="Times New Roman"/>
          <w:sz w:val="24"/>
          <w:szCs w:val="24"/>
          <w:lang w:eastAsia="fr-FR"/>
        </w:rPr>
      </w:pPr>
      <w:r w:rsidRPr="003B475B">
        <w:rPr>
          <w:rFonts w:ascii="Times New Roman" w:eastAsia="Times New Roman" w:hAnsi="Times New Roman" w:cs="Times New Roman"/>
          <w:sz w:val="16"/>
          <w:szCs w:val="16"/>
          <w:lang w:eastAsia="fr-FR"/>
        </w:rPr>
        <w:t>- : Compétence insuffisamment construite : les ressources nécessaires (connaissances, capacités, attitudes) sont maîtrisées, mais peu ou mal mobilisées dans les situations observées</w:t>
      </w:r>
    </w:p>
    <w:p w:rsidR="002A1631" w:rsidRDefault="003B475B" w:rsidP="003B475B">
      <w:pPr>
        <w:spacing w:after="0" w:line="240" w:lineRule="auto"/>
        <w:rPr>
          <w:rFonts w:ascii="Times New Roman" w:eastAsia="Times New Roman" w:hAnsi="Times New Roman" w:cs="Times New Roman"/>
          <w:sz w:val="16"/>
          <w:szCs w:val="16"/>
          <w:lang w:eastAsia="fr-FR"/>
        </w:rPr>
        <w:sectPr w:rsidR="002A1631" w:rsidSect="00CC0091">
          <w:pgSz w:w="11906" w:h="16838"/>
          <w:pgMar w:top="567" w:right="567" w:bottom="851" w:left="567" w:header="709" w:footer="709" w:gutter="0"/>
          <w:cols w:space="708"/>
          <w:docGrid w:linePitch="360"/>
        </w:sectPr>
      </w:pPr>
      <w:r w:rsidRPr="003B475B">
        <w:rPr>
          <w:rFonts w:ascii="Times New Roman" w:eastAsia="Times New Roman" w:hAnsi="Times New Roman" w:cs="Times New Roman"/>
          <w:sz w:val="16"/>
          <w:szCs w:val="16"/>
          <w:lang w:eastAsia="fr-FR"/>
        </w:rPr>
        <w:t>- - : Compétence non construite : les ressources nécessaires (connaissances, capacités, attitudes) ne sont pas mobilisées ou pas acquises</w:t>
      </w:r>
    </w:p>
    <w:p w:rsidR="002A1631" w:rsidRDefault="002A1631" w:rsidP="000D0AE8">
      <w:pPr>
        <w:pStyle w:val="Titre3"/>
      </w:pPr>
      <w:r>
        <w:t>4</w:t>
      </w:r>
      <w:r w:rsidR="00850A40">
        <w:t>.3</w:t>
      </w:r>
      <w:r w:rsidR="000D0AE8">
        <w:t xml:space="preserve"> E</w:t>
      </w:r>
      <w:r>
        <w:t>xemple de CCF version 2</w:t>
      </w:r>
      <w:r w:rsidRPr="005079DE">
        <w:t xml:space="preserve"> :</w:t>
      </w:r>
    </w:p>
    <w:p w:rsidR="000D0AE8" w:rsidRPr="000D0AE8" w:rsidRDefault="000D0AE8" w:rsidP="000D0AE8"/>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516"/>
        <w:gridCol w:w="5816"/>
        <w:gridCol w:w="1272"/>
        <w:gridCol w:w="1274"/>
      </w:tblGrid>
      <w:tr w:rsidR="00FA0FF9" w:rsidRPr="00E24EF2" w:rsidTr="00001780">
        <w:trPr>
          <w:trHeight w:val="660"/>
          <w:tblCellSpacing w:w="0" w:type="dxa"/>
        </w:trPr>
        <w:tc>
          <w:tcPr>
            <w:tcW w:w="767" w:type="pct"/>
            <w:tcBorders>
              <w:top w:val="outset" w:sz="6" w:space="0" w:color="000000"/>
              <w:left w:val="outset" w:sz="6" w:space="0" w:color="000000"/>
              <w:bottom w:val="outset" w:sz="6" w:space="0" w:color="000000"/>
              <w:right w:val="outset" w:sz="6" w:space="0" w:color="000000"/>
            </w:tcBorders>
            <w:vAlign w:val="center"/>
            <w:hideMark/>
          </w:tcPr>
          <w:p w:rsidR="00FA0FF9" w:rsidRPr="00E24EF2" w:rsidRDefault="00FA0FF9" w:rsidP="00001780">
            <w:pPr>
              <w:spacing w:after="0" w:line="240" w:lineRule="auto"/>
              <w:jc w:val="center"/>
              <w:rPr>
                <w:rFonts w:ascii="Times New Roman" w:eastAsia="Times New Roman" w:hAnsi="Times New Roman" w:cs="Times New Roman"/>
                <w:sz w:val="24"/>
                <w:szCs w:val="24"/>
                <w:lang w:eastAsia="fr-FR"/>
              </w:rPr>
            </w:pPr>
            <w:r>
              <w:rPr>
                <w:noProof/>
                <w:lang w:eastAsia="fr-FR"/>
              </w:rPr>
              <w:drawing>
                <wp:inline distT="0" distB="0" distL="0" distR="0" wp14:anchorId="22E3542D" wp14:editId="062106B0">
                  <wp:extent cx="646473" cy="862017"/>
                  <wp:effectExtent l="19050" t="0" r="1227" b="0"/>
                  <wp:docPr id="16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646473" cy="862017"/>
                          </a:xfrm>
                          <a:prstGeom prst="rect">
                            <a:avLst/>
                          </a:prstGeom>
                          <a:noFill/>
                          <a:ln w="9525">
                            <a:noFill/>
                            <a:miter lim="800000"/>
                            <a:headEnd/>
                            <a:tailEnd/>
                          </a:ln>
                        </pic:spPr>
                      </pic:pic>
                    </a:graphicData>
                  </a:graphic>
                </wp:inline>
              </w:drawing>
            </w:r>
          </w:p>
        </w:tc>
        <w:tc>
          <w:tcPr>
            <w:tcW w:w="4233" w:type="pct"/>
            <w:gridSpan w:val="3"/>
            <w:tcBorders>
              <w:top w:val="outset" w:sz="6" w:space="0" w:color="000000"/>
              <w:left w:val="outset" w:sz="6" w:space="0" w:color="000000"/>
              <w:bottom w:val="outset" w:sz="6" w:space="0" w:color="000000"/>
              <w:right w:val="outset" w:sz="6" w:space="0" w:color="000000"/>
            </w:tcBorders>
            <w:vAlign w:val="center"/>
            <w:hideMark/>
          </w:tcPr>
          <w:p w:rsidR="00FA0FF9" w:rsidRPr="00E24EF2" w:rsidRDefault="00FA0FF9" w:rsidP="00001780">
            <w:pPr>
              <w:spacing w:before="102" w:after="102" w:line="240" w:lineRule="auto"/>
              <w:jc w:val="center"/>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BREVET DE TECHNICIEN SUPERIEUR</w:t>
            </w:r>
          </w:p>
          <w:p w:rsidR="00FA0FF9" w:rsidRPr="00E24EF2" w:rsidRDefault="00FA0FF9" w:rsidP="00001780">
            <w:pPr>
              <w:spacing w:before="102" w:after="119" w:line="240" w:lineRule="auto"/>
              <w:jc w:val="center"/>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SPÉCIALITÉ Système Constructif Bois et Habitat</w:t>
            </w:r>
          </w:p>
        </w:tc>
      </w:tr>
      <w:tr w:rsidR="00FA0FF9" w:rsidRPr="00E24EF2" w:rsidTr="00001780">
        <w:trPr>
          <w:trHeight w:val="473"/>
          <w:tblCellSpacing w:w="0" w:type="dxa"/>
        </w:trPr>
        <w:tc>
          <w:tcPr>
            <w:tcW w:w="767" w:type="pct"/>
            <w:vMerge w:val="restart"/>
            <w:tcBorders>
              <w:top w:val="outset" w:sz="6" w:space="0" w:color="000000"/>
              <w:left w:val="outset" w:sz="6" w:space="0" w:color="000000"/>
              <w:right w:val="outset" w:sz="6" w:space="0" w:color="000000"/>
            </w:tcBorders>
            <w:vAlign w:val="center"/>
            <w:hideMark/>
          </w:tcPr>
          <w:p w:rsidR="00FA0FF9" w:rsidRPr="00E24EF2" w:rsidRDefault="00FA0FF9" w:rsidP="00001780">
            <w:pPr>
              <w:spacing w:before="100" w:beforeAutospacing="1" w:after="119" w:line="135" w:lineRule="atLeast"/>
              <w:jc w:val="center"/>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Contrôle en cours de formation</w:t>
            </w:r>
          </w:p>
        </w:tc>
        <w:tc>
          <w:tcPr>
            <w:tcW w:w="2944" w:type="pct"/>
            <w:vMerge w:val="restart"/>
            <w:tcBorders>
              <w:top w:val="outset" w:sz="6" w:space="0" w:color="000000"/>
              <w:left w:val="outset" w:sz="6" w:space="0" w:color="000000"/>
              <w:right w:val="outset" w:sz="6" w:space="0" w:color="000000"/>
            </w:tcBorders>
            <w:vAlign w:val="center"/>
            <w:hideMark/>
          </w:tcPr>
          <w:p w:rsidR="00FA0FF9" w:rsidRPr="00E24EF2" w:rsidRDefault="00FA0FF9" w:rsidP="00001780">
            <w:pPr>
              <w:spacing w:before="102" w:after="102" w:line="240" w:lineRule="auto"/>
              <w:jc w:val="center"/>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SITUATION D’ÉVALUATION DE</w:t>
            </w:r>
          </w:p>
          <w:p w:rsidR="00FA0FF9" w:rsidRPr="00E24EF2" w:rsidRDefault="00FA0FF9" w:rsidP="00001780">
            <w:pPr>
              <w:spacing w:before="102" w:after="119" w:line="135" w:lineRule="atLeast"/>
              <w:jc w:val="center"/>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MATHÉMATIQUES</w:t>
            </w:r>
          </w:p>
        </w:tc>
        <w:tc>
          <w:tcPr>
            <w:tcW w:w="644" w:type="pct"/>
            <w:tcBorders>
              <w:top w:val="outset" w:sz="6" w:space="0" w:color="000000"/>
              <w:left w:val="outset" w:sz="6" w:space="0" w:color="000000"/>
              <w:bottom w:val="outset" w:sz="6" w:space="0" w:color="000000"/>
              <w:right w:val="outset" w:sz="6" w:space="0" w:color="000000"/>
            </w:tcBorders>
            <w:vAlign w:val="center"/>
            <w:hideMark/>
          </w:tcPr>
          <w:p w:rsidR="00FA0FF9" w:rsidRPr="00E24EF2" w:rsidRDefault="00FA0FF9" w:rsidP="00001780">
            <w:pPr>
              <w:spacing w:before="102" w:after="119" w:line="135" w:lineRule="atLeast"/>
              <w:jc w:val="center"/>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 xml:space="preserve">Séquence </w:t>
            </w:r>
          </w:p>
        </w:tc>
        <w:tc>
          <w:tcPr>
            <w:tcW w:w="645" w:type="pct"/>
            <w:tcBorders>
              <w:top w:val="outset" w:sz="6" w:space="0" w:color="000000"/>
              <w:left w:val="outset" w:sz="6" w:space="0" w:color="000000"/>
              <w:bottom w:val="outset" w:sz="6" w:space="0" w:color="000000"/>
              <w:right w:val="outset" w:sz="6" w:space="0" w:color="000000"/>
            </w:tcBorders>
            <w:vAlign w:val="center"/>
          </w:tcPr>
          <w:p w:rsidR="00FA0FF9" w:rsidRPr="00E24EF2" w:rsidRDefault="00FA0FF9" w:rsidP="00001780">
            <w:pPr>
              <w:spacing w:before="102" w:after="119" w:line="135" w:lineRule="atLeast"/>
              <w:jc w:val="center"/>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Durée :</w:t>
            </w:r>
          </w:p>
        </w:tc>
      </w:tr>
      <w:tr w:rsidR="00FA0FF9" w:rsidRPr="00E24EF2" w:rsidTr="00001780">
        <w:trPr>
          <w:trHeight w:val="213"/>
          <w:tblCellSpacing w:w="0" w:type="dxa"/>
        </w:trPr>
        <w:tc>
          <w:tcPr>
            <w:tcW w:w="767" w:type="pct"/>
            <w:vMerge/>
            <w:tcBorders>
              <w:left w:val="outset" w:sz="6" w:space="0" w:color="000000"/>
              <w:bottom w:val="outset" w:sz="6" w:space="0" w:color="000000"/>
              <w:right w:val="outset" w:sz="6" w:space="0" w:color="000000"/>
            </w:tcBorders>
            <w:vAlign w:val="center"/>
            <w:hideMark/>
          </w:tcPr>
          <w:p w:rsidR="00FA0FF9" w:rsidRPr="00E24EF2" w:rsidRDefault="00FA0FF9" w:rsidP="00001780">
            <w:pPr>
              <w:spacing w:before="100" w:beforeAutospacing="1" w:after="119" w:line="135" w:lineRule="atLeast"/>
              <w:jc w:val="center"/>
              <w:rPr>
                <w:rFonts w:ascii="Times New Roman" w:eastAsia="Times New Roman" w:hAnsi="Times New Roman" w:cs="Times New Roman"/>
                <w:b/>
                <w:bCs/>
                <w:sz w:val="24"/>
                <w:szCs w:val="24"/>
                <w:lang w:eastAsia="fr-FR"/>
              </w:rPr>
            </w:pPr>
          </w:p>
        </w:tc>
        <w:tc>
          <w:tcPr>
            <w:tcW w:w="2944" w:type="pct"/>
            <w:vMerge/>
            <w:tcBorders>
              <w:left w:val="outset" w:sz="6" w:space="0" w:color="000000"/>
              <w:bottom w:val="outset" w:sz="6" w:space="0" w:color="000000"/>
              <w:right w:val="outset" w:sz="6" w:space="0" w:color="000000"/>
            </w:tcBorders>
            <w:vAlign w:val="center"/>
            <w:hideMark/>
          </w:tcPr>
          <w:p w:rsidR="00FA0FF9" w:rsidRPr="00E24EF2" w:rsidRDefault="00FA0FF9" w:rsidP="00001780">
            <w:pPr>
              <w:spacing w:before="102" w:after="102" w:line="240" w:lineRule="auto"/>
              <w:jc w:val="center"/>
              <w:rPr>
                <w:rFonts w:ascii="Times New Roman" w:eastAsia="Times New Roman" w:hAnsi="Times New Roman" w:cs="Times New Roman"/>
                <w:b/>
                <w:bCs/>
                <w:sz w:val="24"/>
                <w:szCs w:val="24"/>
                <w:lang w:eastAsia="fr-FR"/>
              </w:rPr>
            </w:pPr>
          </w:p>
        </w:tc>
        <w:tc>
          <w:tcPr>
            <w:tcW w:w="644" w:type="pct"/>
            <w:tcBorders>
              <w:top w:val="outset" w:sz="6" w:space="0" w:color="000000"/>
              <w:left w:val="outset" w:sz="6" w:space="0" w:color="000000"/>
              <w:bottom w:val="outset" w:sz="6" w:space="0" w:color="000000"/>
              <w:right w:val="outset" w:sz="6" w:space="0" w:color="000000"/>
            </w:tcBorders>
            <w:vAlign w:val="center"/>
            <w:hideMark/>
          </w:tcPr>
          <w:p w:rsidR="00FA0FF9" w:rsidRDefault="00FA0FF9" w:rsidP="00001780">
            <w:pPr>
              <w:pStyle w:val="NormalWeb"/>
              <w:spacing w:line="105" w:lineRule="atLeast"/>
              <w:jc w:val="center"/>
            </w:pPr>
            <w:r>
              <w:rPr>
                <w:b/>
                <w:bCs/>
              </w:rPr>
              <w:t>1/2</w:t>
            </w:r>
          </w:p>
        </w:tc>
        <w:tc>
          <w:tcPr>
            <w:tcW w:w="645" w:type="pct"/>
            <w:tcBorders>
              <w:top w:val="outset" w:sz="6" w:space="0" w:color="000000"/>
              <w:left w:val="outset" w:sz="6" w:space="0" w:color="000000"/>
              <w:bottom w:val="outset" w:sz="6" w:space="0" w:color="000000"/>
              <w:right w:val="outset" w:sz="6" w:space="0" w:color="000000"/>
            </w:tcBorders>
            <w:vAlign w:val="center"/>
          </w:tcPr>
          <w:p w:rsidR="00FA0FF9" w:rsidRDefault="00FA0FF9" w:rsidP="00001780">
            <w:pPr>
              <w:pStyle w:val="NormalWeb"/>
              <w:spacing w:line="105" w:lineRule="atLeast"/>
              <w:jc w:val="center"/>
            </w:pPr>
            <w:r>
              <w:rPr>
                <w:b/>
                <w:bCs/>
              </w:rPr>
              <w:t>55 min.</w:t>
            </w:r>
          </w:p>
        </w:tc>
      </w:tr>
    </w:tbl>
    <w:p w:rsidR="00FA0FF9" w:rsidRPr="00E24EF2" w:rsidRDefault="00FA0FF9" w:rsidP="00F12DDB">
      <w:pPr>
        <w:spacing w:after="0" w:line="240" w:lineRule="auto"/>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9878"/>
      </w:tblGrid>
      <w:tr w:rsidR="00FA0FF9" w:rsidRPr="00E24EF2" w:rsidTr="00001780">
        <w:trPr>
          <w:trHeight w:val="120"/>
          <w:tblCellSpacing w:w="0" w:type="dxa"/>
        </w:trPr>
        <w:tc>
          <w:tcPr>
            <w:tcW w:w="5000" w:type="pct"/>
            <w:tcBorders>
              <w:top w:val="outset" w:sz="6" w:space="0" w:color="000000"/>
              <w:left w:val="outset" w:sz="6" w:space="0" w:color="000000"/>
              <w:bottom w:val="outset" w:sz="6" w:space="0" w:color="000000"/>
              <w:right w:val="outset" w:sz="6" w:space="0" w:color="000000"/>
            </w:tcBorders>
            <w:vAlign w:val="center"/>
            <w:hideMark/>
          </w:tcPr>
          <w:p w:rsidR="00FA0FF9" w:rsidRPr="00E24EF2" w:rsidRDefault="00705D19" w:rsidP="00F12DDB">
            <w:pPr>
              <w:spacing w:after="0" w:line="240" w:lineRule="auto"/>
              <w:jc w:val="center"/>
              <w:rPr>
                <w:rFonts w:ascii="Times New Roman" w:eastAsia="Times New Roman" w:hAnsi="Times New Roman" w:cs="Times New Roman"/>
                <w:sz w:val="24"/>
                <w:szCs w:val="24"/>
                <w:lang w:eastAsia="fr-FR"/>
              </w:rPr>
            </w:pPr>
            <w:r w:rsidRPr="00F12DDB">
              <w:rPr>
                <w:rFonts w:ascii="Times New Roman" w:eastAsia="Times New Roman" w:hAnsi="Times New Roman" w:cs="Times New Roman"/>
                <w:b/>
                <w:bCs/>
                <w:sz w:val="24"/>
                <w:szCs w:val="24"/>
                <w:lang w:eastAsia="fr-FR"/>
              </w:rPr>
              <w:t>FICHE D’INFORMATION d</w:t>
            </w:r>
            <w:r w:rsidR="00FA0FF9" w:rsidRPr="00F12DDB">
              <w:rPr>
                <w:rFonts w:ascii="Times New Roman" w:eastAsia="Times New Roman" w:hAnsi="Times New Roman" w:cs="Times New Roman"/>
                <w:b/>
                <w:bCs/>
                <w:sz w:val="24"/>
                <w:szCs w:val="24"/>
                <w:lang w:eastAsia="fr-FR"/>
              </w:rPr>
              <w:t>u candidat</w:t>
            </w:r>
          </w:p>
        </w:tc>
      </w:tr>
      <w:tr w:rsidR="00FA0FF9" w:rsidRPr="00E24EF2" w:rsidTr="00001780">
        <w:trPr>
          <w:trHeight w:val="165"/>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FA0FF9" w:rsidRPr="00E24EF2" w:rsidRDefault="00FA0FF9" w:rsidP="00001780">
            <w:pPr>
              <w:spacing w:before="120" w:after="0" w:line="240" w:lineRule="auto"/>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Établissement</w:t>
            </w:r>
            <w:r w:rsidRPr="00E24EF2">
              <w:rPr>
                <w:rFonts w:ascii="Times New Roman" w:eastAsia="Times New Roman" w:hAnsi="Times New Roman" w:cs="Times New Roman"/>
                <w:sz w:val="24"/>
                <w:szCs w:val="24"/>
                <w:lang w:eastAsia="fr-FR"/>
              </w:rPr>
              <w:t xml:space="preserve"> : lycée les Andaines – la Ferté Macé </w:t>
            </w:r>
            <w:r w:rsidRPr="00E24EF2">
              <w:rPr>
                <w:rFonts w:ascii="Times New Roman" w:eastAsia="Times New Roman" w:hAnsi="Times New Roman" w:cs="Times New Roman"/>
                <w:b/>
                <w:bCs/>
                <w:sz w:val="24"/>
                <w:szCs w:val="24"/>
                <w:lang w:eastAsia="fr-FR"/>
              </w:rPr>
              <w:t>Classe</w:t>
            </w:r>
            <w:r w:rsidRPr="00E24EF2">
              <w:rPr>
                <w:rFonts w:ascii="Times New Roman" w:eastAsia="Times New Roman" w:hAnsi="Times New Roman" w:cs="Times New Roman"/>
                <w:sz w:val="24"/>
                <w:szCs w:val="24"/>
                <w:lang w:eastAsia="fr-FR"/>
              </w:rPr>
              <w:t xml:space="preserve"> : SCBH 1 </w:t>
            </w:r>
          </w:p>
          <w:p w:rsidR="00FA0FF9" w:rsidRPr="00E24EF2" w:rsidRDefault="00FA0FF9" w:rsidP="00001780">
            <w:pPr>
              <w:spacing w:before="120" w:after="0" w:line="240" w:lineRule="auto"/>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Nom et prénom du candidat</w:t>
            </w:r>
            <w:r w:rsidRPr="00E24EF2">
              <w:rPr>
                <w:rFonts w:ascii="Times New Roman" w:eastAsia="Times New Roman" w:hAnsi="Times New Roman" w:cs="Times New Roman"/>
                <w:sz w:val="24"/>
                <w:szCs w:val="24"/>
                <w:lang w:eastAsia="fr-FR"/>
              </w:rPr>
              <w:t xml:space="preserve"> : </w:t>
            </w:r>
            <w:r>
              <w:rPr>
                <w:rFonts w:ascii="Times New Roman" w:eastAsia="Times New Roman" w:hAnsi="Times New Roman" w:cs="Times New Roman"/>
                <w:sz w:val="24"/>
                <w:szCs w:val="24"/>
                <w:lang w:eastAsia="fr-FR"/>
              </w:rPr>
              <w:t>…………………………………………………………………</w:t>
            </w:r>
          </w:p>
          <w:p w:rsidR="00FA0FF9" w:rsidRPr="00E24EF2" w:rsidRDefault="00FA0FF9" w:rsidP="00001780">
            <w:pPr>
              <w:spacing w:before="120" w:after="0" w:line="240" w:lineRule="auto"/>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Date et heure de l’évaluation</w:t>
            </w:r>
            <w:r w:rsidRPr="00E24EF2">
              <w:rPr>
                <w:rFonts w:ascii="Times New Roman" w:eastAsia="Times New Roman" w:hAnsi="Times New Roman" w:cs="Times New Roman"/>
                <w:sz w:val="24"/>
                <w:szCs w:val="24"/>
                <w:lang w:eastAsia="fr-FR"/>
              </w:rPr>
              <w:t xml:space="preserve"> : 12/6 /2015 – 13 h </w:t>
            </w:r>
          </w:p>
        </w:tc>
      </w:tr>
    </w:tbl>
    <w:p w:rsidR="00FA0FF9" w:rsidRPr="00E24EF2" w:rsidRDefault="00FA0FF9" w:rsidP="00F12DDB">
      <w:pPr>
        <w:spacing w:after="0" w:line="240" w:lineRule="auto"/>
        <w:jc w:val="center"/>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75"/>
        <w:gridCol w:w="8613"/>
      </w:tblGrid>
      <w:tr w:rsidR="00FA0FF9" w:rsidRPr="00E24EF2" w:rsidTr="0000178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FA0FF9" w:rsidRPr="00E24EF2"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1- Liste des contenus et capacités du programme évalués</w:t>
            </w:r>
          </w:p>
        </w:tc>
      </w:tr>
      <w:tr w:rsidR="00FA0FF9" w:rsidRPr="00E24EF2" w:rsidTr="00001780">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rsidR="00FA0FF9" w:rsidRPr="00E24EF2"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E24EF2">
              <w:rPr>
                <w:rFonts w:ascii="Times New Roman" w:eastAsia="Times New Roman" w:hAnsi="Times New Roman" w:cs="Times New Roman"/>
                <w:sz w:val="24"/>
                <w:szCs w:val="24"/>
                <w:lang w:eastAsia="fr-FR"/>
              </w:rPr>
              <w:t>Contenus</w:t>
            </w:r>
          </w:p>
        </w:tc>
        <w:tc>
          <w:tcPr>
            <w:tcW w:w="4400" w:type="pct"/>
            <w:tcBorders>
              <w:top w:val="outset" w:sz="6" w:space="0" w:color="000000"/>
              <w:left w:val="outset" w:sz="6" w:space="0" w:color="000000"/>
              <w:bottom w:val="outset" w:sz="6" w:space="0" w:color="000000"/>
              <w:right w:val="outset" w:sz="6" w:space="0" w:color="000000"/>
            </w:tcBorders>
            <w:hideMark/>
          </w:tcPr>
          <w:p w:rsidR="00FA0FF9" w:rsidRPr="00E24EF2"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E24EF2">
              <w:rPr>
                <w:rFonts w:ascii="Times New Roman" w:eastAsia="Times New Roman" w:hAnsi="Times New Roman" w:cs="Times New Roman"/>
                <w:sz w:val="24"/>
                <w:szCs w:val="24"/>
                <w:lang w:eastAsia="fr-FR"/>
              </w:rPr>
              <w:t>[fonction] Dérivation, limites de fonction, [calcul intégral] primitives, intégration [probabilités 1] conditionnement et indépendance, exemple de loi discrète</w:t>
            </w:r>
          </w:p>
        </w:tc>
      </w:tr>
      <w:tr w:rsidR="00FA0FF9" w:rsidRPr="00E24EF2" w:rsidTr="00001780">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rsidR="00FA0FF9" w:rsidRPr="00E24EF2"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E24EF2">
              <w:rPr>
                <w:rFonts w:ascii="Times New Roman" w:eastAsia="Times New Roman" w:hAnsi="Times New Roman" w:cs="Times New Roman"/>
                <w:sz w:val="24"/>
                <w:szCs w:val="24"/>
                <w:lang w:eastAsia="fr-FR"/>
              </w:rPr>
              <w:t>Capacités</w:t>
            </w:r>
          </w:p>
        </w:tc>
        <w:tc>
          <w:tcPr>
            <w:tcW w:w="4400" w:type="pct"/>
            <w:tcBorders>
              <w:top w:val="outset" w:sz="6" w:space="0" w:color="000000"/>
              <w:left w:val="outset" w:sz="6" w:space="0" w:color="000000"/>
              <w:bottom w:val="outset" w:sz="6" w:space="0" w:color="000000"/>
              <w:right w:val="outset" w:sz="6" w:space="0" w:color="000000"/>
            </w:tcBorders>
            <w:hideMark/>
          </w:tcPr>
          <w:p w:rsidR="00FA0FF9" w:rsidRPr="00E24EF2"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E24EF2">
              <w:rPr>
                <w:rFonts w:ascii="Times New Roman" w:eastAsia="Times New Roman" w:hAnsi="Times New Roman" w:cs="Times New Roman"/>
                <w:sz w:val="24"/>
                <w:szCs w:val="24"/>
                <w:lang w:eastAsia="fr-FR"/>
              </w:rPr>
              <w:t>[fonction] Calculer la dérivée d'une fonction, étudier ses variations, déterminer la limite d'une fonction, interpréter graphiquement une limite en termes d'asymptote, [calcul intégral] déterminer une primitive, déterminer une intégrale pour calculer une moyenne [probabilités 1] construire et interpréter un arbre des probabilités, reconnaître et justifier qu'une situation relève de la loi binomiale, calculer une probabilité</w:t>
            </w:r>
          </w:p>
        </w:tc>
      </w:tr>
    </w:tbl>
    <w:p w:rsidR="00FA0FF9" w:rsidRPr="00E24EF2" w:rsidRDefault="00FA0FF9" w:rsidP="00FA0FF9">
      <w:pPr>
        <w:spacing w:after="0" w:line="240" w:lineRule="auto"/>
        <w:rPr>
          <w:rFonts w:ascii="Times New Roman" w:eastAsia="Times New Roman" w:hAnsi="Times New Roman" w:cs="Times New Roman"/>
          <w:sz w:val="24"/>
          <w:szCs w:val="24"/>
          <w:lang w:eastAsia="fr-FR"/>
        </w:rPr>
      </w:pPr>
    </w:p>
    <w:p w:rsidR="00FA0FF9" w:rsidRPr="00E24EF2" w:rsidRDefault="00FA0FF9" w:rsidP="00FA0FF9">
      <w:pPr>
        <w:spacing w:after="0" w:line="240" w:lineRule="auto"/>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Commentaires :</w:t>
      </w:r>
    </w:p>
    <w:p w:rsidR="00FA0FF9" w:rsidRDefault="00FA0FF9" w:rsidP="006144D4">
      <w:pPr>
        <w:numPr>
          <w:ilvl w:val="2"/>
          <w:numId w:val="26"/>
        </w:numPr>
        <w:tabs>
          <w:tab w:val="clear" w:pos="2160"/>
          <w:tab w:val="num" w:pos="993"/>
        </w:tabs>
        <w:spacing w:after="0" w:line="240" w:lineRule="auto"/>
        <w:ind w:left="993" w:hanging="426"/>
        <w:rPr>
          <w:rFonts w:ascii="Times New Roman" w:eastAsia="Times New Roman" w:hAnsi="Times New Roman" w:cs="Times New Roman"/>
          <w:sz w:val="24"/>
          <w:szCs w:val="24"/>
          <w:lang w:eastAsia="fr-FR"/>
        </w:rPr>
      </w:pPr>
      <w:r w:rsidRPr="00E24EF2">
        <w:rPr>
          <w:rFonts w:ascii="Times New Roman" w:eastAsia="Times New Roman" w:hAnsi="Times New Roman" w:cs="Times New Roman"/>
          <w:sz w:val="24"/>
          <w:szCs w:val="24"/>
          <w:lang w:eastAsia="fr-FR"/>
        </w:rPr>
        <w:t>Des appels (2 au maximum) permettent de s’assurer de la compréhension du problème et d’évaluer la communication orale et les capacités liées à l’usage des outils numériques.</w:t>
      </w:r>
    </w:p>
    <w:p w:rsidR="00FA0FF9" w:rsidRPr="00E24EF2" w:rsidRDefault="00FA0FF9" w:rsidP="00FA0FF9">
      <w:pPr>
        <w:spacing w:after="0" w:line="240" w:lineRule="auto"/>
        <w:ind w:left="993"/>
        <w:rPr>
          <w:rFonts w:ascii="Times New Roman" w:eastAsia="Times New Roman" w:hAnsi="Times New Roman" w:cs="Times New Roman"/>
          <w:sz w:val="24"/>
          <w:szCs w:val="24"/>
          <w:lang w:eastAsia="fr-FR"/>
        </w:rPr>
      </w:pPr>
    </w:p>
    <w:p w:rsidR="00FA0FF9" w:rsidRPr="00E24EF2" w:rsidRDefault="00FA0FF9" w:rsidP="006144D4">
      <w:pPr>
        <w:numPr>
          <w:ilvl w:val="2"/>
          <w:numId w:val="26"/>
        </w:numPr>
        <w:tabs>
          <w:tab w:val="clear" w:pos="2160"/>
          <w:tab w:val="num" w:pos="993"/>
        </w:tabs>
        <w:spacing w:after="0" w:line="240" w:lineRule="auto"/>
        <w:ind w:left="993" w:hanging="426"/>
        <w:rPr>
          <w:rFonts w:ascii="Times New Roman" w:eastAsia="Times New Roman" w:hAnsi="Times New Roman" w:cs="Times New Roman"/>
          <w:sz w:val="24"/>
          <w:szCs w:val="24"/>
          <w:lang w:eastAsia="fr-FR"/>
        </w:rPr>
      </w:pPr>
      <w:r w:rsidRPr="00E24EF2">
        <w:rPr>
          <w:rFonts w:ascii="Times New Roman" w:eastAsia="Times New Roman" w:hAnsi="Times New Roman" w:cs="Times New Roman"/>
          <w:sz w:val="24"/>
          <w:szCs w:val="24"/>
          <w:lang w:eastAsia="fr-FR"/>
        </w:rPr>
        <w:t>Sur les 10 points, 3 points sont consacrés à l’évaluat</w:t>
      </w:r>
      <w:r w:rsidR="00172614">
        <w:rPr>
          <w:rFonts w:ascii="Times New Roman" w:eastAsia="Times New Roman" w:hAnsi="Times New Roman" w:cs="Times New Roman"/>
          <w:sz w:val="24"/>
          <w:szCs w:val="24"/>
          <w:lang w:eastAsia="fr-FR"/>
        </w:rPr>
        <w:t xml:space="preserve">ion de l’utilisation des outils </w:t>
      </w:r>
      <w:r w:rsidRPr="00E24EF2">
        <w:rPr>
          <w:rFonts w:ascii="Times New Roman" w:eastAsia="Times New Roman" w:hAnsi="Times New Roman" w:cs="Times New Roman"/>
          <w:sz w:val="24"/>
          <w:szCs w:val="24"/>
          <w:lang w:eastAsia="fr-FR"/>
        </w:rPr>
        <w:t>numériques dans le cadre de différentes compétences</w:t>
      </w:r>
    </w:p>
    <w:p w:rsidR="00FA0FF9" w:rsidRPr="00E24EF2" w:rsidRDefault="00FA0FF9" w:rsidP="00FA0FF9">
      <w:pPr>
        <w:spacing w:before="100" w:beforeAutospacing="1" w:after="0" w:line="240" w:lineRule="auto"/>
        <w:rPr>
          <w:rFonts w:ascii="Times New Roman" w:eastAsia="Times New Roman" w:hAnsi="Times New Roman" w:cs="Times New Roman"/>
          <w:sz w:val="24"/>
          <w:szCs w:val="24"/>
          <w:lang w:eastAsia="fr-FR"/>
        </w:rPr>
      </w:pPr>
    </w:p>
    <w:p w:rsidR="00FA0FF9" w:rsidRPr="00E24EF2" w:rsidRDefault="00FA0FF9" w:rsidP="0082640E">
      <w:pPr>
        <w:spacing w:before="100" w:beforeAutospacing="1" w:after="0" w:line="240" w:lineRule="auto"/>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7507"/>
        <w:gridCol w:w="2371"/>
      </w:tblGrid>
      <w:tr w:rsidR="00FA0FF9" w:rsidRPr="00E24EF2" w:rsidTr="0082640E">
        <w:trPr>
          <w:trHeight w:val="1295"/>
          <w:tblCellSpacing w:w="0" w:type="dxa"/>
        </w:trPr>
        <w:tc>
          <w:tcPr>
            <w:tcW w:w="3800" w:type="pct"/>
            <w:tcBorders>
              <w:top w:val="outset" w:sz="6" w:space="0" w:color="000000"/>
              <w:left w:val="outset" w:sz="6" w:space="0" w:color="000000"/>
              <w:bottom w:val="outset" w:sz="6" w:space="0" w:color="000000"/>
              <w:right w:val="outset" w:sz="6" w:space="0" w:color="000000"/>
            </w:tcBorders>
            <w:vAlign w:val="center"/>
            <w:hideMark/>
          </w:tcPr>
          <w:p w:rsidR="00FA0FF9" w:rsidRPr="00E24EF2" w:rsidRDefault="00FA0FF9" w:rsidP="0082640E">
            <w:pPr>
              <w:spacing w:after="0" w:line="240" w:lineRule="auto"/>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Le candidat atteste avoir été informé de la date et des objectifs de</w:t>
            </w:r>
          </w:p>
          <w:p w:rsidR="00FA0FF9" w:rsidRPr="00E24EF2" w:rsidRDefault="00FA0FF9" w:rsidP="0082640E">
            <w:pPr>
              <w:spacing w:after="0" w:line="240" w:lineRule="auto"/>
              <w:rPr>
                <w:rFonts w:ascii="Times New Roman" w:eastAsia="Times New Roman" w:hAnsi="Times New Roman" w:cs="Times New Roman"/>
                <w:sz w:val="24"/>
                <w:szCs w:val="24"/>
                <w:lang w:eastAsia="fr-FR"/>
              </w:rPr>
            </w:pPr>
          </w:p>
          <w:p w:rsidR="00FA0FF9" w:rsidRPr="00E24EF2" w:rsidRDefault="00FA0FF9" w:rsidP="0082640E">
            <w:pPr>
              <w:spacing w:after="0" w:line="240" w:lineRule="auto"/>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lang w:eastAsia="fr-FR"/>
              </w:rPr>
              <w:t>l’évaluation le .....................................</w:t>
            </w:r>
          </w:p>
        </w:tc>
        <w:tc>
          <w:tcPr>
            <w:tcW w:w="1200" w:type="pct"/>
            <w:tcBorders>
              <w:top w:val="outset" w:sz="6" w:space="0" w:color="000000"/>
              <w:left w:val="outset" w:sz="6" w:space="0" w:color="000000"/>
              <w:bottom w:val="outset" w:sz="6" w:space="0" w:color="000000"/>
              <w:right w:val="outset" w:sz="6" w:space="0" w:color="000000"/>
            </w:tcBorders>
            <w:hideMark/>
          </w:tcPr>
          <w:p w:rsidR="00FA0FF9" w:rsidRPr="00E24EF2"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E24EF2">
              <w:rPr>
                <w:rFonts w:ascii="Times New Roman" w:eastAsia="Times New Roman" w:hAnsi="Times New Roman" w:cs="Times New Roman"/>
                <w:b/>
                <w:bCs/>
                <w:sz w:val="24"/>
                <w:szCs w:val="24"/>
                <w:u w:val="single"/>
                <w:lang w:eastAsia="fr-FR"/>
              </w:rPr>
              <w:t>Emargement</w:t>
            </w:r>
          </w:p>
        </w:tc>
      </w:tr>
    </w:tbl>
    <w:p w:rsidR="00FA0FF9" w:rsidRDefault="00FA0FF9" w:rsidP="00FA0FF9">
      <w:pPr>
        <w:spacing w:before="100" w:beforeAutospacing="1" w:after="0" w:line="240" w:lineRule="auto"/>
        <w:rPr>
          <w:rFonts w:ascii="Times New Roman" w:eastAsia="Times New Roman" w:hAnsi="Times New Roman" w:cs="Times New Roman"/>
          <w:sz w:val="24"/>
          <w:szCs w:val="24"/>
          <w:lang w:eastAsia="fr-FR"/>
        </w:rPr>
        <w:sectPr w:rsidR="00FA0FF9" w:rsidSect="0082640E">
          <w:pgSz w:w="11906" w:h="16838"/>
          <w:pgMar w:top="567" w:right="1134" w:bottom="851" w:left="1134" w:header="709" w:footer="709" w:gutter="0"/>
          <w:cols w:space="708"/>
          <w:docGrid w:linePitch="360"/>
        </w:sect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891"/>
        <w:gridCol w:w="6227"/>
        <w:gridCol w:w="1669"/>
        <w:gridCol w:w="1225"/>
      </w:tblGrid>
      <w:tr w:rsidR="00FA0FF9" w:rsidRPr="00DB5467" w:rsidTr="00001780">
        <w:trPr>
          <w:tblCellSpacing w:w="0" w:type="dxa"/>
        </w:trPr>
        <w:tc>
          <w:tcPr>
            <w:tcW w:w="85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DB5467" w:rsidRDefault="00FA0FF9" w:rsidP="00001780">
            <w:pPr>
              <w:spacing w:after="0" w:line="240" w:lineRule="auto"/>
              <w:jc w:val="center"/>
              <w:rPr>
                <w:rFonts w:ascii="Times New Roman" w:eastAsia="Times New Roman" w:hAnsi="Times New Roman" w:cs="Times New Roman"/>
                <w:sz w:val="24"/>
                <w:szCs w:val="24"/>
                <w:lang w:eastAsia="fr-FR"/>
              </w:rPr>
            </w:pPr>
            <w:r w:rsidRPr="00DB5467">
              <w:rPr>
                <w:rFonts w:ascii="Times New Roman" w:eastAsia="Times New Roman" w:hAnsi="Times New Roman" w:cs="Times New Roman"/>
                <w:b/>
                <w:bCs/>
                <w:sz w:val="24"/>
                <w:szCs w:val="24"/>
                <w:lang w:eastAsia="fr-FR"/>
              </w:rPr>
              <w:t>Contrôle en cours de formation</w:t>
            </w:r>
          </w:p>
        </w:tc>
        <w:tc>
          <w:tcPr>
            <w:tcW w:w="280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DB5467" w:rsidRDefault="00FA0FF9" w:rsidP="00001780">
            <w:pPr>
              <w:spacing w:after="0" w:line="240" w:lineRule="auto"/>
              <w:jc w:val="center"/>
              <w:rPr>
                <w:rFonts w:ascii="Times New Roman" w:eastAsia="Times New Roman" w:hAnsi="Times New Roman" w:cs="Times New Roman"/>
                <w:sz w:val="24"/>
                <w:szCs w:val="24"/>
                <w:lang w:eastAsia="fr-FR"/>
              </w:rPr>
            </w:pPr>
            <w:r w:rsidRPr="00DB5467">
              <w:rPr>
                <w:rFonts w:ascii="Times New Roman" w:eastAsia="Times New Roman" w:hAnsi="Times New Roman" w:cs="Times New Roman"/>
                <w:b/>
                <w:bCs/>
                <w:sz w:val="24"/>
                <w:szCs w:val="24"/>
                <w:lang w:eastAsia="fr-FR"/>
              </w:rPr>
              <w:t>Situation d’évaluation de</w:t>
            </w:r>
          </w:p>
          <w:p w:rsidR="00FA0FF9" w:rsidRPr="00DB5467" w:rsidRDefault="00FA0FF9" w:rsidP="00001780">
            <w:pPr>
              <w:spacing w:after="0" w:line="240" w:lineRule="auto"/>
              <w:jc w:val="center"/>
              <w:rPr>
                <w:rFonts w:ascii="Times New Roman" w:eastAsia="Times New Roman" w:hAnsi="Times New Roman" w:cs="Times New Roman"/>
                <w:sz w:val="24"/>
                <w:szCs w:val="24"/>
                <w:lang w:eastAsia="fr-FR"/>
              </w:rPr>
            </w:pPr>
            <w:r w:rsidRPr="00DB5467">
              <w:rPr>
                <w:rFonts w:ascii="Times New Roman" w:eastAsia="Times New Roman" w:hAnsi="Times New Roman" w:cs="Times New Roman"/>
                <w:b/>
                <w:bCs/>
                <w:sz w:val="24"/>
                <w:szCs w:val="24"/>
                <w:lang w:eastAsia="fr-FR"/>
              </w:rPr>
              <w:t>mathématiques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FA0FF9" w:rsidRPr="00DB5467" w:rsidRDefault="00FA0FF9" w:rsidP="00001780">
            <w:pPr>
              <w:spacing w:after="0" w:line="240" w:lineRule="auto"/>
              <w:jc w:val="center"/>
              <w:rPr>
                <w:rFonts w:ascii="Times New Roman" w:eastAsia="Times New Roman" w:hAnsi="Times New Roman" w:cs="Times New Roman"/>
                <w:sz w:val="24"/>
                <w:szCs w:val="24"/>
                <w:lang w:eastAsia="fr-FR"/>
              </w:rPr>
            </w:pPr>
            <w:r w:rsidRPr="00DB5467">
              <w:rPr>
                <w:rFonts w:ascii="Times New Roman" w:eastAsia="Times New Roman" w:hAnsi="Times New Roman" w:cs="Times New Roman"/>
                <w:b/>
                <w:bCs/>
                <w:sz w:val="24"/>
                <w:szCs w:val="24"/>
                <w:lang w:eastAsia="fr-FR"/>
              </w:rPr>
              <w:t xml:space="preserve">Séquence </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FA0FF9" w:rsidRPr="00DB5467" w:rsidRDefault="00FA0FF9" w:rsidP="00001780">
            <w:pPr>
              <w:spacing w:after="0" w:line="240" w:lineRule="auto"/>
              <w:jc w:val="center"/>
              <w:rPr>
                <w:rFonts w:ascii="Times New Roman" w:eastAsia="Times New Roman" w:hAnsi="Times New Roman" w:cs="Times New Roman"/>
                <w:sz w:val="24"/>
                <w:szCs w:val="24"/>
                <w:lang w:eastAsia="fr-FR"/>
              </w:rPr>
            </w:pPr>
            <w:r w:rsidRPr="00DB5467">
              <w:rPr>
                <w:rFonts w:ascii="Times New Roman" w:eastAsia="Times New Roman" w:hAnsi="Times New Roman" w:cs="Times New Roman"/>
                <w:b/>
                <w:bCs/>
                <w:sz w:val="24"/>
                <w:szCs w:val="24"/>
                <w:lang w:eastAsia="fr-FR"/>
              </w:rPr>
              <w:t>Durée :</w:t>
            </w:r>
          </w:p>
        </w:tc>
      </w:tr>
      <w:tr w:rsidR="00FA0FF9" w:rsidRPr="00DB5467"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DB5467"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DB5467" w:rsidRDefault="00FA0FF9" w:rsidP="00001780">
            <w:pPr>
              <w:spacing w:after="0" w:line="240" w:lineRule="auto"/>
              <w:rPr>
                <w:rFonts w:ascii="Times New Roman" w:eastAsia="Times New Roman" w:hAnsi="Times New Roman" w:cs="Times New Roman"/>
                <w:sz w:val="24"/>
                <w:szCs w:val="24"/>
                <w:lang w:eastAsia="fr-FR"/>
              </w:rPr>
            </w:pP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FA0FF9" w:rsidRPr="00DB5467" w:rsidRDefault="00FA0FF9" w:rsidP="00001780">
            <w:pPr>
              <w:spacing w:after="0" w:line="240" w:lineRule="auto"/>
              <w:jc w:val="center"/>
              <w:rPr>
                <w:rFonts w:ascii="Times New Roman" w:eastAsia="Times New Roman" w:hAnsi="Times New Roman" w:cs="Times New Roman"/>
                <w:sz w:val="24"/>
                <w:szCs w:val="24"/>
                <w:lang w:eastAsia="fr-FR"/>
              </w:rPr>
            </w:pPr>
            <w:r w:rsidRPr="00DB5467">
              <w:rPr>
                <w:rFonts w:ascii="Times New Roman" w:eastAsia="Times New Roman" w:hAnsi="Times New Roman" w:cs="Times New Roman"/>
                <w:b/>
                <w:bCs/>
                <w:sz w:val="24"/>
                <w:szCs w:val="24"/>
                <w:lang w:eastAsia="fr-FR"/>
              </w:rPr>
              <w:t>1 / 2</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FA0FF9" w:rsidRPr="00DB5467" w:rsidRDefault="00FA0FF9" w:rsidP="00001780">
            <w:pPr>
              <w:spacing w:after="0" w:line="240" w:lineRule="auto"/>
              <w:jc w:val="center"/>
              <w:rPr>
                <w:rFonts w:ascii="Times New Roman" w:eastAsia="Times New Roman" w:hAnsi="Times New Roman" w:cs="Times New Roman"/>
                <w:sz w:val="24"/>
                <w:szCs w:val="24"/>
                <w:lang w:eastAsia="fr-FR"/>
              </w:rPr>
            </w:pPr>
            <w:r w:rsidRPr="00DB5467">
              <w:rPr>
                <w:rFonts w:ascii="Times New Roman" w:eastAsia="Times New Roman" w:hAnsi="Times New Roman" w:cs="Times New Roman"/>
                <w:b/>
                <w:bCs/>
                <w:sz w:val="24"/>
                <w:szCs w:val="24"/>
                <w:lang w:eastAsia="fr-FR"/>
              </w:rPr>
              <w:t>55 min.</w:t>
            </w:r>
          </w:p>
        </w:tc>
      </w:tr>
    </w:tbl>
    <w:p w:rsidR="00FA0FF9" w:rsidRDefault="00FA0FF9" w:rsidP="00FA0FF9">
      <w:pPr>
        <w:spacing w:after="0" w:line="240" w:lineRule="auto"/>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1012"/>
      </w:tblGrid>
      <w:tr w:rsidR="00FA0FF9" w:rsidRPr="00DB5467" w:rsidTr="00001780">
        <w:trPr>
          <w:trHeight w:val="150"/>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FA0FF9" w:rsidRPr="00DB5467" w:rsidRDefault="00FA0FF9" w:rsidP="00001780">
            <w:pPr>
              <w:spacing w:after="0" w:line="240" w:lineRule="auto"/>
              <w:rPr>
                <w:rFonts w:ascii="Times New Roman" w:eastAsia="Times New Roman" w:hAnsi="Times New Roman" w:cs="Times New Roman"/>
                <w:sz w:val="24"/>
                <w:szCs w:val="24"/>
                <w:lang w:eastAsia="fr-FR"/>
              </w:rPr>
            </w:pPr>
          </w:p>
          <w:p w:rsidR="00FA0FF9" w:rsidRPr="00DB5467" w:rsidRDefault="00FA0FF9" w:rsidP="00001780">
            <w:pPr>
              <w:spacing w:after="0" w:line="240" w:lineRule="auto"/>
              <w:rPr>
                <w:rFonts w:ascii="Times New Roman" w:eastAsia="Times New Roman" w:hAnsi="Times New Roman" w:cs="Times New Roman"/>
                <w:sz w:val="24"/>
                <w:szCs w:val="24"/>
                <w:lang w:eastAsia="fr-FR"/>
              </w:rPr>
            </w:pPr>
            <w:r w:rsidRPr="00DB5467">
              <w:rPr>
                <w:rFonts w:ascii="Times New Roman" w:eastAsia="Times New Roman" w:hAnsi="Times New Roman" w:cs="Times New Roman"/>
                <w:b/>
                <w:bCs/>
                <w:sz w:val="24"/>
                <w:szCs w:val="24"/>
                <w:lang w:eastAsia="fr-FR"/>
              </w:rPr>
              <w:t>Établissement</w:t>
            </w:r>
            <w:r w:rsidRPr="00DB5467">
              <w:rPr>
                <w:rFonts w:ascii="Times New Roman" w:eastAsia="Times New Roman" w:hAnsi="Times New Roman" w:cs="Times New Roman"/>
                <w:sz w:val="24"/>
                <w:szCs w:val="24"/>
                <w:lang w:eastAsia="fr-FR"/>
              </w:rPr>
              <w:t xml:space="preserve"> : lycée des Andaines – La Ferté Macé </w:t>
            </w:r>
            <w:r w:rsidRPr="00DB5467">
              <w:rPr>
                <w:rFonts w:ascii="Times New Roman" w:eastAsia="Times New Roman" w:hAnsi="Times New Roman" w:cs="Times New Roman"/>
                <w:b/>
                <w:bCs/>
                <w:sz w:val="24"/>
                <w:szCs w:val="24"/>
                <w:lang w:eastAsia="fr-FR"/>
              </w:rPr>
              <w:t>Classe</w:t>
            </w:r>
            <w:r w:rsidRPr="00DB5467">
              <w:rPr>
                <w:rFonts w:ascii="Times New Roman" w:eastAsia="Times New Roman" w:hAnsi="Times New Roman" w:cs="Times New Roman"/>
                <w:sz w:val="24"/>
                <w:szCs w:val="24"/>
                <w:lang w:eastAsia="fr-FR"/>
              </w:rPr>
              <w:t> : BTS SCBH 1</w:t>
            </w:r>
          </w:p>
          <w:p w:rsidR="00FA0FF9" w:rsidRPr="00DB5467" w:rsidRDefault="00FA0FF9" w:rsidP="00001780">
            <w:pPr>
              <w:spacing w:after="0" w:line="240" w:lineRule="auto"/>
              <w:rPr>
                <w:rFonts w:ascii="Times New Roman" w:eastAsia="Times New Roman" w:hAnsi="Times New Roman" w:cs="Times New Roman"/>
                <w:sz w:val="24"/>
                <w:szCs w:val="24"/>
                <w:lang w:eastAsia="fr-FR"/>
              </w:rPr>
            </w:pPr>
          </w:p>
          <w:p w:rsidR="00FA0FF9" w:rsidRPr="00DB5467" w:rsidRDefault="00FA0FF9" w:rsidP="00001780">
            <w:pPr>
              <w:spacing w:after="0" w:line="240" w:lineRule="auto"/>
              <w:rPr>
                <w:rFonts w:ascii="Times New Roman" w:eastAsia="Times New Roman" w:hAnsi="Times New Roman" w:cs="Times New Roman"/>
                <w:sz w:val="24"/>
                <w:szCs w:val="24"/>
                <w:lang w:eastAsia="fr-FR"/>
              </w:rPr>
            </w:pPr>
            <w:r w:rsidRPr="00DB5467">
              <w:rPr>
                <w:rFonts w:ascii="Times New Roman" w:eastAsia="Times New Roman" w:hAnsi="Times New Roman" w:cs="Times New Roman"/>
                <w:b/>
                <w:bCs/>
                <w:sz w:val="24"/>
                <w:szCs w:val="24"/>
                <w:lang w:eastAsia="fr-FR"/>
              </w:rPr>
              <w:t>Nom et prénom du candidat</w:t>
            </w:r>
            <w:r w:rsidRPr="00DB5467">
              <w:rPr>
                <w:rFonts w:ascii="Times New Roman" w:eastAsia="Times New Roman" w:hAnsi="Times New Roman" w:cs="Times New Roman"/>
                <w:sz w:val="24"/>
                <w:szCs w:val="24"/>
                <w:lang w:eastAsia="fr-FR"/>
              </w:rPr>
              <w:t xml:space="preserve"> : </w:t>
            </w:r>
          </w:p>
          <w:p w:rsidR="00FA0FF9" w:rsidRPr="00DB5467" w:rsidRDefault="00FA0FF9" w:rsidP="00001780">
            <w:pPr>
              <w:spacing w:after="0" w:line="240" w:lineRule="auto"/>
              <w:rPr>
                <w:rFonts w:ascii="Times New Roman" w:eastAsia="Times New Roman" w:hAnsi="Times New Roman" w:cs="Times New Roman"/>
                <w:sz w:val="24"/>
                <w:szCs w:val="24"/>
                <w:lang w:eastAsia="fr-FR"/>
              </w:rPr>
            </w:pPr>
          </w:p>
          <w:p w:rsidR="00FA0FF9" w:rsidRPr="00DB5467" w:rsidRDefault="00FA0FF9" w:rsidP="00001780">
            <w:pPr>
              <w:spacing w:after="0" w:line="240" w:lineRule="auto"/>
              <w:rPr>
                <w:rFonts w:ascii="Times New Roman" w:eastAsia="Times New Roman" w:hAnsi="Times New Roman" w:cs="Times New Roman"/>
                <w:sz w:val="24"/>
                <w:szCs w:val="24"/>
                <w:lang w:eastAsia="fr-FR"/>
              </w:rPr>
            </w:pPr>
            <w:r w:rsidRPr="00DB5467">
              <w:rPr>
                <w:rFonts w:ascii="Times New Roman" w:eastAsia="Times New Roman" w:hAnsi="Times New Roman" w:cs="Times New Roman"/>
                <w:b/>
                <w:bCs/>
                <w:sz w:val="24"/>
                <w:szCs w:val="24"/>
                <w:lang w:eastAsia="fr-FR"/>
              </w:rPr>
              <w:t>Date et heure de l’évaluation</w:t>
            </w:r>
            <w:r>
              <w:rPr>
                <w:rFonts w:ascii="Times New Roman" w:eastAsia="Times New Roman" w:hAnsi="Times New Roman" w:cs="Times New Roman"/>
                <w:sz w:val="24"/>
                <w:szCs w:val="24"/>
                <w:lang w:eastAsia="fr-FR"/>
              </w:rPr>
              <w:t> : 12/6</w:t>
            </w:r>
            <w:r w:rsidRPr="00DB5467">
              <w:rPr>
                <w:rFonts w:ascii="Times New Roman" w:eastAsia="Times New Roman" w:hAnsi="Times New Roman" w:cs="Times New Roman"/>
                <w:sz w:val="24"/>
                <w:szCs w:val="24"/>
                <w:lang w:eastAsia="fr-FR"/>
              </w:rPr>
              <w:t xml:space="preserve">/2015 – 13 h </w:t>
            </w:r>
          </w:p>
        </w:tc>
      </w:tr>
      <w:tr w:rsidR="00FA0FF9" w:rsidRPr="00DB5467" w:rsidTr="00001780">
        <w:trPr>
          <w:trHeight w:val="165"/>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FA0FF9" w:rsidRPr="00DB5467" w:rsidRDefault="00FA0FF9" w:rsidP="00001780">
            <w:pPr>
              <w:spacing w:after="0" w:line="240" w:lineRule="auto"/>
              <w:rPr>
                <w:rFonts w:ascii="Times New Roman" w:eastAsia="Times New Roman" w:hAnsi="Times New Roman" w:cs="Times New Roman"/>
                <w:sz w:val="16"/>
                <w:szCs w:val="24"/>
                <w:lang w:eastAsia="fr-FR"/>
              </w:rPr>
            </w:pPr>
          </w:p>
        </w:tc>
      </w:tr>
      <w:tr w:rsidR="00FA0FF9" w:rsidRPr="00DB5467" w:rsidTr="00001780">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rsidR="00FA0FF9" w:rsidRPr="00DB5467" w:rsidRDefault="00FA0FF9" w:rsidP="00001780">
            <w:pPr>
              <w:spacing w:after="0" w:line="240" w:lineRule="auto"/>
              <w:rPr>
                <w:rFonts w:ascii="Times New Roman" w:eastAsia="Times New Roman" w:hAnsi="Times New Roman" w:cs="Times New Roman"/>
                <w:sz w:val="24"/>
                <w:szCs w:val="24"/>
                <w:lang w:eastAsia="fr-FR"/>
              </w:rPr>
            </w:pPr>
            <w:r w:rsidRPr="00DB5467">
              <w:rPr>
                <w:rFonts w:ascii="Arial" w:eastAsia="Times New Roman" w:hAnsi="Arial" w:cs="Arial"/>
                <w:i/>
                <w:iCs/>
                <w:sz w:val="20"/>
                <w:szCs w:val="20"/>
                <w:lang w:eastAsia="fr-FR"/>
              </w:rPr>
              <w:t>La clarté des raisonnements et la qualité de la rédaction interviendront dans l’appréciation des copies. L’usage des calculatrices électroniques est autorisé sauf mention contraire figurant sur le sujet.</w:t>
            </w:r>
          </w:p>
        </w:tc>
      </w:tr>
    </w:tbl>
    <w:p w:rsidR="00FA0FF9" w:rsidRPr="0054394E" w:rsidRDefault="00FA0FF9" w:rsidP="00FA0FF9">
      <w:pPr>
        <w:spacing w:before="100" w:beforeAutospacing="1" w:after="0" w:line="240" w:lineRule="auto"/>
        <w:rPr>
          <w:rFonts w:ascii="Times New Roman" w:eastAsia="Times New Roman" w:hAnsi="Times New Roman" w:cs="Times New Roman"/>
          <w:sz w:val="24"/>
          <w:szCs w:val="24"/>
          <w:lang w:eastAsia="fr-FR"/>
        </w:rPr>
      </w:pP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050"/>
        <w:gridCol w:w="9932"/>
      </w:tblGrid>
      <w:tr w:rsidR="00FA0FF9" w:rsidRPr="0054394E" w:rsidTr="00001780">
        <w:trPr>
          <w:tblCellSpacing w:w="0" w:type="dxa"/>
        </w:trPr>
        <w:tc>
          <w:tcPr>
            <w:tcW w:w="400" w:type="pct"/>
            <w:vMerge w:val="restart"/>
            <w:vAlign w:val="center"/>
            <w:hideMark/>
          </w:tcPr>
          <w:p w:rsidR="00FA0FF9" w:rsidRPr="0054394E" w:rsidRDefault="00FA0FF9" w:rsidP="00001780">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1DAC62AC" wp14:editId="79522AA9">
                  <wp:extent cx="510332" cy="510332"/>
                  <wp:effectExtent l="19050" t="0" r="4018" b="0"/>
                  <wp:docPr id="1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10332" cy="510332"/>
                          </a:xfrm>
                          <a:prstGeom prst="rect">
                            <a:avLst/>
                          </a:prstGeom>
                          <a:noFill/>
                          <a:ln w="9525">
                            <a:noFill/>
                            <a:miter lim="800000"/>
                            <a:headEnd/>
                            <a:tailEnd/>
                          </a:ln>
                        </pic:spPr>
                      </pic:pic>
                    </a:graphicData>
                  </a:graphic>
                </wp:inline>
              </w:drawing>
            </w:r>
          </w:p>
        </w:tc>
        <w:tc>
          <w:tcPr>
            <w:tcW w:w="4600" w:type="pct"/>
            <w:hideMark/>
          </w:tcPr>
          <w:p w:rsidR="00FA0FF9" w:rsidRPr="0054394E"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54394E">
              <w:rPr>
                <w:rFonts w:ascii="Times New Roman" w:eastAsia="Times New Roman" w:hAnsi="Times New Roman" w:cs="Times New Roman"/>
                <w:b/>
                <w:bCs/>
                <w:i/>
                <w:iCs/>
                <w:sz w:val="24"/>
                <w:szCs w:val="24"/>
                <w:lang w:eastAsia="fr-FR"/>
              </w:rPr>
              <w:t>L’examinateur intervient à la demande du candidat ou quand il le juge utile.</w:t>
            </w:r>
          </w:p>
        </w:tc>
      </w:tr>
      <w:tr w:rsidR="00FA0FF9" w:rsidRPr="0054394E" w:rsidTr="00001780">
        <w:trPr>
          <w:tblCellSpacing w:w="0" w:type="dxa"/>
        </w:trPr>
        <w:tc>
          <w:tcPr>
            <w:tcW w:w="0" w:type="auto"/>
            <w:vMerge/>
            <w:vAlign w:val="center"/>
            <w:hideMark/>
          </w:tcPr>
          <w:p w:rsidR="00FA0FF9" w:rsidRPr="0054394E" w:rsidRDefault="00FA0FF9" w:rsidP="00001780">
            <w:pPr>
              <w:spacing w:after="0" w:line="240" w:lineRule="auto"/>
              <w:rPr>
                <w:rFonts w:ascii="Times New Roman" w:eastAsia="Times New Roman" w:hAnsi="Times New Roman" w:cs="Times New Roman"/>
                <w:sz w:val="24"/>
                <w:szCs w:val="24"/>
                <w:lang w:eastAsia="fr-FR"/>
              </w:rPr>
            </w:pPr>
          </w:p>
        </w:tc>
        <w:tc>
          <w:tcPr>
            <w:tcW w:w="4600" w:type="pct"/>
            <w:vAlign w:val="center"/>
            <w:hideMark/>
          </w:tcPr>
          <w:p w:rsidR="00FA0FF9" w:rsidRPr="0054394E"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54394E">
              <w:rPr>
                <w:rFonts w:ascii="Times New Roman" w:eastAsia="Times New Roman" w:hAnsi="Times New Roman" w:cs="Times New Roman"/>
                <w:b/>
                <w:bCs/>
                <w:i/>
                <w:iCs/>
                <w:sz w:val="24"/>
                <w:szCs w:val="24"/>
                <w:lang w:eastAsia="fr-FR"/>
              </w:rPr>
              <w:t>Dans la suite du document, ce symbole signifie « Appeler l’examinateur ».</w:t>
            </w:r>
          </w:p>
        </w:tc>
      </w:tr>
    </w:tbl>
    <w:p w:rsidR="00FA0FF9" w:rsidRPr="0054394E" w:rsidRDefault="00FA0FF9" w:rsidP="00FA0FF9">
      <w:pPr>
        <w:spacing w:after="0" w:line="240" w:lineRule="auto"/>
        <w:rPr>
          <w:rFonts w:ascii="Times New Roman" w:eastAsia="Times New Roman" w:hAnsi="Times New Roman" w:cs="Times New Roman"/>
          <w:sz w:val="24"/>
          <w:szCs w:val="24"/>
          <w:lang w:eastAsia="fr-FR"/>
        </w:rPr>
      </w:pPr>
    </w:p>
    <w:p w:rsidR="00FA0FF9" w:rsidRPr="0054394E" w:rsidRDefault="00FA0FF9" w:rsidP="00FA0FF9">
      <w:pPr>
        <w:spacing w:after="0" w:line="240" w:lineRule="auto"/>
        <w:rPr>
          <w:rFonts w:ascii="Times New Roman" w:eastAsia="Times New Roman" w:hAnsi="Times New Roman" w:cs="Times New Roman"/>
          <w:sz w:val="24"/>
          <w:szCs w:val="24"/>
          <w:lang w:eastAsia="fr-FR"/>
        </w:rPr>
      </w:pPr>
      <w:r w:rsidRPr="0054394E">
        <w:rPr>
          <w:rFonts w:ascii="Times New Roman" w:eastAsia="Times New Roman" w:hAnsi="Times New Roman" w:cs="Times New Roman"/>
          <w:sz w:val="27"/>
          <w:szCs w:val="27"/>
          <w:u w:val="single"/>
          <w:lang w:eastAsia="fr-FR"/>
        </w:rPr>
        <w:t>Exercice n°1</w:t>
      </w:r>
      <w:r w:rsidRPr="0054394E">
        <w:rPr>
          <w:rFonts w:ascii="Times New Roman" w:eastAsia="Times New Roman" w:hAnsi="Times New Roman" w:cs="Times New Roman"/>
          <w:sz w:val="27"/>
          <w:szCs w:val="27"/>
          <w:lang w:eastAsia="fr-FR"/>
        </w:rPr>
        <w:t> :</w:t>
      </w:r>
    </w:p>
    <w:p w:rsidR="00FA0FF9" w:rsidRPr="003963D1" w:rsidRDefault="00FA0FF9" w:rsidP="00FA0FF9">
      <w:pPr>
        <w:spacing w:before="100" w:beforeAutospacing="1" w:after="0" w:line="240" w:lineRule="auto"/>
        <w:ind w:firstLine="567"/>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 xml:space="preserve">Pour déterminer la conductivité thermique d'un isolant, il faut déterminer expérimentalement la constante de temps . On peut utiliser le dispositif suivant : un cylindre à l'intérieur duquel on a placé des résistances chauffantes en contact avec une thermo-résistance permet de mesurer sa température </w:t>
      </w:r>
      <w:r w:rsidRPr="003963D1">
        <w:rPr>
          <w:rFonts w:ascii="Times New Roman" w:eastAsia="Times New Roman" w:hAnsi="Times New Roman" w:cs="Times New Roman"/>
          <w:i/>
          <w:iCs/>
          <w:sz w:val="24"/>
          <w:szCs w:val="24"/>
          <w:lang w:eastAsia="fr-FR"/>
        </w:rPr>
        <w:t>T</w:t>
      </w:r>
      <w:r w:rsidRPr="003963D1">
        <w:rPr>
          <w:rFonts w:ascii="Times New Roman" w:eastAsia="Times New Roman" w:hAnsi="Times New Roman" w:cs="Times New Roman"/>
          <w:i/>
          <w:iCs/>
          <w:sz w:val="24"/>
          <w:szCs w:val="24"/>
          <w:vertAlign w:val="subscript"/>
          <w:lang w:eastAsia="fr-FR"/>
        </w:rPr>
        <w:t>1</w:t>
      </w:r>
      <w:r w:rsidRPr="003963D1">
        <w:rPr>
          <w:rFonts w:ascii="Times New Roman" w:eastAsia="Times New Roman" w:hAnsi="Times New Roman" w:cs="Times New Roman"/>
          <w:sz w:val="24"/>
          <w:szCs w:val="24"/>
          <w:lang w:eastAsia="fr-FR"/>
        </w:rPr>
        <w:t xml:space="preserve">. Sur ce cylindre est posé un disque d'un matériau isolant de température initiale </w:t>
      </w:r>
      <w:r w:rsidRPr="003963D1">
        <w:rPr>
          <w:rFonts w:ascii="Times New Roman" w:eastAsia="Times New Roman" w:hAnsi="Times New Roman" w:cs="Times New Roman"/>
          <w:i/>
          <w:iCs/>
          <w:sz w:val="24"/>
          <w:szCs w:val="24"/>
          <w:lang w:eastAsia="fr-FR"/>
        </w:rPr>
        <w:t>T</w:t>
      </w:r>
      <w:r w:rsidRPr="003963D1">
        <w:rPr>
          <w:rFonts w:ascii="Times New Roman" w:eastAsia="Times New Roman" w:hAnsi="Times New Roman" w:cs="Times New Roman"/>
          <w:i/>
          <w:iCs/>
          <w:sz w:val="24"/>
          <w:szCs w:val="24"/>
          <w:vertAlign w:val="subscript"/>
          <w:lang w:eastAsia="fr-FR"/>
        </w:rPr>
        <w:t>0</w:t>
      </w:r>
      <w:r w:rsidRPr="003963D1">
        <w:rPr>
          <w:rFonts w:ascii="Times New Roman" w:eastAsia="Times New Roman" w:hAnsi="Times New Roman" w:cs="Times New Roman"/>
          <w:sz w:val="24"/>
          <w:szCs w:val="24"/>
          <w:lang w:eastAsia="fr-FR"/>
        </w:rPr>
        <w:t xml:space="preserve"> puis un disque métallique très conducteur de la chaleur relié à une seconde thermo-résistance. L'ensemble est enfermé dans une enceinte isolée. </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ind w:firstLine="567"/>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 xml:space="preserve">La température </w:t>
      </w:r>
      <w:r w:rsidRPr="003963D1">
        <w:rPr>
          <w:rFonts w:ascii="Times New Roman" w:eastAsia="Times New Roman" w:hAnsi="Times New Roman" w:cs="Times New Roman"/>
          <w:i/>
          <w:iCs/>
          <w:sz w:val="24"/>
          <w:szCs w:val="24"/>
          <w:lang w:eastAsia="fr-FR"/>
        </w:rPr>
        <w:t>T(t)</w:t>
      </w:r>
      <w:r w:rsidRPr="003963D1">
        <w:rPr>
          <w:rFonts w:ascii="Times New Roman" w:eastAsia="Times New Roman" w:hAnsi="Times New Roman" w:cs="Times New Roman"/>
          <w:sz w:val="24"/>
          <w:szCs w:val="24"/>
          <w:lang w:eastAsia="fr-FR"/>
        </w:rPr>
        <w:t xml:space="preserve"> en degré Celsius du disque métallique en fonction du temps </w:t>
      </w:r>
      <w:r w:rsidRPr="003963D1">
        <w:rPr>
          <w:rFonts w:ascii="Times New Roman" w:eastAsia="Times New Roman" w:hAnsi="Times New Roman" w:cs="Times New Roman"/>
          <w:i/>
          <w:iCs/>
          <w:sz w:val="24"/>
          <w:szCs w:val="24"/>
          <w:lang w:eastAsia="fr-FR"/>
        </w:rPr>
        <w:t>t</w:t>
      </w:r>
      <w:r w:rsidRPr="003963D1">
        <w:rPr>
          <w:rFonts w:ascii="Times New Roman" w:eastAsia="Times New Roman" w:hAnsi="Times New Roman" w:cs="Times New Roman"/>
          <w:sz w:val="24"/>
          <w:szCs w:val="24"/>
          <w:lang w:eastAsia="fr-FR"/>
        </w:rPr>
        <w:t xml:space="preserve"> en secondes est donnée par la relation </w:t>
      </w:r>
      <w:r w:rsidR="00172614" w:rsidRPr="003B475B">
        <w:rPr>
          <w:rFonts w:ascii="Times New Roman" w:eastAsia="Times New Roman" w:hAnsi="Times New Roman" w:cs="Times New Roman"/>
          <w:i/>
          <w:iCs/>
          <w:sz w:val="24"/>
          <w:szCs w:val="24"/>
          <w:lang w:eastAsia="fr-FR"/>
        </w:rPr>
        <w:t>T(t)</w:t>
      </w:r>
      <w:r w:rsidR="00172614" w:rsidRPr="003B475B">
        <w:rPr>
          <w:rFonts w:ascii="Times New Roman" w:eastAsia="Times New Roman" w:hAnsi="Times New Roman" w:cs="Times New Roman"/>
          <w:sz w:val="24"/>
          <w:szCs w:val="24"/>
          <w:lang w:eastAsia="fr-FR"/>
        </w:rPr>
        <w:t xml:space="preserve"> = </w:t>
      </w:r>
      <w:r w:rsidR="00172614" w:rsidRPr="003B475B">
        <w:rPr>
          <w:rFonts w:ascii="Times New Roman" w:eastAsia="Times New Roman" w:hAnsi="Times New Roman" w:cs="Times New Roman"/>
          <w:i/>
          <w:iCs/>
          <w:sz w:val="24"/>
          <w:szCs w:val="24"/>
          <w:lang w:eastAsia="fr-FR"/>
        </w:rPr>
        <w:t>T</w:t>
      </w:r>
      <w:r w:rsidR="00172614" w:rsidRPr="003B475B">
        <w:rPr>
          <w:rFonts w:ascii="Times New Roman" w:eastAsia="Times New Roman" w:hAnsi="Times New Roman" w:cs="Times New Roman"/>
          <w:i/>
          <w:iCs/>
          <w:sz w:val="24"/>
          <w:szCs w:val="24"/>
          <w:vertAlign w:val="subscript"/>
          <w:lang w:eastAsia="fr-FR"/>
        </w:rPr>
        <w:t>1</w:t>
      </w:r>
      <w:r w:rsidR="00172614" w:rsidRPr="003B475B">
        <w:rPr>
          <w:rFonts w:ascii="Times New Roman" w:eastAsia="Times New Roman" w:hAnsi="Times New Roman" w:cs="Times New Roman"/>
          <w:sz w:val="24"/>
          <w:szCs w:val="24"/>
          <w:lang w:eastAsia="fr-FR"/>
        </w:rPr>
        <w:t xml:space="preserve">  –  (</w:t>
      </w:r>
      <w:r w:rsidR="00172614" w:rsidRPr="003B475B">
        <w:rPr>
          <w:rFonts w:ascii="Times New Roman" w:eastAsia="Times New Roman" w:hAnsi="Times New Roman" w:cs="Times New Roman"/>
          <w:i/>
          <w:iCs/>
          <w:sz w:val="24"/>
          <w:szCs w:val="24"/>
          <w:lang w:eastAsia="fr-FR"/>
        </w:rPr>
        <w:t>T</w:t>
      </w:r>
      <w:r w:rsidR="00172614" w:rsidRPr="003B475B">
        <w:rPr>
          <w:rFonts w:ascii="Times New Roman" w:eastAsia="Times New Roman" w:hAnsi="Times New Roman" w:cs="Times New Roman"/>
          <w:i/>
          <w:iCs/>
          <w:sz w:val="24"/>
          <w:szCs w:val="24"/>
          <w:vertAlign w:val="subscript"/>
          <w:lang w:eastAsia="fr-FR"/>
        </w:rPr>
        <w:t>1</w:t>
      </w:r>
      <w:r w:rsidR="00172614" w:rsidRPr="003B475B">
        <w:rPr>
          <w:rFonts w:ascii="Times New Roman" w:eastAsia="Times New Roman" w:hAnsi="Times New Roman" w:cs="Times New Roman"/>
          <w:sz w:val="24"/>
          <w:szCs w:val="24"/>
          <w:lang w:eastAsia="fr-FR"/>
        </w:rPr>
        <w:t xml:space="preserve">  – </w:t>
      </w:r>
      <w:r w:rsidR="00172614" w:rsidRPr="003B475B">
        <w:rPr>
          <w:rFonts w:ascii="Times New Roman" w:eastAsia="Times New Roman" w:hAnsi="Times New Roman" w:cs="Times New Roman"/>
          <w:i/>
          <w:iCs/>
          <w:sz w:val="24"/>
          <w:szCs w:val="24"/>
          <w:lang w:eastAsia="fr-FR"/>
        </w:rPr>
        <w:t>T</w:t>
      </w:r>
      <w:r w:rsidR="00172614" w:rsidRPr="003B475B">
        <w:rPr>
          <w:rFonts w:ascii="Times New Roman" w:eastAsia="Times New Roman" w:hAnsi="Times New Roman" w:cs="Times New Roman"/>
          <w:i/>
          <w:iCs/>
          <w:sz w:val="24"/>
          <w:szCs w:val="24"/>
          <w:vertAlign w:val="subscript"/>
          <w:lang w:eastAsia="fr-FR"/>
        </w:rPr>
        <w:t>0</w:t>
      </w:r>
      <w:r w:rsidR="00172614" w:rsidRPr="003B475B">
        <w:rPr>
          <w:rFonts w:ascii="Times New Roman" w:eastAsia="Times New Roman" w:hAnsi="Times New Roman" w:cs="Times New Roman"/>
          <w:sz w:val="24"/>
          <w:szCs w:val="24"/>
          <w:lang w:eastAsia="fr-FR"/>
        </w:rPr>
        <w:t xml:space="preserve"> )e</w:t>
      </w:r>
      <w:r w:rsidR="00172614" w:rsidRPr="003B475B">
        <w:rPr>
          <w:rFonts w:ascii="Times New Roman" w:eastAsia="Times New Roman" w:hAnsi="Times New Roman" w:cs="Times New Roman"/>
          <w:sz w:val="24"/>
          <w:szCs w:val="24"/>
          <w:vertAlign w:val="superscript"/>
          <w:lang w:eastAsia="fr-FR"/>
        </w:rPr>
        <w:t>(– t/</w:t>
      </w:r>
      <w:r w:rsidR="00172614" w:rsidRPr="003B475B">
        <w:rPr>
          <w:rFonts w:ascii="Times New Roman" w:eastAsia="Times New Roman" w:hAnsi="Times New Roman" w:cs="Times New Roman"/>
          <w:sz w:val="24"/>
          <w:szCs w:val="24"/>
          <w:vertAlign w:val="superscript"/>
          <w:lang w:eastAsia="fr-FR"/>
        </w:rPr>
        <w:sym w:font="Symbol" w:char="F074"/>
      </w:r>
      <w:r w:rsidR="00172614" w:rsidRPr="003B475B">
        <w:rPr>
          <w:rFonts w:ascii="Times New Roman" w:eastAsia="Times New Roman" w:hAnsi="Times New Roman" w:cs="Times New Roman"/>
          <w:sz w:val="24"/>
          <w:szCs w:val="24"/>
          <w:vertAlign w:val="superscript"/>
          <w:lang w:eastAsia="fr-FR"/>
        </w:rPr>
        <w:t xml:space="preserve">) </w:t>
      </w:r>
      <w:r w:rsidR="00172614" w:rsidRPr="003B475B">
        <w:rPr>
          <w:rFonts w:ascii="Times New Roman" w:eastAsia="Times New Roman" w:hAnsi="Times New Roman" w:cs="Times New Roman"/>
          <w:sz w:val="24"/>
          <w:szCs w:val="24"/>
          <w:lang w:eastAsia="fr-FR"/>
        </w:rPr>
        <w:t xml:space="preserve"> </w:t>
      </w:r>
      <w:r w:rsidRPr="003963D1">
        <w:rPr>
          <w:rFonts w:ascii="Times New Roman" w:eastAsia="Times New Roman" w:hAnsi="Times New Roman" w:cs="Times New Roman"/>
          <w:sz w:val="24"/>
          <w:szCs w:val="24"/>
          <w:lang w:eastAsia="fr-FR"/>
        </w:rPr>
        <w:t xml:space="preserve"> où τ est la constante de temps.</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ind w:firstLine="567"/>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 xml:space="preserve">On donne </w:t>
      </w:r>
      <w:r w:rsidRPr="003963D1">
        <w:rPr>
          <w:rFonts w:ascii="Times New Roman" w:eastAsia="Times New Roman" w:hAnsi="Times New Roman" w:cs="Times New Roman"/>
          <w:i/>
          <w:iCs/>
          <w:sz w:val="24"/>
          <w:szCs w:val="24"/>
          <w:lang w:eastAsia="fr-FR"/>
        </w:rPr>
        <w:t>T</w:t>
      </w:r>
      <w:r w:rsidRPr="003963D1">
        <w:rPr>
          <w:rFonts w:ascii="Times New Roman" w:eastAsia="Times New Roman" w:hAnsi="Times New Roman" w:cs="Times New Roman"/>
          <w:i/>
          <w:iCs/>
          <w:sz w:val="24"/>
          <w:szCs w:val="24"/>
          <w:vertAlign w:val="subscript"/>
          <w:lang w:eastAsia="fr-FR"/>
        </w:rPr>
        <w:t>0</w:t>
      </w:r>
      <w:r w:rsidRPr="003963D1">
        <w:rPr>
          <w:rFonts w:ascii="Times New Roman" w:eastAsia="Times New Roman" w:hAnsi="Times New Roman" w:cs="Times New Roman"/>
          <w:sz w:val="24"/>
          <w:szCs w:val="24"/>
          <w:lang w:eastAsia="fr-FR"/>
        </w:rPr>
        <w:t xml:space="preserve"> = 20 °C, </w:t>
      </w:r>
      <w:r w:rsidRPr="003963D1">
        <w:rPr>
          <w:rFonts w:ascii="Times New Roman" w:eastAsia="Times New Roman" w:hAnsi="Times New Roman" w:cs="Times New Roman"/>
          <w:i/>
          <w:iCs/>
          <w:sz w:val="24"/>
          <w:szCs w:val="24"/>
          <w:lang w:eastAsia="fr-FR"/>
        </w:rPr>
        <w:t>T</w:t>
      </w:r>
      <w:r w:rsidRPr="003963D1">
        <w:rPr>
          <w:rFonts w:ascii="Times New Roman" w:eastAsia="Times New Roman" w:hAnsi="Times New Roman" w:cs="Times New Roman"/>
          <w:i/>
          <w:iCs/>
          <w:sz w:val="24"/>
          <w:szCs w:val="24"/>
          <w:vertAlign w:val="subscript"/>
          <w:lang w:eastAsia="fr-FR"/>
        </w:rPr>
        <w:t>1</w:t>
      </w:r>
      <w:r w:rsidRPr="003963D1">
        <w:rPr>
          <w:rFonts w:ascii="Times New Roman" w:eastAsia="Times New Roman" w:hAnsi="Times New Roman" w:cs="Times New Roman"/>
          <w:sz w:val="24"/>
          <w:szCs w:val="24"/>
          <w:lang w:eastAsia="fr-FR"/>
        </w:rPr>
        <w:t xml:space="preserve"> = 60°C. </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ind w:firstLine="567"/>
        <w:rPr>
          <w:rFonts w:ascii="Times New Roman" w:eastAsia="Times New Roman" w:hAnsi="Times New Roman" w:cs="Times New Roman"/>
          <w:sz w:val="24"/>
          <w:szCs w:val="24"/>
          <w:lang w:eastAsia="fr-FR"/>
        </w:rPr>
      </w:pPr>
      <w:r w:rsidRPr="003963D1">
        <w:rPr>
          <w:rFonts w:ascii="Times New Roman" w:eastAsia="Times New Roman" w:hAnsi="Times New Roman" w:cs="Times New Roman"/>
          <w:b/>
          <w:bCs/>
          <w:i/>
          <w:iCs/>
          <w:sz w:val="24"/>
          <w:szCs w:val="24"/>
          <w:lang w:eastAsia="fr-FR"/>
        </w:rPr>
        <w:t>À quoi est égale la constante de temps pour de la mousse en polyuréthane ?</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b/>
          <w:bCs/>
          <w:sz w:val="24"/>
          <w:szCs w:val="24"/>
          <w:lang w:eastAsia="fr-FR"/>
        </w:rPr>
        <w:t>Partie A - détermination de la constante de temps pour de la mousse polyuréthane.</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172614">
      <w:pPr>
        <w:spacing w:after="0" w:line="240" w:lineRule="auto"/>
        <w:ind w:left="426" w:hanging="426"/>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 xml:space="preserve">A-1. Ouvrir le fichier </w:t>
      </w:r>
      <w:r w:rsidRPr="003963D1">
        <w:rPr>
          <w:rFonts w:ascii="Times New Roman" w:eastAsia="Times New Roman" w:hAnsi="Times New Roman" w:cs="Times New Roman"/>
          <w:i/>
          <w:iCs/>
          <w:sz w:val="24"/>
          <w:szCs w:val="24"/>
          <w:lang w:eastAsia="fr-FR"/>
        </w:rPr>
        <w:t>BTS_SCBH_ccf01</w:t>
      </w:r>
      <w:r w:rsidRPr="003963D1">
        <w:rPr>
          <w:rFonts w:ascii="Times New Roman" w:eastAsia="Times New Roman" w:hAnsi="Times New Roman" w:cs="Times New Roman"/>
          <w:sz w:val="24"/>
          <w:szCs w:val="24"/>
          <w:lang w:eastAsia="fr-FR"/>
        </w:rPr>
        <w:t xml:space="preserve">. Les coordonnées des points correspondent aux couples de mesures (temps, température). La courbe représente graphiquement la température </w:t>
      </w:r>
      <w:r w:rsidRPr="003963D1">
        <w:rPr>
          <w:rFonts w:ascii="Times New Roman" w:eastAsia="Times New Roman" w:hAnsi="Times New Roman" w:cs="Times New Roman"/>
          <w:i/>
          <w:iCs/>
          <w:sz w:val="24"/>
          <w:szCs w:val="24"/>
          <w:lang w:eastAsia="fr-FR"/>
        </w:rPr>
        <w:t>T(t)</w:t>
      </w:r>
      <w:r w:rsidRPr="003963D1">
        <w:rPr>
          <w:rFonts w:ascii="Times New Roman" w:eastAsia="Times New Roman" w:hAnsi="Times New Roman" w:cs="Times New Roman"/>
          <w:sz w:val="24"/>
          <w:szCs w:val="24"/>
          <w:lang w:eastAsia="fr-FR"/>
        </w:rPr>
        <w:t xml:space="preserve"> en fonction du temps </w:t>
      </w:r>
      <w:r w:rsidRPr="003963D1">
        <w:rPr>
          <w:rFonts w:ascii="Times New Roman" w:eastAsia="Times New Roman" w:hAnsi="Times New Roman" w:cs="Times New Roman"/>
          <w:i/>
          <w:iCs/>
          <w:sz w:val="24"/>
          <w:szCs w:val="24"/>
          <w:lang w:eastAsia="fr-FR"/>
        </w:rPr>
        <w:t xml:space="preserve">t </w:t>
      </w:r>
      <w:r w:rsidRPr="003963D1">
        <w:rPr>
          <w:rFonts w:ascii="Times New Roman" w:eastAsia="Times New Roman" w:hAnsi="Times New Roman" w:cs="Times New Roman"/>
          <w:sz w:val="24"/>
          <w:szCs w:val="24"/>
          <w:lang w:eastAsia="fr-FR"/>
        </w:rPr>
        <w:t xml:space="preserve">sur [0 ; 1000]. </w:t>
      </w:r>
    </w:p>
    <w:p w:rsidR="00FA0FF9" w:rsidRPr="00367D7D" w:rsidRDefault="00FA0FF9" w:rsidP="00FA0FF9">
      <w:pPr>
        <w:spacing w:after="0" w:line="240" w:lineRule="auto"/>
        <w:rPr>
          <w:rFonts w:ascii="Times New Roman" w:eastAsia="Times New Roman" w:hAnsi="Times New Roman" w:cs="Times New Roman"/>
          <w:szCs w:val="22"/>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 xml:space="preserve">Le curseur </w:t>
      </w:r>
      <w:r w:rsidRPr="003963D1">
        <w:rPr>
          <w:rFonts w:ascii="Times New Roman" w:eastAsia="Times New Roman" w:hAnsi="Times New Roman" w:cs="Times New Roman"/>
          <w:b/>
          <w:bCs/>
          <w:sz w:val="24"/>
          <w:szCs w:val="24"/>
          <w:lang w:eastAsia="fr-FR"/>
        </w:rPr>
        <w:t>a</w:t>
      </w:r>
      <w:r w:rsidRPr="003963D1">
        <w:rPr>
          <w:rFonts w:ascii="Times New Roman" w:eastAsia="Times New Roman" w:hAnsi="Times New Roman" w:cs="Times New Roman"/>
          <w:sz w:val="24"/>
          <w:szCs w:val="24"/>
          <w:lang w:eastAsia="fr-FR"/>
        </w:rPr>
        <w:t xml:space="preserve"> permet de faire varier la valeur de la constante de temps τ </w:t>
      </w:r>
    </w:p>
    <w:p w:rsidR="00FA0FF9" w:rsidRPr="00367D7D" w:rsidRDefault="00FA0FF9" w:rsidP="00FA0FF9">
      <w:pPr>
        <w:spacing w:after="0" w:line="240" w:lineRule="auto"/>
        <w:rPr>
          <w:rFonts w:ascii="Times New Roman" w:eastAsia="Times New Roman" w:hAnsi="Times New Roman" w:cs="Times New Roman"/>
          <w:szCs w:val="22"/>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Donner la valeur de τ telle que la courbe passe par tous les points.</w:t>
      </w:r>
    </w:p>
    <w:p w:rsidR="00FA0FF9" w:rsidRPr="00367D7D" w:rsidRDefault="00FA0FF9" w:rsidP="00FA0FF9">
      <w:pPr>
        <w:spacing w:after="0" w:line="240" w:lineRule="auto"/>
        <w:rPr>
          <w:rFonts w:ascii="Times New Roman" w:eastAsia="Times New Roman" w:hAnsi="Times New Roman" w:cs="Times New Roman"/>
          <w:szCs w:val="22"/>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 xml:space="preserve">A-2. La valeur de </w:t>
      </w:r>
      <w:r w:rsidRPr="00367D7D">
        <w:rPr>
          <w:rFonts w:ascii="Times New Roman" w:eastAsia="Times New Roman" w:hAnsi="Times New Roman" w:cs="Times New Roman"/>
          <w:sz w:val="24"/>
          <w:szCs w:val="24"/>
          <w:lang w:eastAsia="fr-FR"/>
        </w:rPr>
        <w:sym w:font="Symbol" w:char="F074"/>
      </w:r>
      <w:r w:rsidRPr="003963D1">
        <w:rPr>
          <w:rFonts w:ascii="Times New Roman" w:eastAsia="Times New Roman" w:hAnsi="Times New Roman" w:cs="Times New Roman"/>
          <w:sz w:val="24"/>
          <w:szCs w:val="24"/>
          <w:lang w:eastAsia="fr-FR"/>
        </w:rPr>
        <w:t xml:space="preserve"> est égale à l'abscisse du point de la courbe d'ordonnée égale à 63 % de la température </w:t>
      </w:r>
      <w:r w:rsidRPr="003963D1">
        <w:rPr>
          <w:rFonts w:ascii="Times New Roman" w:eastAsia="Times New Roman" w:hAnsi="Times New Roman" w:cs="Times New Roman"/>
          <w:i/>
          <w:iCs/>
          <w:sz w:val="24"/>
          <w:szCs w:val="24"/>
          <w:lang w:eastAsia="fr-FR"/>
        </w:rPr>
        <w:t>T</w:t>
      </w:r>
      <w:r w:rsidRPr="003963D1">
        <w:rPr>
          <w:rFonts w:ascii="Times New Roman" w:eastAsia="Times New Roman" w:hAnsi="Times New Roman" w:cs="Times New Roman"/>
          <w:i/>
          <w:iCs/>
          <w:sz w:val="24"/>
          <w:szCs w:val="24"/>
          <w:vertAlign w:val="subscript"/>
          <w:lang w:eastAsia="fr-FR"/>
        </w:rPr>
        <w:t>1</w:t>
      </w:r>
      <w:r w:rsidRPr="003963D1">
        <w:rPr>
          <w:rFonts w:ascii="Times New Roman" w:eastAsia="Times New Roman" w:hAnsi="Times New Roman" w:cs="Times New Roman"/>
          <w:sz w:val="24"/>
          <w:szCs w:val="24"/>
          <w:lang w:eastAsia="fr-FR"/>
        </w:rPr>
        <w:t>. L'expérience a duré 20 minutes.</w:t>
      </w:r>
    </w:p>
    <w:p w:rsidR="00FA0FF9" w:rsidRPr="00367D7D" w:rsidRDefault="00FA0FF9" w:rsidP="00FA0FF9">
      <w:pPr>
        <w:spacing w:after="0" w:line="240" w:lineRule="auto"/>
        <w:rPr>
          <w:rFonts w:ascii="Times New Roman" w:eastAsia="Times New Roman" w:hAnsi="Times New Roman" w:cs="Times New Roman"/>
          <w:szCs w:val="22"/>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Retrouver par calculs la valeur de τ</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 xml:space="preserve">A-3. On chauffe à nouveau l'échantillon à tester pendant deux minutes. L'évolution de la température </w:t>
      </w:r>
      <w:r w:rsidRPr="00367D7D">
        <w:rPr>
          <w:rFonts w:ascii="Times New Roman" w:eastAsia="Times New Roman" w:hAnsi="Times New Roman" w:cs="Times New Roman"/>
          <w:i/>
          <w:sz w:val="24"/>
          <w:szCs w:val="24"/>
          <w:lang w:eastAsia="fr-FR"/>
        </w:rPr>
        <w:t>T</w:t>
      </w:r>
      <w:r w:rsidRPr="003963D1">
        <w:rPr>
          <w:rFonts w:ascii="Times New Roman" w:eastAsia="Times New Roman" w:hAnsi="Times New Roman" w:cs="Times New Roman"/>
          <w:sz w:val="24"/>
          <w:szCs w:val="24"/>
          <w:lang w:eastAsia="fr-FR"/>
        </w:rPr>
        <w:t xml:space="preserve"> en fonction </w:t>
      </w:r>
      <w:r w:rsidRPr="00367D7D">
        <w:rPr>
          <w:rFonts w:ascii="Times New Roman" w:eastAsia="Times New Roman" w:hAnsi="Times New Roman" w:cs="Times New Roman"/>
          <w:i/>
          <w:sz w:val="24"/>
          <w:szCs w:val="24"/>
          <w:lang w:eastAsia="fr-FR"/>
        </w:rPr>
        <w:t>t</w:t>
      </w:r>
      <w:r w:rsidRPr="003963D1">
        <w:rPr>
          <w:rFonts w:ascii="Times New Roman" w:eastAsia="Times New Roman" w:hAnsi="Times New Roman" w:cs="Times New Roman"/>
          <w:sz w:val="24"/>
          <w:szCs w:val="24"/>
          <w:lang w:eastAsia="fr-FR"/>
        </w:rPr>
        <w:t xml:space="preserve"> est donnée par </w:t>
      </w:r>
      <w:r w:rsidRPr="00367D7D">
        <w:rPr>
          <w:rFonts w:ascii="Times New Roman" w:eastAsia="Times New Roman" w:hAnsi="Times New Roman" w:cs="Times New Roman"/>
          <w:i/>
          <w:sz w:val="24"/>
          <w:szCs w:val="24"/>
          <w:lang w:eastAsia="fr-FR"/>
        </w:rPr>
        <w:t>T(t)</w:t>
      </w:r>
      <w:r w:rsidRPr="003963D1">
        <w:rPr>
          <w:rFonts w:ascii="Times New Roman" w:eastAsia="Times New Roman" w:hAnsi="Times New Roman" w:cs="Times New Roman"/>
          <w:sz w:val="24"/>
          <w:szCs w:val="24"/>
          <w:lang w:eastAsia="fr-FR"/>
        </w:rPr>
        <w:t xml:space="preserve"> = 65</w:t>
      </w:r>
      <w:r w:rsidRPr="00367D7D">
        <w:rPr>
          <w:rFonts w:ascii="Times New Roman" w:eastAsia="Times New Roman" w:hAnsi="Times New Roman" w:cs="Times New Roman"/>
          <w:sz w:val="24"/>
          <w:szCs w:val="24"/>
          <w:lang w:eastAsia="fr-FR"/>
        </w:rPr>
        <w:t>–</w:t>
      </w:r>
      <w:r w:rsidRPr="003963D1">
        <w:rPr>
          <w:rFonts w:ascii="Times New Roman" w:eastAsia="Times New Roman" w:hAnsi="Times New Roman" w:cs="Times New Roman"/>
          <w:sz w:val="24"/>
          <w:szCs w:val="24"/>
          <w:lang w:eastAsia="fr-FR"/>
        </w:rPr>
        <w:t xml:space="preserve"> 5 exp(</w:t>
      </w:r>
      <w:r w:rsidRPr="00367D7D">
        <w:rPr>
          <w:rFonts w:ascii="Times New Roman" w:eastAsia="Times New Roman" w:hAnsi="Times New Roman" w:cs="Times New Roman"/>
          <w:sz w:val="24"/>
          <w:szCs w:val="24"/>
          <w:lang w:eastAsia="fr-FR"/>
        </w:rPr>
        <w:t>–</w:t>
      </w:r>
      <w:r w:rsidRPr="003963D1">
        <w:rPr>
          <w:rFonts w:ascii="Times New Roman" w:eastAsia="Times New Roman" w:hAnsi="Times New Roman" w:cs="Times New Roman"/>
          <w:sz w:val="24"/>
          <w:szCs w:val="24"/>
          <w:lang w:eastAsia="fr-FR"/>
        </w:rPr>
        <w:t>0,0066</w:t>
      </w:r>
      <w:r w:rsidRPr="00367D7D">
        <w:rPr>
          <w:rFonts w:ascii="Times New Roman" w:eastAsia="Times New Roman" w:hAnsi="Times New Roman" w:cs="Times New Roman"/>
          <w:i/>
          <w:sz w:val="24"/>
          <w:szCs w:val="24"/>
          <w:lang w:eastAsia="fr-FR"/>
        </w:rPr>
        <w:t>t</w:t>
      </w:r>
      <w:r w:rsidRPr="003963D1">
        <w:rPr>
          <w:rFonts w:ascii="Times New Roman" w:eastAsia="Times New Roman" w:hAnsi="Times New Roman" w:cs="Times New Roman"/>
          <w:sz w:val="24"/>
          <w:szCs w:val="24"/>
          <w:lang w:eastAsia="fr-FR"/>
        </w:rPr>
        <w:t>) sur [0 ; 120].</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Pr>
          <w:rFonts w:ascii="Calibri" w:hAnsi="Calibri" w:cs="Calibri"/>
          <w:noProof/>
          <w:lang w:eastAsia="fr-FR"/>
        </w:rPr>
        <w:drawing>
          <wp:inline distT="0" distB="0" distL="0" distR="0" wp14:anchorId="603B8EDA" wp14:editId="67E42BF7">
            <wp:extent cx="6115050" cy="4438650"/>
            <wp:effectExtent l="19050" t="0" r="0" b="0"/>
            <wp:docPr id="16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6115050" cy="4438650"/>
                    </a:xfrm>
                    <a:prstGeom prst="rect">
                      <a:avLst/>
                    </a:prstGeom>
                    <a:noFill/>
                    <a:ln w="9525">
                      <a:noFill/>
                      <a:miter lim="800000"/>
                      <a:headEnd/>
                      <a:tailEnd/>
                    </a:ln>
                  </pic:spPr>
                </pic:pic>
              </a:graphicData>
            </a:graphic>
          </wp:inline>
        </w:drawing>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 xml:space="preserve">La valeur de </w:t>
      </w:r>
      <w:r w:rsidRPr="00367D7D">
        <w:rPr>
          <w:rFonts w:ascii="Times New Roman" w:eastAsia="Times New Roman" w:hAnsi="Times New Roman" w:cs="Times New Roman"/>
          <w:sz w:val="24"/>
          <w:szCs w:val="24"/>
          <w:lang w:eastAsia="fr-FR"/>
        </w:rPr>
        <w:sym w:font="Symbol" w:char="F074"/>
      </w:r>
      <w:r w:rsidRPr="003963D1">
        <w:rPr>
          <w:rFonts w:ascii="Times New Roman" w:eastAsia="Times New Roman" w:hAnsi="Times New Roman" w:cs="Times New Roman"/>
          <w:sz w:val="24"/>
          <w:szCs w:val="24"/>
          <w:lang w:eastAsia="fr-FR"/>
        </w:rPr>
        <w:t xml:space="preserve"> est égale à l'aire de la surface hachurée délimitée par la courbe représentant la fonction T = f(t), la droite d'équation T = 60 et les verticales t = 0 et t = 120.</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Concevoir une démarche permettant de calculer l'aire de la surface hachurée</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740160" behindDoc="1" locked="0" layoutInCell="1" allowOverlap="1" wp14:anchorId="37779CB7" wp14:editId="02C3E73C">
            <wp:simplePos x="0" y="0"/>
            <wp:positionH relativeFrom="column">
              <wp:posOffset>22860</wp:posOffset>
            </wp:positionH>
            <wp:positionV relativeFrom="paragraph">
              <wp:posOffset>66675</wp:posOffset>
            </wp:positionV>
            <wp:extent cx="400050" cy="400050"/>
            <wp:effectExtent l="19050" t="0" r="0" b="0"/>
            <wp:wrapNone/>
            <wp:docPr id="16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00050" cy="400050"/>
                    </a:xfrm>
                    <a:prstGeom prst="rect">
                      <a:avLst/>
                    </a:prstGeom>
                    <a:noFill/>
                    <a:ln w="9525">
                      <a:noFill/>
                      <a:miter lim="800000"/>
                      <a:headEnd/>
                      <a:tailEnd/>
                    </a:ln>
                  </pic:spPr>
                </pic:pic>
              </a:graphicData>
            </a:graphic>
          </wp:anchor>
        </w:drawing>
      </w:r>
    </w:p>
    <w:p w:rsidR="00FA0FF9" w:rsidRDefault="00FA0FF9" w:rsidP="00FA0FF9">
      <w:pPr>
        <w:spacing w:after="0" w:line="240" w:lineRule="auto"/>
        <w:ind w:firstLine="709"/>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Appeler le professeur pour lui exposer cette démarche.</w:t>
      </w:r>
    </w:p>
    <w:p w:rsidR="00FA0FF9" w:rsidRPr="003963D1" w:rsidRDefault="00FA0FF9" w:rsidP="00FA0FF9">
      <w:pPr>
        <w:spacing w:after="0" w:line="240" w:lineRule="auto"/>
        <w:ind w:firstLine="709"/>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A-4. Calculer la valeur de tau en mettant en œuvre cette démarche.</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7"/>
          <w:szCs w:val="27"/>
          <w:u w:val="single"/>
          <w:lang w:eastAsia="fr-FR"/>
        </w:rPr>
        <w:t>Exercice n°2</w:t>
      </w:r>
      <w:r w:rsidRPr="003963D1">
        <w:rPr>
          <w:rFonts w:ascii="Times New Roman" w:eastAsia="Times New Roman" w:hAnsi="Times New Roman" w:cs="Times New Roman"/>
          <w:sz w:val="27"/>
          <w:szCs w:val="27"/>
          <w:lang w:eastAsia="fr-FR"/>
        </w:rPr>
        <w:t> :</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Une entreprise produit en grande série des disques métalliques très conducteurs de la chaleur de trois types différentes D1, D2 et D3. Un disque métallique est conforme ou non conforme.</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b/>
          <w:bCs/>
          <w:sz w:val="24"/>
          <w:szCs w:val="24"/>
          <w:lang w:eastAsia="fr-FR"/>
        </w:rPr>
        <w:t xml:space="preserve">Partie A – étude des disques D1. </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 xml:space="preserve">Un des stocks est constitué des disques D1 provenant de deux chaînes de fabrication F1 et F2. </w:t>
      </w:r>
      <w:r w:rsidR="00A36488" w:rsidRPr="003963D1">
        <w:rPr>
          <w:rFonts w:ascii="Times New Roman" w:eastAsia="Times New Roman" w:hAnsi="Times New Roman" w:cs="Times New Roman"/>
          <w:sz w:val="24"/>
          <w:szCs w:val="24"/>
          <w:lang w:eastAsia="fr-FR"/>
        </w:rPr>
        <w:t>El</w:t>
      </w:r>
      <w:r w:rsidR="00A36488">
        <w:rPr>
          <w:rFonts w:ascii="Times New Roman" w:eastAsia="Times New Roman" w:hAnsi="Times New Roman" w:cs="Times New Roman"/>
          <w:sz w:val="24"/>
          <w:szCs w:val="24"/>
          <w:lang w:eastAsia="fr-FR"/>
        </w:rPr>
        <w:t>l</w:t>
      </w:r>
      <w:r w:rsidR="00A36488" w:rsidRPr="003963D1">
        <w:rPr>
          <w:rFonts w:ascii="Times New Roman" w:eastAsia="Times New Roman" w:hAnsi="Times New Roman" w:cs="Times New Roman"/>
          <w:sz w:val="24"/>
          <w:szCs w:val="24"/>
          <w:lang w:eastAsia="fr-FR"/>
        </w:rPr>
        <w:t>es</w:t>
      </w:r>
      <w:r w:rsidRPr="003963D1">
        <w:rPr>
          <w:rFonts w:ascii="Times New Roman" w:eastAsia="Times New Roman" w:hAnsi="Times New Roman" w:cs="Times New Roman"/>
          <w:sz w:val="24"/>
          <w:szCs w:val="24"/>
          <w:lang w:eastAsia="fr-FR"/>
        </w:rPr>
        <w:t xml:space="preserve"> produisent respectivement 40 % et 60 % du stock. On constate que la chaîne de fabrication F1 fabrique 6 % de disques non conformes. On prélève au hasard un disque dans ce stock.</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 xml:space="preserve">A-1. Modéliser la situation par un arbre des probabilités. </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A-2. Déterminer la probabilité de prélever au hasard un disque provenant de la chaîne F1 et non conforme.</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 xml:space="preserve">A-3. Déterminer le pourcentage </w:t>
      </w:r>
      <w:r w:rsidRPr="003963D1">
        <w:rPr>
          <w:rFonts w:ascii="Times New Roman" w:eastAsia="Times New Roman" w:hAnsi="Times New Roman" w:cs="Times New Roman"/>
          <w:i/>
          <w:iCs/>
          <w:sz w:val="24"/>
          <w:szCs w:val="24"/>
          <w:lang w:eastAsia="fr-FR"/>
        </w:rPr>
        <w:t>p</w:t>
      </w:r>
      <w:r w:rsidRPr="003963D1">
        <w:rPr>
          <w:rFonts w:ascii="Times New Roman" w:eastAsia="Times New Roman" w:hAnsi="Times New Roman" w:cs="Times New Roman"/>
          <w:sz w:val="24"/>
          <w:szCs w:val="24"/>
          <w:lang w:eastAsia="fr-FR"/>
        </w:rPr>
        <w:t xml:space="preserve"> de disques non conformes produites par la chaîne F2 pour que la probabilité de prélever au hasard un disque non conforme dans le stock de disques P1 soit de 9 %.</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b/>
          <w:bCs/>
          <w:sz w:val="24"/>
          <w:szCs w:val="24"/>
          <w:lang w:eastAsia="fr-FR"/>
        </w:rPr>
        <w:t>Partie B – étude des pièces P2</w:t>
      </w:r>
      <w:r w:rsidRPr="003963D1">
        <w:rPr>
          <w:rFonts w:ascii="Times New Roman" w:eastAsia="Times New Roman" w:hAnsi="Times New Roman" w:cs="Times New Roman"/>
          <w:sz w:val="24"/>
          <w:szCs w:val="24"/>
          <w:lang w:eastAsia="fr-FR"/>
        </w:rPr>
        <w:t>.</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ind w:firstLine="567"/>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Un</w:t>
      </w:r>
      <w:r w:rsidR="00172614">
        <w:rPr>
          <w:rFonts w:ascii="Times New Roman" w:eastAsia="Times New Roman" w:hAnsi="Times New Roman" w:cs="Times New Roman"/>
          <w:sz w:val="24"/>
          <w:szCs w:val="24"/>
          <w:lang w:eastAsia="fr-FR"/>
        </w:rPr>
        <w:t xml:space="preserve"> autre stock est constitué</w:t>
      </w:r>
      <w:r w:rsidRPr="003963D1">
        <w:rPr>
          <w:rFonts w:ascii="Times New Roman" w:eastAsia="Times New Roman" w:hAnsi="Times New Roman" w:cs="Times New Roman"/>
          <w:sz w:val="24"/>
          <w:szCs w:val="24"/>
          <w:lang w:eastAsia="fr-FR"/>
        </w:rPr>
        <w:t xml:space="preserve"> des disques P2. On admet que 3 % des disques de ce stock sont non conformes. On prélève au hasard, dans ce stock, un lot de 50 disques. On admet que ce stock est suffisamment important pour que ce prélèvement soit assimilé à un tirage avec remise. On note </w:t>
      </w:r>
      <w:r w:rsidRPr="003963D1">
        <w:rPr>
          <w:rFonts w:ascii="Times New Roman" w:eastAsia="Times New Roman" w:hAnsi="Times New Roman" w:cs="Times New Roman"/>
          <w:i/>
          <w:iCs/>
          <w:sz w:val="24"/>
          <w:szCs w:val="24"/>
          <w:lang w:eastAsia="fr-FR"/>
        </w:rPr>
        <w:t>X</w:t>
      </w:r>
      <w:r w:rsidRPr="003963D1">
        <w:rPr>
          <w:rFonts w:ascii="Times New Roman" w:eastAsia="Times New Roman" w:hAnsi="Times New Roman" w:cs="Times New Roman"/>
          <w:sz w:val="24"/>
          <w:szCs w:val="24"/>
          <w:lang w:eastAsia="fr-FR"/>
        </w:rPr>
        <w:t xml:space="preserve"> la variable aléatoire qui, à chaque </w:t>
      </w:r>
      <w:r w:rsidR="00A36488" w:rsidRPr="003963D1">
        <w:rPr>
          <w:rFonts w:ascii="Times New Roman" w:eastAsia="Times New Roman" w:hAnsi="Times New Roman" w:cs="Times New Roman"/>
          <w:sz w:val="24"/>
          <w:szCs w:val="24"/>
          <w:lang w:eastAsia="fr-FR"/>
        </w:rPr>
        <w:t>prélèvement</w:t>
      </w:r>
      <w:r w:rsidRPr="003963D1">
        <w:rPr>
          <w:rFonts w:ascii="Times New Roman" w:eastAsia="Times New Roman" w:hAnsi="Times New Roman" w:cs="Times New Roman"/>
          <w:sz w:val="24"/>
          <w:szCs w:val="24"/>
          <w:lang w:eastAsia="fr-FR"/>
        </w:rPr>
        <w:t xml:space="preserve"> de 50 disques, associe le nombre de disques non conformes.</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 xml:space="preserve">B-1. Justifier que la variable </w:t>
      </w:r>
      <w:r w:rsidRPr="003963D1">
        <w:rPr>
          <w:rFonts w:ascii="Times New Roman" w:eastAsia="Times New Roman" w:hAnsi="Times New Roman" w:cs="Times New Roman"/>
          <w:i/>
          <w:iCs/>
          <w:sz w:val="24"/>
          <w:szCs w:val="24"/>
          <w:lang w:eastAsia="fr-FR"/>
        </w:rPr>
        <w:t xml:space="preserve">X </w:t>
      </w:r>
      <w:r w:rsidRPr="003963D1">
        <w:rPr>
          <w:rFonts w:ascii="Times New Roman" w:eastAsia="Times New Roman" w:hAnsi="Times New Roman" w:cs="Times New Roman"/>
          <w:sz w:val="24"/>
          <w:szCs w:val="24"/>
          <w:lang w:eastAsia="fr-FR"/>
        </w:rPr>
        <w:t>suit une loi dont on précisera le cadre.</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741184" behindDoc="1" locked="0" layoutInCell="1" allowOverlap="1" wp14:anchorId="308A989A" wp14:editId="500D2171">
            <wp:simplePos x="0" y="0"/>
            <wp:positionH relativeFrom="column">
              <wp:posOffset>-91440</wp:posOffset>
            </wp:positionH>
            <wp:positionV relativeFrom="paragraph">
              <wp:posOffset>81915</wp:posOffset>
            </wp:positionV>
            <wp:extent cx="400050" cy="400050"/>
            <wp:effectExtent l="19050" t="0" r="0" b="0"/>
            <wp:wrapNone/>
            <wp:docPr id="1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00050" cy="400050"/>
                    </a:xfrm>
                    <a:prstGeom prst="rect">
                      <a:avLst/>
                    </a:prstGeom>
                    <a:noFill/>
                    <a:ln w="9525">
                      <a:noFill/>
                      <a:miter lim="800000"/>
                      <a:headEnd/>
                      <a:tailEnd/>
                    </a:ln>
                  </pic:spPr>
                </pic:pic>
              </a:graphicData>
            </a:graphic>
          </wp:anchor>
        </w:drawing>
      </w:r>
    </w:p>
    <w:p w:rsidR="00FA0FF9" w:rsidRPr="003963D1" w:rsidRDefault="00FA0FF9" w:rsidP="00FA0FF9">
      <w:pPr>
        <w:spacing w:after="0" w:line="240" w:lineRule="auto"/>
        <w:ind w:firstLine="567"/>
        <w:rPr>
          <w:rFonts w:ascii="Times New Roman" w:eastAsia="Times New Roman" w:hAnsi="Times New Roman" w:cs="Times New Roman"/>
          <w:sz w:val="24"/>
          <w:szCs w:val="24"/>
          <w:lang w:eastAsia="fr-FR"/>
        </w:rPr>
      </w:pPr>
      <w:r w:rsidRPr="003963D1">
        <w:rPr>
          <w:rFonts w:ascii="Times New Roman" w:eastAsia="Times New Roman" w:hAnsi="Times New Roman" w:cs="Times New Roman"/>
          <w:b/>
          <w:bCs/>
          <w:sz w:val="24"/>
          <w:szCs w:val="24"/>
          <w:lang w:eastAsia="fr-FR"/>
        </w:rPr>
        <w:t>Appeler le professeur pour lui exposer cette justification.</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B-2. Déterminer la probabilité que ce lot contienne au moins deux disques non conformes.</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FA0FF9" w:rsidRDefault="00FA0FF9" w:rsidP="00FA0FF9">
      <w:pPr>
        <w:spacing w:after="0" w:line="240" w:lineRule="auto"/>
        <w:rPr>
          <w:rFonts w:ascii="Times New Roman" w:eastAsia="Times New Roman" w:hAnsi="Times New Roman" w:cs="Times New Roman"/>
          <w:sz w:val="24"/>
          <w:szCs w:val="24"/>
          <w:lang w:eastAsia="fr-FR"/>
        </w:rPr>
      </w:pPr>
    </w:p>
    <w:p w:rsidR="0082640E" w:rsidRDefault="0082640E" w:rsidP="00FA0FF9">
      <w:pPr>
        <w:spacing w:after="0" w:line="240" w:lineRule="auto"/>
        <w:rPr>
          <w:rFonts w:ascii="Times New Roman" w:eastAsia="Times New Roman" w:hAnsi="Times New Roman" w:cs="Times New Roman"/>
          <w:sz w:val="24"/>
          <w:szCs w:val="24"/>
          <w:lang w:eastAsia="fr-FR"/>
        </w:rPr>
        <w:sectPr w:rsidR="0082640E" w:rsidSect="00CC0091">
          <w:pgSz w:w="11906" w:h="16838"/>
          <w:pgMar w:top="567" w:right="567" w:bottom="851" w:left="567" w:header="709" w:footer="709" w:gutter="0"/>
          <w:cols w:space="708"/>
          <w:docGrid w:linePitch="360"/>
        </w:sect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21"/>
        <w:gridCol w:w="2840"/>
        <w:gridCol w:w="2075"/>
        <w:gridCol w:w="3386"/>
      </w:tblGrid>
      <w:tr w:rsidR="00FA0FF9" w:rsidRPr="003963D1" w:rsidTr="00001780">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GRILLE CHRONOLOGIQUE D'ATTENDUS</w:t>
            </w:r>
          </w:p>
        </w:tc>
      </w:tr>
      <w:tr w:rsidR="00FA0FF9" w:rsidRPr="003963D1" w:rsidTr="00001780">
        <w:trPr>
          <w:tblCellSpacing w:w="0" w:type="dxa"/>
        </w:trPr>
        <w:tc>
          <w:tcPr>
            <w:tcW w:w="1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Nom :</w:t>
            </w:r>
          </w:p>
        </w:tc>
        <w:tc>
          <w:tcPr>
            <w:tcW w:w="13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9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Prénom :</w:t>
            </w:r>
          </w:p>
        </w:tc>
        <w:tc>
          <w:tcPr>
            <w:tcW w:w="1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1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Situation d'évaluation n° :</w:t>
            </w:r>
          </w:p>
        </w:tc>
        <w:tc>
          <w:tcPr>
            <w:tcW w:w="13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1</w:t>
            </w:r>
          </w:p>
        </w:tc>
        <w:tc>
          <w:tcPr>
            <w:tcW w:w="9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Date de l'évaluation :</w:t>
            </w:r>
          </w:p>
        </w:tc>
        <w:tc>
          <w:tcPr>
            <w:tcW w:w="1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bl>
    <w:p w:rsidR="00FA0FF9" w:rsidRPr="003963D1" w:rsidRDefault="00FA0FF9" w:rsidP="00FA0FF9">
      <w:pPr>
        <w:spacing w:before="100" w:beforeAutospacing="1" w:after="0" w:line="240" w:lineRule="auto"/>
        <w:rPr>
          <w:rFonts w:ascii="Times New Roman" w:eastAsia="Times New Roman" w:hAnsi="Times New Roman" w:cs="Times New Roman"/>
          <w:sz w:val="24"/>
          <w:szCs w:val="24"/>
          <w:lang w:eastAsia="fr-FR"/>
        </w:rPr>
      </w:pPr>
    </w:p>
    <w:p w:rsidR="00FA0FF9" w:rsidRPr="003963D1" w:rsidRDefault="00FA0FF9" w:rsidP="00FA0FF9">
      <w:pPr>
        <w:spacing w:before="100" w:beforeAutospacing="1" w:after="0" w:line="240" w:lineRule="auto"/>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764"/>
        <w:gridCol w:w="655"/>
        <w:gridCol w:w="5243"/>
        <w:gridCol w:w="2512"/>
        <w:gridCol w:w="437"/>
        <w:gridCol w:w="437"/>
        <w:gridCol w:w="437"/>
        <w:gridCol w:w="437"/>
      </w:tblGrid>
      <w:tr w:rsidR="00FA0FF9" w:rsidRPr="003963D1" w:rsidTr="00001780">
        <w:trPr>
          <w:tblCellSpacing w:w="0" w:type="dxa"/>
        </w:trPr>
        <w:tc>
          <w:tcPr>
            <w:tcW w:w="350" w:type="pc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E</w:t>
            </w: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Q</w:t>
            </w: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attendus</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compétence</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w:t>
            </w:r>
          </w:p>
        </w:tc>
      </w:tr>
      <w:tr w:rsidR="00FA0FF9" w:rsidRPr="003963D1" w:rsidTr="00001780">
        <w:trPr>
          <w:tblCellSpacing w:w="0" w:type="dxa"/>
        </w:trPr>
        <w:tc>
          <w:tcPr>
            <w:tcW w:w="35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E1</w:t>
            </w: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A</w:t>
            </w: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énoncé</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s'informer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A-1</w:t>
            </w: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67D7D">
              <w:rPr>
                <w:rFonts w:ascii="Times New Roman" w:eastAsia="Times New Roman" w:hAnsi="Times New Roman" w:cs="Times New Roman"/>
                <w:sz w:val="20"/>
                <w:szCs w:val="20"/>
                <w:lang w:eastAsia="fr-FR"/>
              </w:rPr>
              <w:sym w:font="Symbol" w:char="F074"/>
            </w:r>
            <w:r w:rsidRPr="003963D1">
              <w:rPr>
                <w:rFonts w:ascii="Times New Roman" w:eastAsia="Times New Roman" w:hAnsi="Times New Roman" w:cs="Times New Roman"/>
                <w:sz w:val="20"/>
                <w:szCs w:val="20"/>
                <w:lang w:eastAsia="fr-FR"/>
              </w:rPr>
              <w:t xml:space="preserve"> = 185 </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Chercher - tester (TIC)</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A-2</w:t>
            </w: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f(t) = 60 – 40 exp(-t / 185)</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modéliser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30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B-1</w:t>
            </w: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i/>
                <w:iCs/>
                <w:sz w:val="20"/>
                <w:szCs w:val="20"/>
                <w:lang w:eastAsia="fr-FR"/>
              </w:rPr>
              <w:t>f(0) = 20</w:t>
            </w:r>
            <w:r w:rsidRPr="003963D1">
              <w:rPr>
                <w:rFonts w:ascii="Times New Roman" w:eastAsia="Times New Roman" w:hAnsi="Times New Roman" w:cs="Times New Roman"/>
                <w:sz w:val="20"/>
                <w:szCs w:val="20"/>
                <w:lang w:eastAsia="fr-FR"/>
              </w:rPr>
              <w:t xml:space="preserve">, </w:t>
            </w:r>
            <w:r w:rsidRPr="003963D1">
              <w:rPr>
                <w:rFonts w:ascii="Times New Roman" w:eastAsia="Times New Roman" w:hAnsi="Times New Roman" w:cs="Times New Roman"/>
                <w:i/>
                <w:iCs/>
                <w:sz w:val="20"/>
                <w:szCs w:val="20"/>
                <w:lang w:eastAsia="fr-FR"/>
              </w:rPr>
              <w:t>f(t) = 60</w:t>
            </w:r>
            <w:r w:rsidRPr="003963D1">
              <w:rPr>
                <w:rFonts w:ascii="Times New Roman" w:eastAsia="Times New Roman" w:hAnsi="Times New Roman" w:cs="Times New Roman"/>
                <w:sz w:val="20"/>
                <w:szCs w:val="20"/>
                <w:lang w:eastAsia="fr-FR"/>
              </w:rPr>
              <w:t xml:space="preserve"> en + </w:t>
            </w:r>
            <w:r w:rsidR="001C48F1" w:rsidRPr="00367D7D">
              <w:rPr>
                <w:rFonts w:ascii="Times New Roman" w:eastAsia="Times New Roman" w:hAnsi="Times New Roman" w:cs="Times New Roman"/>
                <w:sz w:val="20"/>
                <w:szCs w:val="20"/>
                <w:lang w:eastAsia="fr-FR"/>
              </w:rPr>
              <w:fldChar w:fldCharType="begin"/>
            </w:r>
            <w:r w:rsidRPr="00367D7D">
              <w:rPr>
                <w:rFonts w:ascii="Times New Roman" w:eastAsia="Times New Roman" w:hAnsi="Times New Roman" w:cs="Times New Roman"/>
                <w:sz w:val="20"/>
                <w:szCs w:val="20"/>
                <w:lang w:eastAsia="fr-FR"/>
              </w:rPr>
              <w:instrText>SYMBOL 165 \f "Symbol"\h</w:instrText>
            </w:r>
            <w:r w:rsidR="001C48F1" w:rsidRPr="00367D7D">
              <w:rPr>
                <w:rFonts w:ascii="Times New Roman" w:eastAsia="Times New Roman" w:hAnsi="Times New Roman" w:cs="Times New Roman"/>
                <w:sz w:val="20"/>
                <w:szCs w:val="20"/>
                <w:lang w:eastAsia="fr-FR"/>
              </w:rPr>
              <w:fldChar w:fldCharType="end"/>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calculer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0"/>
                <w:szCs w:val="20"/>
                <w:lang w:eastAsia="fr-FR"/>
              </w:rPr>
              <w:t xml:space="preserve">Justification limite en + </w:t>
            </w:r>
            <w:r w:rsidR="001C48F1" w:rsidRPr="00367D7D">
              <w:rPr>
                <w:rFonts w:ascii="Times New Roman" w:eastAsia="Times New Roman" w:hAnsi="Times New Roman" w:cs="Times New Roman"/>
                <w:sz w:val="20"/>
                <w:szCs w:val="20"/>
                <w:lang w:eastAsia="fr-FR"/>
              </w:rPr>
              <w:fldChar w:fldCharType="begin"/>
            </w:r>
            <w:r w:rsidRPr="00367D7D">
              <w:rPr>
                <w:rFonts w:ascii="Times New Roman" w:eastAsia="Times New Roman" w:hAnsi="Times New Roman" w:cs="Times New Roman"/>
                <w:sz w:val="20"/>
                <w:szCs w:val="20"/>
                <w:lang w:eastAsia="fr-FR"/>
              </w:rPr>
              <w:instrText>SYMBOL 165 \f "Symbol"\h</w:instrText>
            </w:r>
            <w:r w:rsidR="001C48F1" w:rsidRPr="00367D7D">
              <w:rPr>
                <w:rFonts w:ascii="Times New Roman" w:eastAsia="Times New Roman" w:hAnsi="Times New Roman" w:cs="Times New Roman"/>
                <w:sz w:val="20"/>
                <w:szCs w:val="20"/>
                <w:lang w:eastAsia="fr-FR"/>
              </w:rPr>
              <w:fldChar w:fldCharType="end"/>
            </w:r>
            <w:r w:rsidR="00172614">
              <w:rPr>
                <w:rFonts w:ascii="Times New Roman" w:eastAsia="Times New Roman" w:hAnsi="Times New Roman" w:cs="Times New Roman"/>
                <w:sz w:val="20"/>
                <w:szCs w:val="20"/>
                <w:lang w:eastAsia="fr-FR"/>
              </w:rPr>
              <w:t xml:space="preserve"> </w:t>
            </w:r>
            <w:r>
              <w:rPr>
                <w:rFonts w:ascii="Times New Roman" w:eastAsia="Times New Roman" w:hAnsi="Times New Roman" w:cs="Times New Roman"/>
                <w:sz w:val="20"/>
                <w:szCs w:val="20"/>
                <w:lang w:eastAsia="fr-FR"/>
              </w:rPr>
              <w:t>et</w:t>
            </w:r>
            <w:r w:rsidRPr="003963D1">
              <w:rPr>
                <w:rFonts w:ascii="Times New Roman" w:eastAsia="Times New Roman" w:hAnsi="Times New Roman" w:cs="Times New Roman"/>
                <w:sz w:val="20"/>
                <w:szCs w:val="20"/>
                <w:lang w:eastAsia="fr-FR"/>
              </w:rPr>
              <w:t xml:space="preserve"> asymptote y = 60</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Raisonner, argumenter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Présentation calcul de la limite</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communiquer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30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B-2</w:t>
            </w: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calculer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Étude du signe de la dérivée justifiée</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Raisonner, argumenter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Tableau de variation</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communiquer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C-1</w:t>
            </w: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I = 64 611,27</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Chercher – conjecturer (TIC)</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30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C-2</w:t>
            </w: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F(t) = 60 t + 7400 exp(-t/185), moyenne 53,8 s</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calculer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I validée, tmoy compris entre 20 et 60</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Raisonner, argumenter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53,8 s</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communiquer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35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E2</w:t>
            </w:r>
          </w:p>
        </w:tc>
        <w:tc>
          <w:tcPr>
            <w:tcW w:w="30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A1</w:t>
            </w: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i.u + connaissances</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s'informer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 xml:space="preserve">Arbre </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modéliser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A2</w:t>
            </w: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2,4 %</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Calculer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300" w:type="pc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A3</w:t>
            </w: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11 %</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Calculer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30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B1</w:t>
            </w: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connaissances sur la loi binomiale ou de Poisson</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s'informer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 xml:space="preserve">Bernouilli, indépendance / Poisson </w:t>
            </w:r>
            <w:r w:rsidRPr="003963D1">
              <w:rPr>
                <w:rFonts w:ascii="Times New Roman" w:eastAsia="Times New Roman" w:hAnsi="Times New Roman" w:cs="Times New Roman"/>
                <w:i/>
                <w:iCs/>
                <w:sz w:val="20"/>
                <w:szCs w:val="20"/>
                <w:lang w:eastAsia="fr-FR"/>
              </w:rPr>
              <w:t>p</w:t>
            </w:r>
            <w:r w:rsidRPr="003963D1">
              <w:rPr>
                <w:rFonts w:ascii="Times New Roman" w:eastAsia="Times New Roman" w:hAnsi="Times New Roman" w:cs="Times New Roman"/>
                <w:sz w:val="20"/>
                <w:szCs w:val="20"/>
                <w:lang w:eastAsia="fr-FR"/>
              </w:rPr>
              <w:t xml:space="preserve"> ≤ 0,1 ; </w:t>
            </w:r>
            <w:r w:rsidRPr="003963D1">
              <w:rPr>
                <w:rFonts w:ascii="Times New Roman" w:eastAsia="Times New Roman" w:hAnsi="Times New Roman" w:cs="Times New Roman"/>
                <w:i/>
                <w:iCs/>
                <w:sz w:val="20"/>
                <w:szCs w:val="20"/>
                <w:lang w:eastAsia="fr-FR"/>
              </w:rPr>
              <w:t>n</w:t>
            </w:r>
            <w:r w:rsidRPr="003963D1">
              <w:rPr>
                <w:rFonts w:ascii="Times New Roman" w:eastAsia="Times New Roman" w:hAnsi="Times New Roman" w:cs="Times New Roman"/>
                <w:sz w:val="20"/>
                <w:szCs w:val="20"/>
                <w:lang w:eastAsia="fr-FR"/>
              </w:rPr>
              <w:t xml:space="preserve"> ≥ 50 et </w:t>
            </w:r>
            <w:r w:rsidRPr="003963D1">
              <w:rPr>
                <w:rFonts w:ascii="Times New Roman" w:eastAsia="Times New Roman" w:hAnsi="Times New Roman" w:cs="Times New Roman"/>
                <w:i/>
                <w:iCs/>
                <w:sz w:val="20"/>
                <w:szCs w:val="20"/>
                <w:lang w:eastAsia="fr-FR"/>
              </w:rPr>
              <w:t>np</w:t>
            </w:r>
            <w:r w:rsidRPr="003963D1">
              <w:rPr>
                <w:rFonts w:ascii="Times New Roman" w:eastAsia="Times New Roman" w:hAnsi="Times New Roman" w:cs="Times New Roman"/>
                <w:sz w:val="20"/>
                <w:szCs w:val="20"/>
                <w:lang w:eastAsia="fr-FR"/>
              </w:rPr>
              <w:t xml:space="preserve"> ≤ 10</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Raisonner, argumenter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X suit B(50;0,03) ou X suit P(1,5)</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communiquer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30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B2</w:t>
            </w: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 xml:space="preserve">p(X&gt;=2)= 1 </w:t>
            </w:r>
            <w:r w:rsidRPr="00367D7D">
              <w:rPr>
                <w:rFonts w:ascii="Times New Roman" w:eastAsia="Times New Roman" w:hAnsi="Times New Roman" w:cs="Times New Roman"/>
                <w:sz w:val="20"/>
                <w:szCs w:val="20"/>
                <w:lang w:eastAsia="fr-FR"/>
              </w:rPr>
              <w:t>–</w:t>
            </w:r>
            <w:r w:rsidRPr="003963D1">
              <w:rPr>
                <w:rFonts w:ascii="Times New Roman" w:eastAsia="Times New Roman" w:hAnsi="Times New Roman" w:cs="Times New Roman"/>
                <w:sz w:val="20"/>
                <w:szCs w:val="20"/>
                <w:lang w:eastAsia="fr-FR"/>
              </w:rPr>
              <w:t xml:space="preserve"> p(X&lt;=1)</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modéliser</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2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44,5 %</w:t>
            </w:r>
          </w:p>
        </w:tc>
        <w:tc>
          <w:tcPr>
            <w:tcW w:w="1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Calculer (TIC)</w:t>
            </w: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bl>
    <w:p w:rsidR="00FA0FF9" w:rsidRPr="003963D1" w:rsidRDefault="00FA0FF9" w:rsidP="00FA0FF9">
      <w:pPr>
        <w:spacing w:before="100" w:beforeAutospacing="1"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6"/>
          <w:szCs w:val="16"/>
          <w:lang w:eastAsia="fr-FR"/>
        </w:rPr>
        <w:t>+ : Compétence en voie de construction : les ressources nécessaires (connaissances, capacités, attitudes) sont maîtrisées et mobilisées dans certaines situations observées ou dans certaines phases de leur déroulement</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6"/>
          <w:szCs w:val="16"/>
          <w:lang w:eastAsia="fr-FR"/>
        </w:rPr>
        <w:t>+ + : Compétence construite : les ressources nécessaires (connaissances, capacités, attitudes) sont maîtrisées et mobilisées dans la plupart des situations observées</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6"/>
          <w:szCs w:val="16"/>
          <w:lang w:eastAsia="fr-FR"/>
        </w:rPr>
        <w:t>- : Compétence insuffisamment construite : les ressources nécessaires (connaissances, capacités, attitudes) sont maîtrisées, mais peu ou mal mobilisées dans les situations observées</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6"/>
          <w:szCs w:val="16"/>
          <w:lang w:eastAsia="fr-FR"/>
        </w:rPr>
        <w:t>- - : Compétence non construite : les ressources nécessaires (connaissances, capacités, attitudes) ne sont pas mobilisées ou pas acquises</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82640E" w:rsidRDefault="0082640E" w:rsidP="00FA0FF9">
      <w:pPr>
        <w:spacing w:before="100" w:beforeAutospacing="1" w:after="0" w:line="240" w:lineRule="auto"/>
        <w:rPr>
          <w:rFonts w:ascii="Times New Roman" w:eastAsia="Times New Roman" w:hAnsi="Times New Roman" w:cs="Times New Roman"/>
          <w:sz w:val="24"/>
          <w:szCs w:val="24"/>
          <w:lang w:eastAsia="fr-FR"/>
        </w:rPr>
        <w:sectPr w:rsidR="0082640E" w:rsidSect="00CC0091">
          <w:pgSz w:w="11906" w:h="16838"/>
          <w:pgMar w:top="567" w:right="567" w:bottom="851" w:left="567" w:header="709" w:footer="709" w:gutter="0"/>
          <w:cols w:space="708"/>
          <w:docGrid w:linePitch="360"/>
        </w:sect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21"/>
        <w:gridCol w:w="2840"/>
        <w:gridCol w:w="2075"/>
        <w:gridCol w:w="3386"/>
      </w:tblGrid>
      <w:tr w:rsidR="00FA0FF9" w:rsidRPr="003963D1" w:rsidTr="00001780">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b/>
                <w:bCs/>
                <w:sz w:val="24"/>
                <w:szCs w:val="24"/>
                <w:lang w:eastAsia="fr-FR"/>
              </w:rPr>
              <w:t>Grille nationale d'évaluation en mathématiques BTS</w:t>
            </w:r>
          </w:p>
        </w:tc>
      </w:tr>
      <w:tr w:rsidR="00FA0FF9" w:rsidRPr="003963D1" w:rsidTr="00001780">
        <w:trPr>
          <w:tblCellSpacing w:w="0" w:type="dxa"/>
        </w:trPr>
        <w:tc>
          <w:tcPr>
            <w:tcW w:w="1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Nom :</w:t>
            </w:r>
          </w:p>
        </w:tc>
        <w:tc>
          <w:tcPr>
            <w:tcW w:w="13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9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Prénom :</w:t>
            </w:r>
          </w:p>
        </w:tc>
        <w:tc>
          <w:tcPr>
            <w:tcW w:w="1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12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Situation d'évaluation n° :</w:t>
            </w:r>
          </w:p>
        </w:tc>
        <w:tc>
          <w:tcPr>
            <w:tcW w:w="13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4"/>
                <w:szCs w:val="24"/>
                <w:lang w:eastAsia="fr-FR"/>
              </w:rPr>
              <w:t>1</w:t>
            </w:r>
          </w:p>
        </w:tc>
        <w:tc>
          <w:tcPr>
            <w:tcW w:w="9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Date de l'évaluation :</w:t>
            </w:r>
          </w:p>
        </w:tc>
        <w:tc>
          <w:tcPr>
            <w:tcW w:w="1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bl>
    <w:p w:rsidR="00FA0FF9" w:rsidRPr="003963D1" w:rsidRDefault="00FA0FF9" w:rsidP="00FA0FF9">
      <w:pPr>
        <w:spacing w:after="0" w:line="240" w:lineRule="auto"/>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11"/>
        <w:gridCol w:w="9611"/>
      </w:tblGrid>
      <w:tr w:rsidR="00FA0FF9" w:rsidRPr="003963D1" w:rsidTr="0000178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1- Liste des contenus et capacités du programme évalués</w:t>
            </w:r>
          </w:p>
        </w:tc>
      </w:tr>
      <w:tr w:rsidR="00FA0FF9" w:rsidRPr="003963D1" w:rsidTr="00001780">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Contenus</w:t>
            </w:r>
          </w:p>
        </w:tc>
        <w:tc>
          <w:tcPr>
            <w:tcW w:w="4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Voir convocation</w:t>
            </w:r>
          </w:p>
        </w:tc>
      </w:tr>
      <w:tr w:rsidR="00FA0FF9" w:rsidRPr="003963D1" w:rsidTr="00001780">
        <w:trPr>
          <w:tblCellSpacing w:w="0" w:type="dxa"/>
        </w:trPr>
        <w:tc>
          <w:tcPr>
            <w:tcW w:w="6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Capacités</w:t>
            </w:r>
          </w:p>
        </w:tc>
        <w:tc>
          <w:tcPr>
            <w:tcW w:w="440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20"/>
                <w:szCs w:val="20"/>
                <w:lang w:eastAsia="fr-FR"/>
              </w:rPr>
              <w:t>Voir convocation</w:t>
            </w:r>
          </w:p>
        </w:tc>
      </w:tr>
    </w:tbl>
    <w:p w:rsidR="00FA0FF9" w:rsidRPr="003963D1" w:rsidRDefault="00FA0FF9" w:rsidP="00FA0FF9">
      <w:pPr>
        <w:spacing w:after="0" w:line="240" w:lineRule="auto"/>
        <w:rPr>
          <w:rFonts w:ascii="Times New Roman" w:eastAsia="Times New Roman" w:hAnsi="Times New Roman" w:cs="Times New Roman"/>
          <w:sz w:val="24"/>
          <w:szCs w:val="24"/>
          <w:lang w:eastAsia="fr-F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10"/>
        <w:gridCol w:w="3931"/>
        <w:gridCol w:w="1200"/>
        <w:gridCol w:w="328"/>
        <w:gridCol w:w="328"/>
        <w:gridCol w:w="328"/>
        <w:gridCol w:w="328"/>
        <w:gridCol w:w="983"/>
        <w:gridCol w:w="328"/>
        <w:gridCol w:w="328"/>
        <w:gridCol w:w="328"/>
        <w:gridCol w:w="328"/>
        <w:gridCol w:w="874"/>
      </w:tblGrid>
      <w:tr w:rsidR="00FA0FF9" w:rsidRPr="003963D1" w:rsidTr="00001780">
        <w:trPr>
          <w:tblCellSpacing w:w="0" w:type="dxa"/>
        </w:trPr>
        <w:tc>
          <w:tcPr>
            <w:tcW w:w="5000" w:type="pct"/>
            <w:gridSpan w:val="13"/>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2 – évaluation (1)</w:t>
            </w:r>
          </w:p>
        </w:tc>
      </w:tr>
      <w:tr w:rsidR="00FA0FF9" w:rsidRPr="003963D1" w:rsidTr="00001780">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Compétences</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Capacités</w:t>
            </w:r>
          </w:p>
        </w:tc>
        <w:tc>
          <w:tcPr>
            <w:tcW w:w="55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Question de l'énoncé</w:t>
            </w:r>
          </w:p>
        </w:tc>
        <w:tc>
          <w:tcPr>
            <w:tcW w:w="2050" w:type="pct"/>
            <w:gridSpan w:val="10"/>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 xml:space="preserve">Appréciation du niveau d'acquisition </w:t>
            </w: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5"/>
                <w:szCs w:val="15"/>
                <w:lang w:eastAsia="fr-FR"/>
              </w:rPr>
              <w:t>- -</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5"/>
                <w:szCs w:val="15"/>
                <w:lang w:eastAsia="fr-FR"/>
              </w:rPr>
              <w:t>-</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5"/>
                <w:szCs w:val="15"/>
                <w:lang w:eastAsia="fr-FR"/>
              </w:rPr>
              <w:t>+</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5"/>
                <w:szCs w:val="15"/>
                <w:lang w:eastAsia="fr-FR"/>
              </w:rPr>
              <w:t>++</w:t>
            </w:r>
          </w:p>
        </w:tc>
        <w:tc>
          <w:tcPr>
            <w:tcW w:w="4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Notation</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5"/>
                <w:szCs w:val="15"/>
                <w:lang w:eastAsia="fr-FR"/>
              </w:rPr>
              <w:t>- -</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5"/>
                <w:szCs w:val="15"/>
                <w:lang w:eastAsia="fr-FR"/>
              </w:rPr>
              <w:t>-</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5"/>
                <w:szCs w:val="15"/>
                <w:lang w:eastAsia="fr-FR"/>
              </w:rPr>
              <w:t>+</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5"/>
                <w:szCs w:val="15"/>
                <w:lang w:eastAsia="fr-FR"/>
              </w:rPr>
              <w:t>++</w:t>
            </w:r>
          </w:p>
        </w:tc>
        <w:tc>
          <w:tcPr>
            <w:tcW w:w="4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center"/>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Notation</w:t>
            </w:r>
          </w:p>
        </w:tc>
      </w:tr>
      <w:tr w:rsidR="00FA0FF9" w:rsidRPr="003963D1" w:rsidTr="00001780">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s'informer</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Rechercher, extraire et organiser l'information</w:t>
            </w: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E1 A</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right"/>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/1</w:t>
            </w:r>
          </w:p>
        </w:tc>
        <w:tc>
          <w:tcPr>
            <w:tcW w:w="1050" w:type="pct"/>
            <w:gridSpan w:val="5"/>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E2 A1</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E2 B1</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chercher</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Proposer une méthode de résolution. Expérimenter, tester, conjecturer</w:t>
            </w: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E1 A1 (2)</w:t>
            </w:r>
          </w:p>
        </w:tc>
        <w:tc>
          <w:tcPr>
            <w:tcW w:w="1050" w:type="pct"/>
            <w:gridSpan w:val="5"/>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4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right"/>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/1</w:t>
            </w: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E1 C1 (2)</w:t>
            </w:r>
          </w:p>
        </w:tc>
        <w:tc>
          <w:tcPr>
            <w:tcW w:w="1050" w:type="pct"/>
            <w:gridSpan w:val="5"/>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4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right"/>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/1</w:t>
            </w:r>
          </w:p>
        </w:tc>
      </w:tr>
      <w:tr w:rsidR="00FA0FF9" w:rsidRPr="003963D1" w:rsidTr="00001780">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modéliser</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Représenter une situation ou des objets du monde réel. Traduire un problème en langage mathématique.</w:t>
            </w: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E1 A2</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right"/>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/1</w:t>
            </w:r>
          </w:p>
        </w:tc>
        <w:tc>
          <w:tcPr>
            <w:tcW w:w="1050" w:type="pct"/>
            <w:gridSpan w:val="5"/>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E2 A1</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E2 B2</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Raisonner, argumenter</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Déduire, induire, justifier ou démontrer un résultat. Critiquer une démarche, un résultat</w:t>
            </w: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E1 A1</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right"/>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/1,5</w:t>
            </w:r>
          </w:p>
        </w:tc>
        <w:tc>
          <w:tcPr>
            <w:tcW w:w="1050" w:type="pct"/>
            <w:gridSpan w:val="5"/>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E1 A2</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E1 C2</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E2 B1</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Calculer, illustrer, mettre en oeuvre une stratégie</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Calculer, illustrer à la main ou à l'aide d'outils numériques, programmer</w:t>
            </w: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E1 B1</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right"/>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/2</w:t>
            </w:r>
          </w:p>
        </w:tc>
        <w:tc>
          <w:tcPr>
            <w:tcW w:w="1050" w:type="pct"/>
            <w:gridSpan w:val="5"/>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E1 B2</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E1 C2</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E2 A2</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E2 A3</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E2 B2 (2)</w:t>
            </w:r>
          </w:p>
        </w:tc>
        <w:tc>
          <w:tcPr>
            <w:tcW w:w="1050" w:type="pct"/>
            <w:gridSpan w:val="5"/>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4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right"/>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/1</w:t>
            </w:r>
          </w:p>
        </w:tc>
      </w:tr>
      <w:tr w:rsidR="00FA0FF9" w:rsidRPr="003963D1" w:rsidTr="00001780">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communiquer</w:t>
            </w:r>
          </w:p>
        </w:tc>
        <w:tc>
          <w:tcPr>
            <w:tcW w:w="1800" w:type="pct"/>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Rendre compte d'une démarche, d'un résultat à l'oral ou à l'écrit. Présenter un tableau, une figure, une représentation graphique.</w:t>
            </w: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E1 B1</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450" w:type="pct"/>
            <w:vMerge w:val="restart"/>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before="100" w:beforeAutospacing="1" w:after="0" w:line="240" w:lineRule="auto"/>
              <w:jc w:val="right"/>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/1</w:t>
            </w:r>
          </w:p>
        </w:tc>
        <w:tc>
          <w:tcPr>
            <w:tcW w:w="1050" w:type="pct"/>
            <w:gridSpan w:val="5"/>
            <w:vMerge w:val="restar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E1 B2</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E1 C2</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5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E2 B1</w:t>
            </w: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150" w:type="pct"/>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c>
          <w:tcPr>
            <w:tcW w:w="0" w:type="auto"/>
            <w:gridSpan w:val="5"/>
            <w:vMerge/>
            <w:tcBorders>
              <w:top w:val="outset" w:sz="6" w:space="0" w:color="000000"/>
              <w:left w:val="outset" w:sz="6" w:space="0" w:color="000000"/>
              <w:bottom w:val="outset" w:sz="6" w:space="0" w:color="000000"/>
              <w:right w:val="outset" w:sz="6" w:space="0" w:color="000000"/>
            </w:tcBorders>
            <w:vAlign w:val="center"/>
            <w:hideMark/>
          </w:tcPr>
          <w:p w:rsidR="00FA0FF9" w:rsidRPr="003963D1" w:rsidRDefault="00FA0FF9" w:rsidP="00001780">
            <w:pPr>
              <w:spacing w:after="0" w:line="240" w:lineRule="auto"/>
              <w:rPr>
                <w:rFonts w:ascii="Times New Roman" w:eastAsia="Times New Roman" w:hAnsi="Times New Roman" w:cs="Times New Roman"/>
                <w:sz w:val="24"/>
                <w:szCs w:val="24"/>
                <w:lang w:eastAsia="fr-FR"/>
              </w:rPr>
            </w:pPr>
          </w:p>
        </w:tc>
      </w:tr>
      <w:tr w:rsidR="00FA0FF9" w:rsidRPr="003963D1" w:rsidTr="00001780">
        <w:trPr>
          <w:tblCellSpacing w:w="0" w:type="dxa"/>
        </w:trPr>
        <w:tc>
          <w:tcPr>
            <w:tcW w:w="2400" w:type="pct"/>
            <w:gridSpan w:val="2"/>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CCF 1ère année</w:t>
            </w:r>
          </w:p>
        </w:tc>
        <w:tc>
          <w:tcPr>
            <w:tcW w:w="2050" w:type="pct"/>
            <w:gridSpan w:val="9"/>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jc w:val="right"/>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Total sur 10 :</w:t>
            </w:r>
          </w:p>
        </w:tc>
        <w:tc>
          <w:tcPr>
            <w:tcW w:w="600" w:type="pct"/>
            <w:gridSpan w:val="2"/>
            <w:tcBorders>
              <w:top w:val="outset" w:sz="6" w:space="0" w:color="000000"/>
              <w:left w:val="outset" w:sz="6" w:space="0" w:color="000000"/>
              <w:bottom w:val="outset" w:sz="6" w:space="0" w:color="000000"/>
              <w:right w:val="outset" w:sz="6" w:space="0" w:color="000000"/>
            </w:tcBorders>
            <w:hideMark/>
          </w:tcPr>
          <w:p w:rsidR="00FA0FF9" w:rsidRPr="003963D1" w:rsidRDefault="00FA0FF9" w:rsidP="00001780">
            <w:pPr>
              <w:spacing w:before="100" w:beforeAutospacing="1" w:after="0" w:line="240" w:lineRule="auto"/>
              <w:rPr>
                <w:rFonts w:ascii="Times New Roman" w:eastAsia="Times New Roman" w:hAnsi="Times New Roman" w:cs="Times New Roman"/>
                <w:sz w:val="24"/>
                <w:szCs w:val="24"/>
                <w:lang w:eastAsia="fr-FR"/>
              </w:rPr>
            </w:pPr>
          </w:p>
        </w:tc>
      </w:tr>
    </w:tbl>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8"/>
          <w:szCs w:val="18"/>
          <w:lang w:eastAsia="fr-FR"/>
        </w:rPr>
        <w:t>Pour information (2) : capacités liées à l'utilisation des outils numériques</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6"/>
          <w:szCs w:val="16"/>
          <w:lang w:eastAsia="fr-FR"/>
        </w:rPr>
        <w:t>+ : Compétence en voie de construction : les ressources nécessaires (connaissances, capacités, attitudes) sont maîtrisées et mobilisées dans certaines situations observées ou dans certaines phases de leur déroulement</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6"/>
          <w:szCs w:val="16"/>
          <w:lang w:eastAsia="fr-FR"/>
        </w:rPr>
        <w:t>+ + : Compétence construite : les ressources nécessaires (connaissances, capacités, attitudes) sont maîtrisées et mobilisées dans la plupart des situations observées</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6"/>
          <w:szCs w:val="16"/>
          <w:lang w:eastAsia="fr-FR"/>
        </w:rPr>
        <w:t>- : Compétence insuffisamment construite : les ressources nécessaires (connaissances, capacités, attitudes) sont maîtrisées, mais peu ou mal mobilisées dans les situations observées</w:t>
      </w:r>
    </w:p>
    <w:p w:rsidR="00FA0FF9" w:rsidRPr="003963D1" w:rsidRDefault="00FA0FF9" w:rsidP="00FA0FF9">
      <w:pPr>
        <w:spacing w:after="0" w:line="240" w:lineRule="auto"/>
        <w:rPr>
          <w:rFonts w:ascii="Times New Roman" w:eastAsia="Times New Roman" w:hAnsi="Times New Roman" w:cs="Times New Roman"/>
          <w:sz w:val="24"/>
          <w:szCs w:val="24"/>
          <w:lang w:eastAsia="fr-FR"/>
        </w:rPr>
      </w:pPr>
      <w:r w:rsidRPr="003963D1">
        <w:rPr>
          <w:rFonts w:ascii="Times New Roman" w:eastAsia="Times New Roman" w:hAnsi="Times New Roman" w:cs="Times New Roman"/>
          <w:sz w:val="16"/>
          <w:szCs w:val="16"/>
          <w:lang w:eastAsia="fr-FR"/>
        </w:rPr>
        <w:t>- - : Compétence non construite : les ressources nécessaires (connaissances, capacités, attitudes) ne sont pas mobilisées ou pas acquises</w:t>
      </w:r>
    </w:p>
    <w:p w:rsidR="00FA0FF9" w:rsidRPr="003963D1" w:rsidRDefault="00FA0FF9" w:rsidP="00FA0FF9">
      <w:pPr>
        <w:spacing w:after="0"/>
      </w:pPr>
    </w:p>
    <w:bookmarkEnd w:id="5"/>
    <w:bookmarkEnd w:id="6"/>
    <w:bookmarkEnd w:id="7"/>
    <w:p w:rsidR="008F7CD5" w:rsidRPr="008F7CD5" w:rsidRDefault="008F7CD5" w:rsidP="00F645A7">
      <w:pPr>
        <w:jc w:val="center"/>
        <w:rPr>
          <w:rFonts w:ascii="Times New Roman" w:hAnsi="Times New Roman" w:cs="Times New Roman"/>
          <w:sz w:val="24"/>
          <w:szCs w:val="24"/>
        </w:rPr>
      </w:pPr>
    </w:p>
    <w:sectPr w:rsidR="008F7CD5" w:rsidRPr="008F7CD5" w:rsidSect="00CC0091">
      <w:pgSz w:w="11906" w:h="16838"/>
      <w:pgMar w:top="567" w:right="567"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D22" w:rsidRDefault="00315D22" w:rsidP="00C85CF0">
      <w:pPr>
        <w:spacing w:after="0" w:line="240" w:lineRule="auto"/>
      </w:pPr>
      <w:r>
        <w:separator/>
      </w:r>
    </w:p>
  </w:endnote>
  <w:endnote w:type="continuationSeparator" w:id="0">
    <w:p w:rsidR="00315D22" w:rsidRDefault="00315D22" w:rsidP="00C85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StarSymbo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34" w:rsidRDefault="007B2834">
    <w:pPr>
      <w:pStyle w:val="Pieddepage"/>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GFA Liaison Bac Pro-BTS -         Académie de Caen          Séquence introductive 1</w:t>
    </w:r>
    <w:r w:rsidRPr="007B2834">
      <w:rPr>
        <w:rFonts w:asciiTheme="majorHAnsi" w:eastAsiaTheme="majorEastAsia" w:hAnsiTheme="majorHAnsi" w:cstheme="majorBidi"/>
        <w:vertAlign w:val="superscript"/>
      </w:rPr>
      <w:t>ère</w:t>
    </w:r>
    <w:r>
      <w:rPr>
        <w:rFonts w:asciiTheme="majorHAnsi" w:eastAsiaTheme="majorEastAsia" w:hAnsiTheme="majorHAnsi" w:cstheme="majorBidi"/>
      </w:rPr>
      <w:t xml:space="preserve"> année BTS SCBH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PAGE   \* MERGEFORMAT</w:instrText>
    </w:r>
    <w:r>
      <w:fldChar w:fldCharType="separate"/>
    </w:r>
    <w:r w:rsidR="002F4C63" w:rsidRPr="002F4C63">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5B50CC" w:rsidRDefault="005B50C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D22" w:rsidRDefault="00315D22" w:rsidP="00C85CF0">
      <w:pPr>
        <w:spacing w:after="0" w:line="240" w:lineRule="auto"/>
      </w:pPr>
      <w:r>
        <w:separator/>
      </w:r>
    </w:p>
  </w:footnote>
  <w:footnote w:type="continuationSeparator" w:id="0">
    <w:p w:rsidR="00315D22" w:rsidRDefault="00315D22" w:rsidP="00C85C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610AF"/>
    <w:multiLevelType w:val="multilevel"/>
    <w:tmpl w:val="6816B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D64283"/>
    <w:multiLevelType w:val="multilevel"/>
    <w:tmpl w:val="642C82BE"/>
    <w:lvl w:ilvl="0">
      <w:start w:val="1"/>
      <w:numFmt w:val="decimal"/>
      <w:lvlText w:val="%1"/>
      <w:lvlJc w:val="left"/>
      <w:pPr>
        <w:ind w:left="432" w:hanging="432"/>
      </w:pPr>
    </w:lvl>
    <w:lvl w:ilvl="1">
      <w:start w:val="1"/>
      <w:numFmt w:val="decimal"/>
      <w:lvlText w:val="%1.%2"/>
      <w:lvlJc w:val="left"/>
      <w:pPr>
        <w:ind w:left="860" w:hanging="576"/>
      </w:pPr>
      <w:rPr>
        <w:b/>
        <w:sz w:val="24"/>
        <w:szCs w:val="24"/>
      </w:rPr>
    </w:lvl>
    <w:lvl w:ilvl="2">
      <w:start w:val="1"/>
      <w:numFmt w:val="decimal"/>
      <w:lvlText w:val="%1.%2.%3"/>
      <w:lvlJc w:val="left"/>
      <w:pPr>
        <w:ind w:left="720" w:hanging="720"/>
      </w:pPr>
      <w:rPr>
        <w:b w:val="0"/>
        <w:sz w:val="22"/>
        <w:szCs w:val="22"/>
      </w:r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0A5644AB"/>
    <w:multiLevelType w:val="multilevel"/>
    <w:tmpl w:val="08F28D0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0B3409B6"/>
    <w:multiLevelType w:val="multilevel"/>
    <w:tmpl w:val="7110C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767A49"/>
    <w:multiLevelType w:val="hybridMultilevel"/>
    <w:tmpl w:val="3938671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6270356"/>
    <w:multiLevelType w:val="hybridMultilevel"/>
    <w:tmpl w:val="63505D98"/>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6">
    <w:nsid w:val="19533252"/>
    <w:multiLevelType w:val="multilevel"/>
    <w:tmpl w:val="43F8EDA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1C407DF6"/>
    <w:multiLevelType w:val="multilevel"/>
    <w:tmpl w:val="42E6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657315"/>
    <w:multiLevelType w:val="multilevel"/>
    <w:tmpl w:val="A078CDD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215575CF"/>
    <w:multiLevelType w:val="multilevel"/>
    <w:tmpl w:val="CFA0A53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23D856B3"/>
    <w:multiLevelType w:val="multilevel"/>
    <w:tmpl w:val="24F67204"/>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D1234BD"/>
    <w:multiLevelType w:val="multilevel"/>
    <w:tmpl w:val="D74AE5DE"/>
    <w:lvl w:ilvl="0">
      <w:start w:val="1"/>
      <w:numFmt w:val="decimal"/>
      <w:lvlText w:val="%1."/>
      <w:lvlJc w:val="left"/>
      <w:pPr>
        <w:tabs>
          <w:tab w:val="num" w:pos="720"/>
        </w:tabs>
        <w:ind w:left="720" w:hanging="360"/>
      </w:pPr>
      <w:rPr>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2D125A6E"/>
    <w:multiLevelType w:val="multilevel"/>
    <w:tmpl w:val="D7CC4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B92A49"/>
    <w:multiLevelType w:val="multilevel"/>
    <w:tmpl w:val="6816B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B85F77"/>
    <w:multiLevelType w:val="multilevel"/>
    <w:tmpl w:val="4302F000"/>
    <w:lvl w:ilvl="0">
      <w:start w:val="1"/>
      <w:numFmt w:val="bullet"/>
      <w:lvlText w:val=""/>
      <w:lvlJc w:val="left"/>
      <w:pPr>
        <w:ind w:left="720" w:hanging="360"/>
      </w:pPr>
      <w:rPr>
        <w:rFonts w:ascii="Symbol" w:hAnsi="Symbol" w:cs="Symbol" w:hint="default"/>
        <w:sz w:val="24"/>
        <w:szCs w:val="24"/>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0246602"/>
    <w:multiLevelType w:val="multilevel"/>
    <w:tmpl w:val="38046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3319D9"/>
    <w:multiLevelType w:val="multilevel"/>
    <w:tmpl w:val="B646370A"/>
    <w:lvl w:ilvl="0">
      <w:start w:val="1"/>
      <w:numFmt w:val="bullet"/>
      <w:lvlText w:val=""/>
      <w:lvlJc w:val="left"/>
      <w:pPr>
        <w:tabs>
          <w:tab w:val="num" w:pos="1080"/>
        </w:tabs>
        <w:ind w:left="1080" w:hanging="360"/>
      </w:pPr>
      <w:rPr>
        <w:rFonts w:ascii="Symbol" w:hAnsi="Symbol" w:cs="OpenSymbol" w:hint="default"/>
      </w:rPr>
    </w:lvl>
    <w:lvl w:ilvl="1">
      <w:start w:val="1"/>
      <w:numFmt w:val="bullet"/>
      <w:lvlText w:val=""/>
      <w:lvlJc w:val="left"/>
      <w:pPr>
        <w:tabs>
          <w:tab w:val="num" w:pos="1440"/>
        </w:tabs>
        <w:ind w:left="1440" w:hanging="360"/>
      </w:pPr>
      <w:rPr>
        <w:rFonts w:ascii="Symbol" w:hAnsi="Symbol" w:cs="OpenSymbol" w:hint="default"/>
      </w:rPr>
    </w:lvl>
    <w:lvl w:ilvl="2">
      <w:start w:val="1"/>
      <w:numFmt w:val="bullet"/>
      <w:lvlText w:val=""/>
      <w:lvlJc w:val="left"/>
      <w:pPr>
        <w:tabs>
          <w:tab w:val="num" w:pos="1800"/>
        </w:tabs>
        <w:ind w:left="1800" w:hanging="360"/>
      </w:pPr>
      <w:rPr>
        <w:rFonts w:ascii="Symbol" w:hAnsi="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Symbol" w:hAnsi="Symbol" w:cs="OpenSymbol" w:hint="default"/>
      </w:rPr>
    </w:lvl>
    <w:lvl w:ilvl="5">
      <w:start w:val="1"/>
      <w:numFmt w:val="bullet"/>
      <w:lvlText w:val=""/>
      <w:lvlJc w:val="left"/>
      <w:pPr>
        <w:tabs>
          <w:tab w:val="num" w:pos="2880"/>
        </w:tabs>
        <w:ind w:left="2880" w:hanging="360"/>
      </w:pPr>
      <w:rPr>
        <w:rFonts w:ascii="Symbol" w:hAnsi="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Symbol" w:hAnsi="Symbol" w:cs="OpenSymbol" w:hint="default"/>
      </w:rPr>
    </w:lvl>
    <w:lvl w:ilvl="8">
      <w:start w:val="1"/>
      <w:numFmt w:val="bullet"/>
      <w:lvlText w:val=""/>
      <w:lvlJc w:val="left"/>
      <w:pPr>
        <w:tabs>
          <w:tab w:val="num" w:pos="3960"/>
        </w:tabs>
        <w:ind w:left="3960" w:hanging="360"/>
      </w:pPr>
      <w:rPr>
        <w:rFonts w:ascii="Symbol" w:hAnsi="Symbol" w:cs="OpenSymbol" w:hint="default"/>
      </w:rPr>
    </w:lvl>
  </w:abstractNum>
  <w:abstractNum w:abstractNumId="17">
    <w:nsid w:val="430A06B9"/>
    <w:multiLevelType w:val="multilevel"/>
    <w:tmpl w:val="3CE207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5A47833"/>
    <w:multiLevelType w:val="multilevel"/>
    <w:tmpl w:val="F7EA7DC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486F0D7F"/>
    <w:multiLevelType w:val="hybridMultilevel"/>
    <w:tmpl w:val="0728EE20"/>
    <w:lvl w:ilvl="0" w:tplc="D444EC5C">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nsid w:val="48B634EB"/>
    <w:multiLevelType w:val="multilevel"/>
    <w:tmpl w:val="AFF4B63A"/>
    <w:lvl w:ilvl="0">
      <w:start w:val="2"/>
      <w:numFmt w:val="decimal"/>
      <w:lvlText w:val="%1."/>
      <w:lvlJc w:val="left"/>
      <w:pPr>
        <w:tabs>
          <w:tab w:val="num" w:pos="720"/>
        </w:tabs>
        <w:ind w:left="720" w:hanging="360"/>
      </w:pPr>
      <w:rPr>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5F1E4280"/>
    <w:multiLevelType w:val="multilevel"/>
    <w:tmpl w:val="E242861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nsid w:val="61BE7C74"/>
    <w:multiLevelType w:val="multilevel"/>
    <w:tmpl w:val="A2D6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C56A0A"/>
    <w:multiLevelType w:val="multilevel"/>
    <w:tmpl w:val="AB62584E"/>
    <w:lvl w:ilvl="0">
      <w:start w:val="1"/>
      <w:numFmt w:val="bullet"/>
      <w:lvlText w:val=""/>
      <w:lvlJc w:val="left"/>
      <w:pPr>
        <w:ind w:left="72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9FE71B1"/>
    <w:multiLevelType w:val="multilevel"/>
    <w:tmpl w:val="B2001906"/>
    <w:lvl w:ilvl="0">
      <w:start w:val="1"/>
      <w:numFmt w:val="bullet"/>
      <w:lvlText w:val=""/>
      <w:lvlJc w:val="left"/>
      <w:pPr>
        <w:ind w:left="720" w:hanging="360"/>
      </w:pPr>
      <w:rPr>
        <w:rFonts w:ascii="Symbol" w:hAnsi="Symbol" w:cs="Symbol" w:hint="default"/>
        <w:sz w:val="24"/>
        <w:szCs w:val="24"/>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0E314C2"/>
    <w:multiLevelType w:val="hybridMultilevel"/>
    <w:tmpl w:val="1ABE5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FF52D9C"/>
    <w:multiLevelType w:val="multilevel"/>
    <w:tmpl w:val="07DE41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3"/>
  </w:num>
  <w:num w:numId="3">
    <w:abstractNumId w:val="9"/>
  </w:num>
  <w:num w:numId="4">
    <w:abstractNumId w:val="21"/>
  </w:num>
  <w:num w:numId="5">
    <w:abstractNumId w:val="2"/>
  </w:num>
  <w:num w:numId="6">
    <w:abstractNumId w:val="14"/>
  </w:num>
  <w:num w:numId="7">
    <w:abstractNumId w:val="24"/>
  </w:num>
  <w:num w:numId="8">
    <w:abstractNumId w:val="20"/>
  </w:num>
  <w:num w:numId="9">
    <w:abstractNumId w:val="11"/>
  </w:num>
  <w:num w:numId="10">
    <w:abstractNumId w:val="16"/>
  </w:num>
  <w:num w:numId="11">
    <w:abstractNumId w:val="26"/>
  </w:num>
  <w:num w:numId="12">
    <w:abstractNumId w:val="6"/>
  </w:num>
  <w:num w:numId="13">
    <w:abstractNumId w:val="18"/>
  </w:num>
  <w:num w:numId="14">
    <w:abstractNumId w:val="8"/>
  </w:num>
  <w:num w:numId="15">
    <w:abstractNumId w:val="5"/>
  </w:num>
  <w:num w:numId="16">
    <w:abstractNumId w:val="4"/>
  </w:num>
  <w:num w:numId="17">
    <w:abstractNumId w:val="3"/>
  </w:num>
  <w:num w:numId="18">
    <w:abstractNumId w:val="22"/>
  </w:num>
  <w:num w:numId="19">
    <w:abstractNumId w:val="7"/>
  </w:num>
  <w:num w:numId="20">
    <w:abstractNumId w:val="25"/>
  </w:num>
  <w:num w:numId="21">
    <w:abstractNumId w:val="15"/>
  </w:num>
  <w:num w:numId="22">
    <w:abstractNumId w:val="10"/>
  </w:num>
  <w:num w:numId="23">
    <w:abstractNumId w:val="12"/>
  </w:num>
  <w:num w:numId="24">
    <w:abstractNumId w:val="17"/>
  </w:num>
  <w:num w:numId="25">
    <w:abstractNumId w:val="0"/>
  </w:num>
  <w:num w:numId="26">
    <w:abstractNumId w:val="13"/>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3D2"/>
    <w:rsid w:val="00001780"/>
    <w:rsid w:val="000034C8"/>
    <w:rsid w:val="00005B12"/>
    <w:rsid w:val="000066B5"/>
    <w:rsid w:val="00006C4B"/>
    <w:rsid w:val="000173E1"/>
    <w:rsid w:val="00017E2C"/>
    <w:rsid w:val="00043F1F"/>
    <w:rsid w:val="000453E3"/>
    <w:rsid w:val="00047C34"/>
    <w:rsid w:val="000531BB"/>
    <w:rsid w:val="000600E6"/>
    <w:rsid w:val="0006067E"/>
    <w:rsid w:val="0006729E"/>
    <w:rsid w:val="0007344A"/>
    <w:rsid w:val="0007354F"/>
    <w:rsid w:val="0009139C"/>
    <w:rsid w:val="000A157D"/>
    <w:rsid w:val="000A497C"/>
    <w:rsid w:val="000B2405"/>
    <w:rsid w:val="000B60FB"/>
    <w:rsid w:val="000B752C"/>
    <w:rsid w:val="000C6177"/>
    <w:rsid w:val="000D0AE8"/>
    <w:rsid w:val="000E4335"/>
    <w:rsid w:val="000E46C0"/>
    <w:rsid w:val="000F691F"/>
    <w:rsid w:val="00110819"/>
    <w:rsid w:val="00115B7D"/>
    <w:rsid w:val="00130665"/>
    <w:rsid w:val="001345EB"/>
    <w:rsid w:val="00141D46"/>
    <w:rsid w:val="001466EB"/>
    <w:rsid w:val="0016248A"/>
    <w:rsid w:val="00164931"/>
    <w:rsid w:val="00170353"/>
    <w:rsid w:val="00172614"/>
    <w:rsid w:val="00176C8B"/>
    <w:rsid w:val="00186491"/>
    <w:rsid w:val="001A7084"/>
    <w:rsid w:val="001B62C2"/>
    <w:rsid w:val="001C3C73"/>
    <w:rsid w:val="001C48F1"/>
    <w:rsid w:val="001D3112"/>
    <w:rsid w:val="001E1DB1"/>
    <w:rsid w:val="001F7CE0"/>
    <w:rsid w:val="002020F5"/>
    <w:rsid w:val="0020297A"/>
    <w:rsid w:val="0020513F"/>
    <w:rsid w:val="002138DC"/>
    <w:rsid w:val="0022057B"/>
    <w:rsid w:val="002214D2"/>
    <w:rsid w:val="00236EFE"/>
    <w:rsid w:val="00242EB6"/>
    <w:rsid w:val="002647AE"/>
    <w:rsid w:val="00264C19"/>
    <w:rsid w:val="00266421"/>
    <w:rsid w:val="0027134D"/>
    <w:rsid w:val="0029356F"/>
    <w:rsid w:val="002A1631"/>
    <w:rsid w:val="002A6CF8"/>
    <w:rsid w:val="002C1D48"/>
    <w:rsid w:val="002C2D13"/>
    <w:rsid w:val="002D26FC"/>
    <w:rsid w:val="002D3FC7"/>
    <w:rsid w:val="002D7828"/>
    <w:rsid w:val="002E63FA"/>
    <w:rsid w:val="002F4C63"/>
    <w:rsid w:val="00307F4B"/>
    <w:rsid w:val="00312833"/>
    <w:rsid w:val="00315D22"/>
    <w:rsid w:val="0032178A"/>
    <w:rsid w:val="003352C0"/>
    <w:rsid w:val="003403C9"/>
    <w:rsid w:val="0034285F"/>
    <w:rsid w:val="0035375E"/>
    <w:rsid w:val="00354594"/>
    <w:rsid w:val="00371446"/>
    <w:rsid w:val="00382DAA"/>
    <w:rsid w:val="003846CD"/>
    <w:rsid w:val="00386585"/>
    <w:rsid w:val="003A4189"/>
    <w:rsid w:val="003B475B"/>
    <w:rsid w:val="003E54C4"/>
    <w:rsid w:val="003E5E31"/>
    <w:rsid w:val="00400153"/>
    <w:rsid w:val="00403077"/>
    <w:rsid w:val="00413D19"/>
    <w:rsid w:val="00420141"/>
    <w:rsid w:val="004214E0"/>
    <w:rsid w:val="00432975"/>
    <w:rsid w:val="00443947"/>
    <w:rsid w:val="00445716"/>
    <w:rsid w:val="00454229"/>
    <w:rsid w:val="00461077"/>
    <w:rsid w:val="0046176A"/>
    <w:rsid w:val="004629C0"/>
    <w:rsid w:val="00487CB0"/>
    <w:rsid w:val="00491846"/>
    <w:rsid w:val="004A0044"/>
    <w:rsid w:val="004A151A"/>
    <w:rsid w:val="004A29A4"/>
    <w:rsid w:val="004A5E3D"/>
    <w:rsid w:val="004B32FC"/>
    <w:rsid w:val="004B35E0"/>
    <w:rsid w:val="004C6A32"/>
    <w:rsid w:val="004D0F5E"/>
    <w:rsid w:val="004D2E06"/>
    <w:rsid w:val="004E2077"/>
    <w:rsid w:val="004F5CAB"/>
    <w:rsid w:val="0050611F"/>
    <w:rsid w:val="005079DE"/>
    <w:rsid w:val="005116BF"/>
    <w:rsid w:val="00515201"/>
    <w:rsid w:val="0051774C"/>
    <w:rsid w:val="0052396C"/>
    <w:rsid w:val="005256C4"/>
    <w:rsid w:val="00530F8D"/>
    <w:rsid w:val="0053273D"/>
    <w:rsid w:val="00540C43"/>
    <w:rsid w:val="00542E8C"/>
    <w:rsid w:val="00543B9C"/>
    <w:rsid w:val="00545902"/>
    <w:rsid w:val="00555F6D"/>
    <w:rsid w:val="00562C9F"/>
    <w:rsid w:val="00574E0B"/>
    <w:rsid w:val="005776BB"/>
    <w:rsid w:val="00584D19"/>
    <w:rsid w:val="00591071"/>
    <w:rsid w:val="00592BA0"/>
    <w:rsid w:val="00596FA9"/>
    <w:rsid w:val="005B072F"/>
    <w:rsid w:val="005B50CC"/>
    <w:rsid w:val="005D0324"/>
    <w:rsid w:val="005D2E1F"/>
    <w:rsid w:val="005D66CD"/>
    <w:rsid w:val="005D684C"/>
    <w:rsid w:val="005E31DE"/>
    <w:rsid w:val="005E4455"/>
    <w:rsid w:val="005E6733"/>
    <w:rsid w:val="005F448D"/>
    <w:rsid w:val="005F7F3C"/>
    <w:rsid w:val="006046E5"/>
    <w:rsid w:val="00611B0D"/>
    <w:rsid w:val="0061294C"/>
    <w:rsid w:val="006144D4"/>
    <w:rsid w:val="00623143"/>
    <w:rsid w:val="006237D5"/>
    <w:rsid w:val="00633D6F"/>
    <w:rsid w:val="00634658"/>
    <w:rsid w:val="00636003"/>
    <w:rsid w:val="00642C3C"/>
    <w:rsid w:val="00652057"/>
    <w:rsid w:val="006560AC"/>
    <w:rsid w:val="00663387"/>
    <w:rsid w:val="00663BFE"/>
    <w:rsid w:val="00665082"/>
    <w:rsid w:val="006659BF"/>
    <w:rsid w:val="006764D7"/>
    <w:rsid w:val="00684AE8"/>
    <w:rsid w:val="00685727"/>
    <w:rsid w:val="00685B09"/>
    <w:rsid w:val="00690838"/>
    <w:rsid w:val="0069398D"/>
    <w:rsid w:val="00696251"/>
    <w:rsid w:val="006A3EFD"/>
    <w:rsid w:val="006B315E"/>
    <w:rsid w:val="006B5B2C"/>
    <w:rsid w:val="006D62E5"/>
    <w:rsid w:val="006E24F0"/>
    <w:rsid w:val="006E3525"/>
    <w:rsid w:val="006E526F"/>
    <w:rsid w:val="006F4C41"/>
    <w:rsid w:val="006F6385"/>
    <w:rsid w:val="007009F2"/>
    <w:rsid w:val="007036A3"/>
    <w:rsid w:val="00704334"/>
    <w:rsid w:val="00705D19"/>
    <w:rsid w:val="00707641"/>
    <w:rsid w:val="00712D42"/>
    <w:rsid w:val="0072650B"/>
    <w:rsid w:val="00727CFF"/>
    <w:rsid w:val="00735902"/>
    <w:rsid w:val="00737F88"/>
    <w:rsid w:val="0074213B"/>
    <w:rsid w:val="00754F1C"/>
    <w:rsid w:val="00755722"/>
    <w:rsid w:val="00761C97"/>
    <w:rsid w:val="00765605"/>
    <w:rsid w:val="007657C6"/>
    <w:rsid w:val="00765B97"/>
    <w:rsid w:val="00766926"/>
    <w:rsid w:val="00771B83"/>
    <w:rsid w:val="007848D8"/>
    <w:rsid w:val="00792A4E"/>
    <w:rsid w:val="00792AFB"/>
    <w:rsid w:val="007A12A3"/>
    <w:rsid w:val="007A7ED2"/>
    <w:rsid w:val="007B2834"/>
    <w:rsid w:val="007C631E"/>
    <w:rsid w:val="007E6B78"/>
    <w:rsid w:val="007F156E"/>
    <w:rsid w:val="007F3DA6"/>
    <w:rsid w:val="0080251D"/>
    <w:rsid w:val="00803806"/>
    <w:rsid w:val="00806130"/>
    <w:rsid w:val="00812E53"/>
    <w:rsid w:val="00813A37"/>
    <w:rsid w:val="0081760F"/>
    <w:rsid w:val="0082640E"/>
    <w:rsid w:val="00842A24"/>
    <w:rsid w:val="00850A40"/>
    <w:rsid w:val="0085135C"/>
    <w:rsid w:val="008544B2"/>
    <w:rsid w:val="00856B74"/>
    <w:rsid w:val="00862941"/>
    <w:rsid w:val="00864956"/>
    <w:rsid w:val="00864BF3"/>
    <w:rsid w:val="008662B0"/>
    <w:rsid w:val="00877C5B"/>
    <w:rsid w:val="00886596"/>
    <w:rsid w:val="00890CE7"/>
    <w:rsid w:val="008A4602"/>
    <w:rsid w:val="008A5265"/>
    <w:rsid w:val="008B222A"/>
    <w:rsid w:val="008B5470"/>
    <w:rsid w:val="008C5CBF"/>
    <w:rsid w:val="008E04B7"/>
    <w:rsid w:val="008E36D4"/>
    <w:rsid w:val="008F4352"/>
    <w:rsid w:val="008F7CD5"/>
    <w:rsid w:val="00907B76"/>
    <w:rsid w:val="00913972"/>
    <w:rsid w:val="00920813"/>
    <w:rsid w:val="00940BA6"/>
    <w:rsid w:val="00943212"/>
    <w:rsid w:val="00946DD9"/>
    <w:rsid w:val="009571C3"/>
    <w:rsid w:val="009665A0"/>
    <w:rsid w:val="00991210"/>
    <w:rsid w:val="009B033F"/>
    <w:rsid w:val="009B0E33"/>
    <w:rsid w:val="009B743C"/>
    <w:rsid w:val="009C03CE"/>
    <w:rsid w:val="009C58C3"/>
    <w:rsid w:val="009E2E10"/>
    <w:rsid w:val="009F3627"/>
    <w:rsid w:val="00A1094F"/>
    <w:rsid w:val="00A12DF8"/>
    <w:rsid w:val="00A221A3"/>
    <w:rsid w:val="00A27B27"/>
    <w:rsid w:val="00A335D9"/>
    <w:rsid w:val="00A36488"/>
    <w:rsid w:val="00A36E9C"/>
    <w:rsid w:val="00A43B8B"/>
    <w:rsid w:val="00A64976"/>
    <w:rsid w:val="00A676E2"/>
    <w:rsid w:val="00A70546"/>
    <w:rsid w:val="00A76FA4"/>
    <w:rsid w:val="00A809A9"/>
    <w:rsid w:val="00A815F8"/>
    <w:rsid w:val="00A81FCB"/>
    <w:rsid w:val="00A842EA"/>
    <w:rsid w:val="00A91DA1"/>
    <w:rsid w:val="00A952C3"/>
    <w:rsid w:val="00AB2AA1"/>
    <w:rsid w:val="00AB2F95"/>
    <w:rsid w:val="00AB6B40"/>
    <w:rsid w:val="00AC3964"/>
    <w:rsid w:val="00AD0302"/>
    <w:rsid w:val="00AD539E"/>
    <w:rsid w:val="00AD7356"/>
    <w:rsid w:val="00AE0E8C"/>
    <w:rsid w:val="00AE0F46"/>
    <w:rsid w:val="00AE5846"/>
    <w:rsid w:val="00AF10E0"/>
    <w:rsid w:val="00AF4263"/>
    <w:rsid w:val="00AF6AD6"/>
    <w:rsid w:val="00B00688"/>
    <w:rsid w:val="00B13B29"/>
    <w:rsid w:val="00B173D2"/>
    <w:rsid w:val="00B17943"/>
    <w:rsid w:val="00B22B9F"/>
    <w:rsid w:val="00B339A9"/>
    <w:rsid w:val="00B34C29"/>
    <w:rsid w:val="00B4761A"/>
    <w:rsid w:val="00B54BFE"/>
    <w:rsid w:val="00B5793D"/>
    <w:rsid w:val="00B57DEA"/>
    <w:rsid w:val="00B605B9"/>
    <w:rsid w:val="00B61FD8"/>
    <w:rsid w:val="00B75BCC"/>
    <w:rsid w:val="00B773A5"/>
    <w:rsid w:val="00B82BA1"/>
    <w:rsid w:val="00B848E2"/>
    <w:rsid w:val="00B952CF"/>
    <w:rsid w:val="00BA57F6"/>
    <w:rsid w:val="00BA69E4"/>
    <w:rsid w:val="00BB1C66"/>
    <w:rsid w:val="00BC383E"/>
    <w:rsid w:val="00BD112B"/>
    <w:rsid w:val="00BD7AA1"/>
    <w:rsid w:val="00BE1118"/>
    <w:rsid w:val="00BF0F70"/>
    <w:rsid w:val="00BF2FA3"/>
    <w:rsid w:val="00C04943"/>
    <w:rsid w:val="00C21BE4"/>
    <w:rsid w:val="00C24BAF"/>
    <w:rsid w:val="00C354E3"/>
    <w:rsid w:val="00C36C91"/>
    <w:rsid w:val="00C4517B"/>
    <w:rsid w:val="00C47CEB"/>
    <w:rsid w:val="00C51FCA"/>
    <w:rsid w:val="00C53DDD"/>
    <w:rsid w:val="00C63898"/>
    <w:rsid w:val="00C74150"/>
    <w:rsid w:val="00C7419B"/>
    <w:rsid w:val="00C75676"/>
    <w:rsid w:val="00C81D58"/>
    <w:rsid w:val="00C852D4"/>
    <w:rsid w:val="00C85CF0"/>
    <w:rsid w:val="00C93A7A"/>
    <w:rsid w:val="00CA327E"/>
    <w:rsid w:val="00CA6CCD"/>
    <w:rsid w:val="00CB0D9A"/>
    <w:rsid w:val="00CC0091"/>
    <w:rsid w:val="00CD2C74"/>
    <w:rsid w:val="00CD47E6"/>
    <w:rsid w:val="00CE1B5F"/>
    <w:rsid w:val="00CE63CB"/>
    <w:rsid w:val="00CF06FF"/>
    <w:rsid w:val="00CF528E"/>
    <w:rsid w:val="00CF682B"/>
    <w:rsid w:val="00CF7939"/>
    <w:rsid w:val="00D06812"/>
    <w:rsid w:val="00D13630"/>
    <w:rsid w:val="00D13DF1"/>
    <w:rsid w:val="00D1479A"/>
    <w:rsid w:val="00D168F4"/>
    <w:rsid w:val="00D20AF9"/>
    <w:rsid w:val="00D25274"/>
    <w:rsid w:val="00D35A83"/>
    <w:rsid w:val="00D35D6D"/>
    <w:rsid w:val="00D4197E"/>
    <w:rsid w:val="00D56881"/>
    <w:rsid w:val="00D670E3"/>
    <w:rsid w:val="00D766E4"/>
    <w:rsid w:val="00D77417"/>
    <w:rsid w:val="00D90398"/>
    <w:rsid w:val="00D90DE8"/>
    <w:rsid w:val="00D95E18"/>
    <w:rsid w:val="00DB36E4"/>
    <w:rsid w:val="00DB7008"/>
    <w:rsid w:val="00DC6BF3"/>
    <w:rsid w:val="00DE7356"/>
    <w:rsid w:val="00DF10E8"/>
    <w:rsid w:val="00E01DA8"/>
    <w:rsid w:val="00E03FFF"/>
    <w:rsid w:val="00E04023"/>
    <w:rsid w:val="00E1795D"/>
    <w:rsid w:val="00E42BB4"/>
    <w:rsid w:val="00E538FE"/>
    <w:rsid w:val="00E63930"/>
    <w:rsid w:val="00E64889"/>
    <w:rsid w:val="00E7329E"/>
    <w:rsid w:val="00E91DE8"/>
    <w:rsid w:val="00E9419C"/>
    <w:rsid w:val="00EA6B12"/>
    <w:rsid w:val="00EB76D7"/>
    <w:rsid w:val="00EC2B5D"/>
    <w:rsid w:val="00ED1C83"/>
    <w:rsid w:val="00ED38E7"/>
    <w:rsid w:val="00EF0B63"/>
    <w:rsid w:val="00EF5D73"/>
    <w:rsid w:val="00F12DDB"/>
    <w:rsid w:val="00F32681"/>
    <w:rsid w:val="00F33F5A"/>
    <w:rsid w:val="00F407B9"/>
    <w:rsid w:val="00F41ABE"/>
    <w:rsid w:val="00F42108"/>
    <w:rsid w:val="00F45C0C"/>
    <w:rsid w:val="00F511FB"/>
    <w:rsid w:val="00F53F97"/>
    <w:rsid w:val="00F645A7"/>
    <w:rsid w:val="00F64C56"/>
    <w:rsid w:val="00F706E8"/>
    <w:rsid w:val="00F823B2"/>
    <w:rsid w:val="00F940C3"/>
    <w:rsid w:val="00FA0F9D"/>
    <w:rsid w:val="00FA0FF9"/>
    <w:rsid w:val="00FA42ED"/>
    <w:rsid w:val="00FA5441"/>
    <w:rsid w:val="00FC1226"/>
    <w:rsid w:val="00FC5CD7"/>
    <w:rsid w:val="00FD14E7"/>
    <w:rsid w:val="00FD3D55"/>
    <w:rsid w:val="00FE7FEE"/>
    <w:rsid w:val="00FF2C87"/>
    <w:rsid w:val="00FF58D5"/>
    <w:rsid w:val="00FF75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BA0"/>
    <w:rPr>
      <w:sz w:val="22"/>
      <w:lang w:val="fr-FR"/>
    </w:rPr>
  </w:style>
  <w:style w:type="paragraph" w:styleId="Titre1">
    <w:name w:val="heading 1"/>
    <w:basedOn w:val="Normal"/>
    <w:next w:val="Normal"/>
    <w:link w:val="Titre1Car"/>
    <w:autoRedefine/>
    <w:uiPriority w:val="9"/>
    <w:qFormat/>
    <w:rsid w:val="00B00688"/>
    <w:pPr>
      <w:pBdr>
        <w:bottom w:val="single" w:sz="4" w:space="1" w:color="auto"/>
      </w:pBdr>
      <w:tabs>
        <w:tab w:val="left" w:pos="993"/>
      </w:tabs>
      <w:spacing w:after="0"/>
      <w:ind w:right="-1"/>
      <w:jc w:val="both"/>
      <w:outlineLvl w:val="0"/>
    </w:pPr>
    <w:rPr>
      <w:rFonts w:ascii="Times New Roman" w:hAnsi="Times New Roman" w:cs="Times New Roman"/>
      <w:b/>
      <w:color w:val="0070C0"/>
      <w:sz w:val="36"/>
      <w:szCs w:val="36"/>
    </w:rPr>
  </w:style>
  <w:style w:type="paragraph" w:styleId="Titre2">
    <w:name w:val="heading 2"/>
    <w:basedOn w:val="Normal"/>
    <w:next w:val="Normal"/>
    <w:link w:val="Titre2Car"/>
    <w:autoRedefine/>
    <w:uiPriority w:val="9"/>
    <w:unhideWhenUsed/>
    <w:qFormat/>
    <w:rsid w:val="000D0AE8"/>
    <w:pPr>
      <w:spacing w:after="0" w:line="240" w:lineRule="auto"/>
      <w:outlineLvl w:val="1"/>
    </w:pPr>
    <w:rPr>
      <w:rFonts w:ascii="Times New Roman" w:hAnsi="Times New Roman" w:cs="Times New Roman"/>
      <w:b/>
      <w:sz w:val="24"/>
      <w:szCs w:val="24"/>
    </w:rPr>
  </w:style>
  <w:style w:type="paragraph" w:styleId="Titre3">
    <w:name w:val="heading 3"/>
    <w:basedOn w:val="Titre2"/>
    <w:next w:val="Normal"/>
    <w:link w:val="Titre3Car"/>
    <w:autoRedefine/>
    <w:uiPriority w:val="9"/>
    <w:unhideWhenUsed/>
    <w:qFormat/>
    <w:rsid w:val="000D0AE8"/>
    <w:pPr>
      <w:ind w:right="-143" w:firstLine="426"/>
      <w:outlineLvl w:val="2"/>
    </w:pPr>
    <w:rPr>
      <w:rFonts w:eastAsia="Times New Roman"/>
    </w:rPr>
  </w:style>
  <w:style w:type="paragraph" w:styleId="Titre4">
    <w:name w:val="heading 4"/>
    <w:basedOn w:val="Titre2"/>
    <w:next w:val="Normal"/>
    <w:link w:val="Titre4Car"/>
    <w:autoRedefine/>
    <w:uiPriority w:val="9"/>
    <w:unhideWhenUsed/>
    <w:qFormat/>
    <w:rsid w:val="00C75676"/>
    <w:pPr>
      <w:numPr>
        <w:ilvl w:val="3"/>
        <w:numId w:val="1"/>
      </w:numPr>
      <w:outlineLvl w:val="3"/>
    </w:pPr>
  </w:style>
  <w:style w:type="paragraph" w:styleId="Titre5">
    <w:name w:val="heading 5"/>
    <w:basedOn w:val="Titre2"/>
    <w:next w:val="Normal"/>
    <w:link w:val="Titre5Car"/>
    <w:autoRedefine/>
    <w:uiPriority w:val="9"/>
    <w:unhideWhenUsed/>
    <w:qFormat/>
    <w:rsid w:val="00B173D2"/>
    <w:pPr>
      <w:numPr>
        <w:ilvl w:val="4"/>
      </w:numPr>
      <w:ind w:left="284" w:hanging="283"/>
      <w:outlineLvl w:val="4"/>
    </w:pPr>
  </w:style>
  <w:style w:type="paragraph" w:styleId="Titre6">
    <w:name w:val="heading 6"/>
    <w:basedOn w:val="Titre2"/>
    <w:next w:val="Normal"/>
    <w:link w:val="Titre6Car"/>
    <w:autoRedefine/>
    <w:uiPriority w:val="9"/>
    <w:unhideWhenUsed/>
    <w:qFormat/>
    <w:rsid w:val="00B173D2"/>
    <w:pPr>
      <w:numPr>
        <w:ilvl w:val="5"/>
      </w:numPr>
      <w:ind w:left="284" w:hanging="283"/>
      <w:outlineLvl w:val="5"/>
    </w:pPr>
    <w:rPr>
      <w:sz w:val="23"/>
    </w:rPr>
  </w:style>
  <w:style w:type="paragraph" w:styleId="Titre7">
    <w:name w:val="heading 7"/>
    <w:basedOn w:val="Normal"/>
    <w:next w:val="Normal"/>
    <w:link w:val="Titre7Car"/>
    <w:autoRedefine/>
    <w:uiPriority w:val="9"/>
    <w:semiHidden/>
    <w:unhideWhenUsed/>
    <w:qFormat/>
    <w:rsid w:val="00B173D2"/>
    <w:pPr>
      <w:keepNext/>
      <w:keepLines/>
      <w:numPr>
        <w:ilvl w:val="6"/>
        <w:numId w:val="1"/>
      </w:numPr>
      <w:pBdr>
        <w:bottom w:val="single" w:sz="4" w:space="1" w:color="auto"/>
      </w:pBdr>
      <w:spacing w:before="160"/>
      <w:outlineLvl w:val="6"/>
    </w:pPr>
    <w:rPr>
      <w:rFonts w:ascii="Calibri" w:eastAsiaTheme="majorEastAsia" w:hAnsi="Calibri" w:cstheme="majorBidi"/>
      <w:b/>
      <w:caps/>
      <w:color w:val="2E74B5"/>
      <w:szCs w:val="24"/>
    </w:rPr>
  </w:style>
  <w:style w:type="paragraph" w:styleId="Titre8">
    <w:name w:val="heading 8"/>
    <w:basedOn w:val="Normal"/>
    <w:next w:val="Normal"/>
    <w:link w:val="Titre8Car"/>
    <w:uiPriority w:val="9"/>
    <w:semiHidden/>
    <w:unhideWhenUsed/>
    <w:qFormat/>
    <w:rsid w:val="00C85CF0"/>
    <w:pPr>
      <w:keepNext/>
      <w:keepLines/>
      <w:numPr>
        <w:ilvl w:val="7"/>
        <w:numId w:val="1"/>
      </w:numPr>
      <w:spacing w:before="40" w:after="0"/>
      <w:outlineLvl w:val="7"/>
    </w:pPr>
    <w:rPr>
      <w:rFonts w:asciiTheme="majorHAnsi" w:eastAsiaTheme="majorEastAsia" w:hAnsiTheme="majorHAnsi" w:cstheme="majorBidi"/>
      <w:i/>
      <w:iCs/>
      <w:szCs w:val="22"/>
    </w:rPr>
  </w:style>
  <w:style w:type="paragraph" w:styleId="Titre9">
    <w:name w:val="heading 9"/>
    <w:basedOn w:val="Normal"/>
    <w:next w:val="Normal"/>
    <w:link w:val="Titre9Car"/>
    <w:uiPriority w:val="9"/>
    <w:semiHidden/>
    <w:unhideWhenUsed/>
    <w:qFormat/>
    <w:rsid w:val="00C85CF0"/>
    <w:pPr>
      <w:keepNext/>
      <w:keepLines/>
      <w:numPr>
        <w:ilvl w:val="8"/>
        <w:numId w:val="1"/>
      </w:numPr>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5CF0"/>
    <w:rPr>
      <w:color w:val="808080"/>
    </w:rPr>
  </w:style>
  <w:style w:type="paragraph" w:styleId="En-tte">
    <w:name w:val="header"/>
    <w:basedOn w:val="Normal"/>
    <w:link w:val="En-tteCar"/>
    <w:unhideWhenUsed/>
    <w:rsid w:val="00C85CF0"/>
    <w:pPr>
      <w:tabs>
        <w:tab w:val="center" w:pos="4680"/>
        <w:tab w:val="right" w:pos="9360"/>
      </w:tabs>
      <w:spacing w:after="0" w:line="240" w:lineRule="auto"/>
    </w:pPr>
  </w:style>
  <w:style w:type="character" w:customStyle="1" w:styleId="En-tteCar">
    <w:name w:val="En-tête Car"/>
    <w:basedOn w:val="Policepardfaut"/>
    <w:link w:val="En-tte"/>
    <w:rsid w:val="00C85CF0"/>
  </w:style>
  <w:style w:type="paragraph" w:styleId="Pieddepage">
    <w:name w:val="footer"/>
    <w:basedOn w:val="Normal"/>
    <w:link w:val="PieddepageCar"/>
    <w:uiPriority w:val="99"/>
    <w:unhideWhenUsed/>
    <w:rsid w:val="00C85CF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85CF0"/>
  </w:style>
  <w:style w:type="paragraph" w:styleId="Sansinterligne">
    <w:name w:val="No Spacing"/>
    <w:link w:val="SansinterligneCar"/>
    <w:uiPriority w:val="1"/>
    <w:qFormat/>
    <w:rsid w:val="00C85CF0"/>
    <w:pPr>
      <w:spacing w:after="0" w:line="240" w:lineRule="auto"/>
    </w:pPr>
  </w:style>
  <w:style w:type="character" w:customStyle="1" w:styleId="SansinterligneCar">
    <w:name w:val="Sans interligne Car"/>
    <w:basedOn w:val="Policepardfaut"/>
    <w:link w:val="Sansinterligne"/>
    <w:uiPriority w:val="1"/>
    <w:rsid w:val="00C85CF0"/>
  </w:style>
  <w:style w:type="character" w:customStyle="1" w:styleId="Titre1Car">
    <w:name w:val="Titre 1 Car"/>
    <w:basedOn w:val="Policepardfaut"/>
    <w:link w:val="Titre1"/>
    <w:uiPriority w:val="9"/>
    <w:rsid w:val="00B00688"/>
    <w:rPr>
      <w:rFonts w:ascii="Times New Roman" w:hAnsi="Times New Roman" w:cs="Times New Roman"/>
      <w:b/>
      <w:color w:val="0070C0"/>
      <w:sz w:val="36"/>
      <w:szCs w:val="36"/>
      <w:lang w:val="fr-FR"/>
    </w:rPr>
  </w:style>
  <w:style w:type="paragraph" w:styleId="En-ttedetabledesmatires">
    <w:name w:val="TOC Heading"/>
    <w:basedOn w:val="Titre1"/>
    <w:next w:val="Normal"/>
    <w:uiPriority w:val="39"/>
    <w:unhideWhenUsed/>
    <w:qFormat/>
    <w:rsid w:val="00663387"/>
    <w:pPr>
      <w:outlineLvl w:val="9"/>
    </w:pPr>
  </w:style>
  <w:style w:type="paragraph" w:styleId="TM2">
    <w:name w:val="toc 2"/>
    <w:basedOn w:val="Normal"/>
    <w:next w:val="Normal"/>
    <w:autoRedefine/>
    <w:uiPriority w:val="39"/>
    <w:unhideWhenUsed/>
    <w:rsid w:val="007A12A3"/>
    <w:pPr>
      <w:tabs>
        <w:tab w:val="right" w:leader="dot" w:pos="9350"/>
      </w:tabs>
      <w:spacing w:after="100"/>
    </w:pPr>
    <w:rPr>
      <w:rFonts w:cs="Times New Roman"/>
    </w:rPr>
  </w:style>
  <w:style w:type="paragraph" w:styleId="TM1">
    <w:name w:val="toc 1"/>
    <w:basedOn w:val="Normal"/>
    <w:next w:val="Normal"/>
    <w:autoRedefine/>
    <w:uiPriority w:val="39"/>
    <w:unhideWhenUsed/>
    <w:rsid w:val="00B173D2"/>
    <w:pPr>
      <w:tabs>
        <w:tab w:val="left" w:pos="1320"/>
        <w:tab w:val="right" w:leader="dot" w:pos="9350"/>
      </w:tabs>
      <w:spacing w:after="100"/>
    </w:pPr>
    <w:rPr>
      <w:rFonts w:cs="Times New Roman"/>
      <w:b/>
    </w:rPr>
  </w:style>
  <w:style w:type="paragraph" w:styleId="TM3">
    <w:name w:val="toc 3"/>
    <w:basedOn w:val="Normal"/>
    <w:next w:val="Normal"/>
    <w:autoRedefine/>
    <w:uiPriority w:val="39"/>
    <w:unhideWhenUsed/>
    <w:rsid w:val="007A12A3"/>
    <w:pPr>
      <w:tabs>
        <w:tab w:val="right" w:leader="dot" w:pos="9350"/>
      </w:tabs>
      <w:spacing w:after="100"/>
    </w:pPr>
    <w:rPr>
      <w:rFonts w:cs="Times New Roman"/>
    </w:rPr>
  </w:style>
  <w:style w:type="character" w:customStyle="1" w:styleId="Titre2Car">
    <w:name w:val="Titre 2 Car"/>
    <w:basedOn w:val="Policepardfaut"/>
    <w:link w:val="Titre2"/>
    <w:uiPriority w:val="9"/>
    <w:rsid w:val="000D0AE8"/>
    <w:rPr>
      <w:rFonts w:ascii="Times New Roman" w:hAnsi="Times New Roman" w:cs="Times New Roman"/>
      <w:b/>
      <w:sz w:val="24"/>
      <w:szCs w:val="24"/>
      <w:lang w:val="fr-FR"/>
    </w:rPr>
  </w:style>
  <w:style w:type="character" w:customStyle="1" w:styleId="Titre3Car">
    <w:name w:val="Titre 3 Car"/>
    <w:basedOn w:val="Policepardfaut"/>
    <w:link w:val="Titre3"/>
    <w:uiPriority w:val="9"/>
    <w:rsid w:val="000D0AE8"/>
    <w:rPr>
      <w:rFonts w:ascii="Times New Roman" w:eastAsia="Times New Roman" w:hAnsi="Times New Roman" w:cs="Times New Roman"/>
      <w:b/>
      <w:sz w:val="24"/>
      <w:szCs w:val="24"/>
      <w:lang w:val="fr-FR"/>
    </w:rPr>
  </w:style>
  <w:style w:type="character" w:customStyle="1" w:styleId="Titre4Car">
    <w:name w:val="Titre 4 Car"/>
    <w:basedOn w:val="Policepardfaut"/>
    <w:link w:val="Titre4"/>
    <w:uiPriority w:val="9"/>
    <w:rsid w:val="00C75676"/>
    <w:rPr>
      <w:rFonts w:ascii="Times New Roman" w:hAnsi="Times New Roman" w:cs="Times New Roman"/>
      <w:b/>
      <w:sz w:val="24"/>
      <w:szCs w:val="24"/>
      <w:lang w:val="fr-FR"/>
    </w:rPr>
  </w:style>
  <w:style w:type="character" w:customStyle="1" w:styleId="Titre5Car">
    <w:name w:val="Titre 5 Car"/>
    <w:basedOn w:val="Policepardfaut"/>
    <w:link w:val="Titre5"/>
    <w:uiPriority w:val="9"/>
    <w:rsid w:val="00B173D2"/>
    <w:rPr>
      <w:rFonts w:cs="Arial"/>
      <w:b/>
      <w:caps/>
      <w:color w:val="2E74B5"/>
      <w:sz w:val="24"/>
      <w:szCs w:val="27"/>
    </w:rPr>
  </w:style>
  <w:style w:type="character" w:customStyle="1" w:styleId="Titre6Car">
    <w:name w:val="Titre 6 Car"/>
    <w:basedOn w:val="Policepardfaut"/>
    <w:link w:val="Titre6"/>
    <w:uiPriority w:val="9"/>
    <w:rsid w:val="00B173D2"/>
    <w:rPr>
      <w:rFonts w:cs="Arial"/>
      <w:b/>
      <w:caps/>
      <w:color w:val="2E74B5"/>
      <w:sz w:val="23"/>
      <w:szCs w:val="27"/>
    </w:rPr>
  </w:style>
  <w:style w:type="character" w:customStyle="1" w:styleId="Titre7Car">
    <w:name w:val="Titre 7 Car"/>
    <w:basedOn w:val="Policepardfaut"/>
    <w:link w:val="Titre7"/>
    <w:uiPriority w:val="9"/>
    <w:semiHidden/>
    <w:rsid w:val="00B173D2"/>
    <w:rPr>
      <w:rFonts w:ascii="Calibri" w:eastAsiaTheme="majorEastAsia" w:hAnsi="Calibri" w:cstheme="majorBidi"/>
      <w:b/>
      <w:caps/>
      <w:color w:val="2E74B5"/>
      <w:sz w:val="22"/>
      <w:szCs w:val="24"/>
      <w:lang w:val="fr-FR"/>
    </w:rPr>
  </w:style>
  <w:style w:type="character" w:customStyle="1" w:styleId="Titre8Car">
    <w:name w:val="Titre 8 Car"/>
    <w:basedOn w:val="Policepardfaut"/>
    <w:link w:val="Titre8"/>
    <w:uiPriority w:val="9"/>
    <w:semiHidden/>
    <w:rsid w:val="00C85CF0"/>
    <w:rPr>
      <w:rFonts w:asciiTheme="majorHAnsi" w:eastAsiaTheme="majorEastAsia" w:hAnsiTheme="majorHAnsi" w:cstheme="majorBidi"/>
      <w:i/>
      <w:iCs/>
      <w:sz w:val="22"/>
      <w:szCs w:val="22"/>
      <w:lang w:val="fr-FR"/>
    </w:rPr>
  </w:style>
  <w:style w:type="character" w:customStyle="1" w:styleId="Titre9Car">
    <w:name w:val="Titre 9 Car"/>
    <w:basedOn w:val="Policepardfaut"/>
    <w:link w:val="Titre9"/>
    <w:uiPriority w:val="9"/>
    <w:semiHidden/>
    <w:rsid w:val="00C85CF0"/>
    <w:rPr>
      <w:b/>
      <w:bCs/>
      <w:i/>
      <w:iCs/>
      <w:sz w:val="22"/>
      <w:lang w:val="fr-FR"/>
    </w:rPr>
  </w:style>
  <w:style w:type="paragraph" w:styleId="Lgende">
    <w:name w:val="caption"/>
    <w:basedOn w:val="Normal"/>
    <w:next w:val="Normal"/>
    <w:uiPriority w:val="35"/>
    <w:semiHidden/>
    <w:unhideWhenUsed/>
    <w:qFormat/>
    <w:rsid w:val="00C85CF0"/>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D35A83"/>
    <w:pPr>
      <w:pBdr>
        <w:bottom w:val="single" w:sz="4" w:space="1" w:color="auto"/>
      </w:pBdr>
    </w:pPr>
    <w:rPr>
      <w:rFonts w:ascii="Arial" w:hAnsi="Arial" w:cs="Arial"/>
      <w:b/>
      <w:caps/>
      <w:color w:val="2E74B5"/>
      <w:sz w:val="40"/>
      <w:szCs w:val="40"/>
    </w:rPr>
  </w:style>
  <w:style w:type="character" w:customStyle="1" w:styleId="TitreCar">
    <w:name w:val="Titre Car"/>
    <w:basedOn w:val="Policepardfaut"/>
    <w:link w:val="Titre"/>
    <w:uiPriority w:val="10"/>
    <w:rsid w:val="00D35A83"/>
    <w:rPr>
      <w:rFonts w:ascii="Arial" w:hAnsi="Arial" w:cs="Arial"/>
      <w:b/>
      <w:caps/>
      <w:color w:val="2E74B5"/>
      <w:sz w:val="40"/>
      <w:szCs w:val="40"/>
    </w:rPr>
  </w:style>
  <w:style w:type="paragraph" w:styleId="Sous-titre">
    <w:name w:val="Subtitle"/>
    <w:basedOn w:val="Normal"/>
    <w:next w:val="Normal"/>
    <w:link w:val="Sous-titreCar"/>
    <w:uiPriority w:val="11"/>
    <w:qFormat/>
    <w:rsid w:val="00C85CF0"/>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C85CF0"/>
    <w:rPr>
      <w:color w:val="44546A" w:themeColor="text2"/>
      <w:sz w:val="28"/>
      <w:szCs w:val="28"/>
    </w:rPr>
  </w:style>
  <w:style w:type="character" w:styleId="lev">
    <w:name w:val="Strong"/>
    <w:basedOn w:val="Policepardfaut"/>
    <w:uiPriority w:val="22"/>
    <w:qFormat/>
    <w:rsid w:val="00C85CF0"/>
    <w:rPr>
      <w:b/>
      <w:bCs/>
    </w:rPr>
  </w:style>
  <w:style w:type="character" w:styleId="Accentuation">
    <w:name w:val="Emphasis"/>
    <w:basedOn w:val="Policepardfaut"/>
    <w:uiPriority w:val="20"/>
    <w:qFormat/>
    <w:rsid w:val="00C85CF0"/>
    <w:rPr>
      <w:i/>
      <w:iCs/>
      <w:color w:val="000000" w:themeColor="text1"/>
    </w:rPr>
  </w:style>
  <w:style w:type="paragraph" w:styleId="Citation">
    <w:name w:val="Quote"/>
    <w:basedOn w:val="Normal"/>
    <w:next w:val="Normal"/>
    <w:link w:val="CitationCar"/>
    <w:uiPriority w:val="29"/>
    <w:qFormat/>
    <w:rsid w:val="00C85CF0"/>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C85CF0"/>
    <w:rPr>
      <w:i/>
      <w:iCs/>
      <w:color w:val="7B7B7B" w:themeColor="accent3" w:themeShade="BF"/>
      <w:sz w:val="24"/>
      <w:szCs w:val="24"/>
    </w:rPr>
  </w:style>
  <w:style w:type="paragraph" w:styleId="Citationintense">
    <w:name w:val="Intense Quote"/>
    <w:basedOn w:val="Normal"/>
    <w:next w:val="Normal"/>
    <w:link w:val="CitationintenseCar"/>
    <w:uiPriority w:val="30"/>
    <w:qFormat/>
    <w:rsid w:val="00C85CF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tionintenseCar">
    <w:name w:val="Citation intense Car"/>
    <w:basedOn w:val="Policepardfaut"/>
    <w:link w:val="Citationintense"/>
    <w:uiPriority w:val="30"/>
    <w:rsid w:val="00C85CF0"/>
    <w:rPr>
      <w:rFonts w:asciiTheme="majorHAnsi" w:eastAsiaTheme="majorEastAsia" w:hAnsiTheme="majorHAnsi" w:cstheme="majorBidi"/>
      <w:caps/>
      <w:color w:val="2E74B5" w:themeColor="accent1" w:themeShade="BF"/>
      <w:sz w:val="28"/>
      <w:szCs w:val="28"/>
    </w:rPr>
  </w:style>
  <w:style w:type="character" w:styleId="Emphaseple">
    <w:name w:val="Subtle Emphasis"/>
    <w:basedOn w:val="Policepardfaut"/>
    <w:uiPriority w:val="19"/>
    <w:qFormat/>
    <w:rsid w:val="00C85CF0"/>
    <w:rPr>
      <w:i/>
      <w:iCs/>
      <w:color w:val="595959" w:themeColor="text1" w:themeTint="A6"/>
    </w:rPr>
  </w:style>
  <w:style w:type="character" w:styleId="Emphaseintense">
    <w:name w:val="Intense Emphasis"/>
    <w:basedOn w:val="Policepardfaut"/>
    <w:uiPriority w:val="21"/>
    <w:qFormat/>
    <w:rsid w:val="00C85CF0"/>
    <w:rPr>
      <w:b/>
      <w:bCs/>
      <w:i/>
      <w:iCs/>
      <w:color w:val="auto"/>
    </w:rPr>
  </w:style>
  <w:style w:type="character" w:styleId="Rfrenceple">
    <w:name w:val="Subtle Reference"/>
    <w:basedOn w:val="Policepardfaut"/>
    <w:uiPriority w:val="31"/>
    <w:qFormat/>
    <w:rsid w:val="00FD14E7"/>
    <w:rPr>
      <w:smallCaps/>
      <w:color w:val="ED7D31" w:themeColor="accent2"/>
      <w:u w:val="single"/>
    </w:rPr>
  </w:style>
  <w:style w:type="character" w:styleId="Rfrenceintense">
    <w:name w:val="Intense Reference"/>
    <w:basedOn w:val="Policepardfaut"/>
    <w:uiPriority w:val="32"/>
    <w:qFormat/>
    <w:rsid w:val="00C85CF0"/>
    <w:rPr>
      <w:b/>
      <w:bCs/>
      <w:caps w:val="0"/>
      <w:smallCaps/>
      <w:color w:val="auto"/>
      <w:spacing w:val="0"/>
      <w:u w:val="single"/>
    </w:rPr>
  </w:style>
  <w:style w:type="character" w:styleId="Titredulivre">
    <w:name w:val="Book Title"/>
    <w:basedOn w:val="Policepardfaut"/>
    <w:uiPriority w:val="33"/>
    <w:qFormat/>
    <w:rsid w:val="00C85CF0"/>
    <w:rPr>
      <w:b/>
      <w:bCs/>
      <w:caps w:val="0"/>
      <w:smallCaps/>
      <w:spacing w:val="0"/>
    </w:rPr>
  </w:style>
  <w:style w:type="character" w:styleId="Lienhypertexte">
    <w:name w:val="Hyperlink"/>
    <w:basedOn w:val="Policepardfaut"/>
    <w:uiPriority w:val="99"/>
    <w:unhideWhenUsed/>
    <w:rsid w:val="007A12A3"/>
    <w:rPr>
      <w:color w:val="0563C1" w:themeColor="hyperlink"/>
      <w:u w:val="single"/>
    </w:rPr>
  </w:style>
  <w:style w:type="paragraph" w:styleId="TM4">
    <w:name w:val="toc 4"/>
    <w:basedOn w:val="Normal"/>
    <w:next w:val="Normal"/>
    <w:autoRedefine/>
    <w:uiPriority w:val="39"/>
    <w:unhideWhenUsed/>
    <w:rsid w:val="007A12A3"/>
    <w:pPr>
      <w:tabs>
        <w:tab w:val="right" w:leader="dot" w:pos="9350"/>
      </w:tabs>
      <w:spacing w:after="100"/>
    </w:pPr>
  </w:style>
  <w:style w:type="paragraph" w:styleId="TM5">
    <w:name w:val="toc 5"/>
    <w:basedOn w:val="Normal"/>
    <w:next w:val="Normal"/>
    <w:autoRedefine/>
    <w:uiPriority w:val="39"/>
    <w:unhideWhenUsed/>
    <w:rsid w:val="007A12A3"/>
    <w:pPr>
      <w:tabs>
        <w:tab w:val="right" w:leader="dot" w:pos="9350"/>
      </w:tabs>
      <w:spacing w:after="100"/>
    </w:pPr>
  </w:style>
  <w:style w:type="paragraph" w:styleId="TM6">
    <w:name w:val="toc 6"/>
    <w:basedOn w:val="Normal"/>
    <w:next w:val="Normal"/>
    <w:autoRedefine/>
    <w:uiPriority w:val="39"/>
    <w:unhideWhenUsed/>
    <w:rsid w:val="007A12A3"/>
    <w:pPr>
      <w:tabs>
        <w:tab w:val="right" w:leader="dot" w:pos="9350"/>
      </w:tabs>
      <w:spacing w:after="100"/>
    </w:pPr>
  </w:style>
  <w:style w:type="paragraph" w:styleId="Textedebulles">
    <w:name w:val="Balloon Text"/>
    <w:basedOn w:val="Normal"/>
    <w:link w:val="TextedebullesCar"/>
    <w:uiPriority w:val="99"/>
    <w:semiHidden/>
    <w:unhideWhenUsed/>
    <w:rsid w:val="00B773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73A5"/>
    <w:rPr>
      <w:rFonts w:ascii="Tahoma" w:hAnsi="Tahoma" w:cs="Tahoma"/>
      <w:sz w:val="16"/>
      <w:szCs w:val="16"/>
    </w:rPr>
  </w:style>
  <w:style w:type="paragraph" w:styleId="Paragraphedeliste">
    <w:name w:val="List Paragraph"/>
    <w:basedOn w:val="Normal"/>
    <w:uiPriority w:val="34"/>
    <w:qFormat/>
    <w:rsid w:val="00B773A5"/>
    <w:pPr>
      <w:ind w:left="720"/>
      <w:contextualSpacing/>
    </w:pPr>
  </w:style>
  <w:style w:type="table" w:styleId="Grilledutableau">
    <w:name w:val="Table Grid"/>
    <w:basedOn w:val="TableauNormal"/>
    <w:rsid w:val="005D66CD"/>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45EB"/>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C4517B"/>
    <w:rPr>
      <w:color w:val="954F72" w:themeColor="followedHyperlink"/>
      <w:u w:val="single"/>
    </w:rPr>
  </w:style>
  <w:style w:type="paragraph" w:customStyle="1" w:styleId="Contenudetableau">
    <w:name w:val="Contenu de tableau"/>
    <w:basedOn w:val="Normal"/>
    <w:rsid w:val="000173E1"/>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ppelnotedebasdep">
    <w:name w:val="footnote reference"/>
    <w:basedOn w:val="Policepardfaut"/>
    <w:qFormat/>
    <w:rsid w:val="00043F1F"/>
    <w:rPr>
      <w:vertAlign w:val="superscript"/>
    </w:rPr>
  </w:style>
  <w:style w:type="character" w:customStyle="1" w:styleId="Ancredenotedebasdepage">
    <w:name w:val="Ancre de note de bas de page"/>
    <w:rsid w:val="00043F1F"/>
    <w:rPr>
      <w:vertAlign w:val="superscript"/>
    </w:rPr>
  </w:style>
  <w:style w:type="paragraph" w:styleId="Notedebasdepage">
    <w:name w:val="footnote text"/>
    <w:basedOn w:val="Normal"/>
    <w:link w:val="NotedebasdepageCar"/>
    <w:qFormat/>
    <w:rsid w:val="00043F1F"/>
    <w:pPr>
      <w:widowControl w:val="0"/>
      <w:spacing w:after="0" w:line="240" w:lineRule="auto"/>
    </w:pPr>
    <w:rPr>
      <w:rFonts w:ascii="Arial" w:eastAsia="Arial" w:hAnsi="Arial" w:cs="Arial"/>
      <w:sz w:val="20"/>
      <w:szCs w:val="24"/>
      <w:lang w:eastAsia="zh-CN" w:bidi="hi-IN"/>
    </w:rPr>
  </w:style>
  <w:style w:type="character" w:customStyle="1" w:styleId="NotedebasdepageCar">
    <w:name w:val="Note de bas de page Car"/>
    <w:basedOn w:val="Policepardfaut"/>
    <w:link w:val="Notedebasdepage"/>
    <w:rsid w:val="00043F1F"/>
    <w:rPr>
      <w:rFonts w:ascii="Arial" w:eastAsia="Arial" w:hAnsi="Arial" w:cs="Arial"/>
      <w:sz w:val="20"/>
      <w:szCs w:val="24"/>
      <w:lang w:val="fr-FR" w:eastAsia="zh-CN" w:bidi="hi-IN"/>
    </w:rPr>
  </w:style>
  <w:style w:type="character" w:styleId="Marquedecommentaire">
    <w:name w:val="annotation reference"/>
    <w:basedOn w:val="Policepardfaut"/>
    <w:uiPriority w:val="99"/>
    <w:semiHidden/>
    <w:unhideWhenUsed/>
    <w:rsid w:val="005B50CC"/>
    <w:rPr>
      <w:sz w:val="16"/>
      <w:szCs w:val="16"/>
    </w:rPr>
  </w:style>
  <w:style w:type="paragraph" w:styleId="Commentaire">
    <w:name w:val="annotation text"/>
    <w:basedOn w:val="Normal"/>
    <w:link w:val="CommentaireCar"/>
    <w:uiPriority w:val="99"/>
    <w:semiHidden/>
    <w:unhideWhenUsed/>
    <w:rsid w:val="005B50CC"/>
    <w:pPr>
      <w:spacing w:line="240" w:lineRule="auto"/>
    </w:pPr>
    <w:rPr>
      <w:sz w:val="20"/>
      <w:szCs w:val="20"/>
    </w:rPr>
  </w:style>
  <w:style w:type="character" w:customStyle="1" w:styleId="CommentaireCar">
    <w:name w:val="Commentaire Car"/>
    <w:basedOn w:val="Policepardfaut"/>
    <w:link w:val="Commentaire"/>
    <w:uiPriority w:val="99"/>
    <w:semiHidden/>
    <w:rsid w:val="005B50CC"/>
    <w:rPr>
      <w:sz w:val="20"/>
      <w:szCs w:val="20"/>
      <w:lang w:val="fr-FR"/>
    </w:rPr>
  </w:style>
  <w:style w:type="paragraph" w:styleId="Objetducommentaire">
    <w:name w:val="annotation subject"/>
    <w:basedOn w:val="Commentaire"/>
    <w:next w:val="Commentaire"/>
    <w:link w:val="ObjetducommentaireCar"/>
    <w:uiPriority w:val="99"/>
    <w:semiHidden/>
    <w:unhideWhenUsed/>
    <w:rsid w:val="005B50CC"/>
    <w:rPr>
      <w:b/>
      <w:bCs/>
    </w:rPr>
  </w:style>
  <w:style w:type="character" w:customStyle="1" w:styleId="ObjetducommentaireCar">
    <w:name w:val="Objet du commentaire Car"/>
    <w:basedOn w:val="CommentaireCar"/>
    <w:link w:val="Objetducommentaire"/>
    <w:uiPriority w:val="99"/>
    <w:semiHidden/>
    <w:rsid w:val="005B50CC"/>
    <w:rPr>
      <w:b/>
      <w:bCs/>
      <w:sz w:val="20"/>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BA0"/>
    <w:rPr>
      <w:sz w:val="22"/>
      <w:lang w:val="fr-FR"/>
    </w:rPr>
  </w:style>
  <w:style w:type="paragraph" w:styleId="Titre1">
    <w:name w:val="heading 1"/>
    <w:basedOn w:val="Normal"/>
    <w:next w:val="Normal"/>
    <w:link w:val="Titre1Car"/>
    <w:autoRedefine/>
    <w:uiPriority w:val="9"/>
    <w:qFormat/>
    <w:rsid w:val="00B00688"/>
    <w:pPr>
      <w:pBdr>
        <w:bottom w:val="single" w:sz="4" w:space="1" w:color="auto"/>
      </w:pBdr>
      <w:tabs>
        <w:tab w:val="left" w:pos="993"/>
      </w:tabs>
      <w:spacing w:after="0"/>
      <w:ind w:right="-1"/>
      <w:jc w:val="both"/>
      <w:outlineLvl w:val="0"/>
    </w:pPr>
    <w:rPr>
      <w:rFonts w:ascii="Times New Roman" w:hAnsi="Times New Roman" w:cs="Times New Roman"/>
      <w:b/>
      <w:color w:val="0070C0"/>
      <w:sz w:val="36"/>
      <w:szCs w:val="36"/>
    </w:rPr>
  </w:style>
  <w:style w:type="paragraph" w:styleId="Titre2">
    <w:name w:val="heading 2"/>
    <w:basedOn w:val="Normal"/>
    <w:next w:val="Normal"/>
    <w:link w:val="Titre2Car"/>
    <w:autoRedefine/>
    <w:uiPriority w:val="9"/>
    <w:unhideWhenUsed/>
    <w:qFormat/>
    <w:rsid w:val="000D0AE8"/>
    <w:pPr>
      <w:spacing w:after="0" w:line="240" w:lineRule="auto"/>
      <w:outlineLvl w:val="1"/>
    </w:pPr>
    <w:rPr>
      <w:rFonts w:ascii="Times New Roman" w:hAnsi="Times New Roman" w:cs="Times New Roman"/>
      <w:b/>
      <w:sz w:val="24"/>
      <w:szCs w:val="24"/>
    </w:rPr>
  </w:style>
  <w:style w:type="paragraph" w:styleId="Titre3">
    <w:name w:val="heading 3"/>
    <w:basedOn w:val="Titre2"/>
    <w:next w:val="Normal"/>
    <w:link w:val="Titre3Car"/>
    <w:autoRedefine/>
    <w:uiPriority w:val="9"/>
    <w:unhideWhenUsed/>
    <w:qFormat/>
    <w:rsid w:val="000D0AE8"/>
    <w:pPr>
      <w:ind w:right="-143" w:firstLine="426"/>
      <w:outlineLvl w:val="2"/>
    </w:pPr>
    <w:rPr>
      <w:rFonts w:eastAsia="Times New Roman"/>
    </w:rPr>
  </w:style>
  <w:style w:type="paragraph" w:styleId="Titre4">
    <w:name w:val="heading 4"/>
    <w:basedOn w:val="Titre2"/>
    <w:next w:val="Normal"/>
    <w:link w:val="Titre4Car"/>
    <w:autoRedefine/>
    <w:uiPriority w:val="9"/>
    <w:unhideWhenUsed/>
    <w:qFormat/>
    <w:rsid w:val="00C75676"/>
    <w:pPr>
      <w:numPr>
        <w:ilvl w:val="3"/>
        <w:numId w:val="1"/>
      </w:numPr>
      <w:outlineLvl w:val="3"/>
    </w:pPr>
  </w:style>
  <w:style w:type="paragraph" w:styleId="Titre5">
    <w:name w:val="heading 5"/>
    <w:basedOn w:val="Titre2"/>
    <w:next w:val="Normal"/>
    <w:link w:val="Titre5Car"/>
    <w:autoRedefine/>
    <w:uiPriority w:val="9"/>
    <w:unhideWhenUsed/>
    <w:qFormat/>
    <w:rsid w:val="00B173D2"/>
    <w:pPr>
      <w:numPr>
        <w:ilvl w:val="4"/>
      </w:numPr>
      <w:ind w:left="284" w:hanging="283"/>
      <w:outlineLvl w:val="4"/>
    </w:pPr>
  </w:style>
  <w:style w:type="paragraph" w:styleId="Titre6">
    <w:name w:val="heading 6"/>
    <w:basedOn w:val="Titre2"/>
    <w:next w:val="Normal"/>
    <w:link w:val="Titre6Car"/>
    <w:autoRedefine/>
    <w:uiPriority w:val="9"/>
    <w:unhideWhenUsed/>
    <w:qFormat/>
    <w:rsid w:val="00B173D2"/>
    <w:pPr>
      <w:numPr>
        <w:ilvl w:val="5"/>
      </w:numPr>
      <w:ind w:left="284" w:hanging="283"/>
      <w:outlineLvl w:val="5"/>
    </w:pPr>
    <w:rPr>
      <w:sz w:val="23"/>
    </w:rPr>
  </w:style>
  <w:style w:type="paragraph" w:styleId="Titre7">
    <w:name w:val="heading 7"/>
    <w:basedOn w:val="Normal"/>
    <w:next w:val="Normal"/>
    <w:link w:val="Titre7Car"/>
    <w:autoRedefine/>
    <w:uiPriority w:val="9"/>
    <w:semiHidden/>
    <w:unhideWhenUsed/>
    <w:qFormat/>
    <w:rsid w:val="00B173D2"/>
    <w:pPr>
      <w:keepNext/>
      <w:keepLines/>
      <w:numPr>
        <w:ilvl w:val="6"/>
        <w:numId w:val="1"/>
      </w:numPr>
      <w:pBdr>
        <w:bottom w:val="single" w:sz="4" w:space="1" w:color="auto"/>
      </w:pBdr>
      <w:spacing w:before="160"/>
      <w:outlineLvl w:val="6"/>
    </w:pPr>
    <w:rPr>
      <w:rFonts w:ascii="Calibri" w:eastAsiaTheme="majorEastAsia" w:hAnsi="Calibri" w:cstheme="majorBidi"/>
      <w:b/>
      <w:caps/>
      <w:color w:val="2E74B5"/>
      <w:szCs w:val="24"/>
    </w:rPr>
  </w:style>
  <w:style w:type="paragraph" w:styleId="Titre8">
    <w:name w:val="heading 8"/>
    <w:basedOn w:val="Normal"/>
    <w:next w:val="Normal"/>
    <w:link w:val="Titre8Car"/>
    <w:uiPriority w:val="9"/>
    <w:semiHidden/>
    <w:unhideWhenUsed/>
    <w:qFormat/>
    <w:rsid w:val="00C85CF0"/>
    <w:pPr>
      <w:keepNext/>
      <w:keepLines/>
      <w:numPr>
        <w:ilvl w:val="7"/>
        <w:numId w:val="1"/>
      </w:numPr>
      <w:spacing w:before="40" w:after="0"/>
      <w:outlineLvl w:val="7"/>
    </w:pPr>
    <w:rPr>
      <w:rFonts w:asciiTheme="majorHAnsi" w:eastAsiaTheme="majorEastAsia" w:hAnsiTheme="majorHAnsi" w:cstheme="majorBidi"/>
      <w:i/>
      <w:iCs/>
      <w:szCs w:val="22"/>
    </w:rPr>
  </w:style>
  <w:style w:type="paragraph" w:styleId="Titre9">
    <w:name w:val="heading 9"/>
    <w:basedOn w:val="Normal"/>
    <w:next w:val="Normal"/>
    <w:link w:val="Titre9Car"/>
    <w:uiPriority w:val="9"/>
    <w:semiHidden/>
    <w:unhideWhenUsed/>
    <w:qFormat/>
    <w:rsid w:val="00C85CF0"/>
    <w:pPr>
      <w:keepNext/>
      <w:keepLines/>
      <w:numPr>
        <w:ilvl w:val="8"/>
        <w:numId w:val="1"/>
      </w:numPr>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5CF0"/>
    <w:rPr>
      <w:color w:val="808080"/>
    </w:rPr>
  </w:style>
  <w:style w:type="paragraph" w:styleId="En-tte">
    <w:name w:val="header"/>
    <w:basedOn w:val="Normal"/>
    <w:link w:val="En-tteCar"/>
    <w:unhideWhenUsed/>
    <w:rsid w:val="00C85CF0"/>
    <w:pPr>
      <w:tabs>
        <w:tab w:val="center" w:pos="4680"/>
        <w:tab w:val="right" w:pos="9360"/>
      </w:tabs>
      <w:spacing w:after="0" w:line="240" w:lineRule="auto"/>
    </w:pPr>
  </w:style>
  <w:style w:type="character" w:customStyle="1" w:styleId="En-tteCar">
    <w:name w:val="En-tête Car"/>
    <w:basedOn w:val="Policepardfaut"/>
    <w:link w:val="En-tte"/>
    <w:rsid w:val="00C85CF0"/>
  </w:style>
  <w:style w:type="paragraph" w:styleId="Pieddepage">
    <w:name w:val="footer"/>
    <w:basedOn w:val="Normal"/>
    <w:link w:val="PieddepageCar"/>
    <w:uiPriority w:val="99"/>
    <w:unhideWhenUsed/>
    <w:rsid w:val="00C85CF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85CF0"/>
  </w:style>
  <w:style w:type="paragraph" w:styleId="Sansinterligne">
    <w:name w:val="No Spacing"/>
    <w:link w:val="SansinterligneCar"/>
    <w:uiPriority w:val="1"/>
    <w:qFormat/>
    <w:rsid w:val="00C85CF0"/>
    <w:pPr>
      <w:spacing w:after="0" w:line="240" w:lineRule="auto"/>
    </w:pPr>
  </w:style>
  <w:style w:type="character" w:customStyle="1" w:styleId="SansinterligneCar">
    <w:name w:val="Sans interligne Car"/>
    <w:basedOn w:val="Policepardfaut"/>
    <w:link w:val="Sansinterligne"/>
    <w:uiPriority w:val="1"/>
    <w:rsid w:val="00C85CF0"/>
  </w:style>
  <w:style w:type="character" w:customStyle="1" w:styleId="Titre1Car">
    <w:name w:val="Titre 1 Car"/>
    <w:basedOn w:val="Policepardfaut"/>
    <w:link w:val="Titre1"/>
    <w:uiPriority w:val="9"/>
    <w:rsid w:val="00B00688"/>
    <w:rPr>
      <w:rFonts w:ascii="Times New Roman" w:hAnsi="Times New Roman" w:cs="Times New Roman"/>
      <w:b/>
      <w:color w:val="0070C0"/>
      <w:sz w:val="36"/>
      <w:szCs w:val="36"/>
      <w:lang w:val="fr-FR"/>
    </w:rPr>
  </w:style>
  <w:style w:type="paragraph" w:styleId="En-ttedetabledesmatires">
    <w:name w:val="TOC Heading"/>
    <w:basedOn w:val="Titre1"/>
    <w:next w:val="Normal"/>
    <w:uiPriority w:val="39"/>
    <w:unhideWhenUsed/>
    <w:qFormat/>
    <w:rsid w:val="00663387"/>
    <w:pPr>
      <w:outlineLvl w:val="9"/>
    </w:pPr>
  </w:style>
  <w:style w:type="paragraph" w:styleId="TM2">
    <w:name w:val="toc 2"/>
    <w:basedOn w:val="Normal"/>
    <w:next w:val="Normal"/>
    <w:autoRedefine/>
    <w:uiPriority w:val="39"/>
    <w:unhideWhenUsed/>
    <w:rsid w:val="007A12A3"/>
    <w:pPr>
      <w:tabs>
        <w:tab w:val="right" w:leader="dot" w:pos="9350"/>
      </w:tabs>
      <w:spacing w:after="100"/>
    </w:pPr>
    <w:rPr>
      <w:rFonts w:cs="Times New Roman"/>
    </w:rPr>
  </w:style>
  <w:style w:type="paragraph" w:styleId="TM1">
    <w:name w:val="toc 1"/>
    <w:basedOn w:val="Normal"/>
    <w:next w:val="Normal"/>
    <w:autoRedefine/>
    <w:uiPriority w:val="39"/>
    <w:unhideWhenUsed/>
    <w:rsid w:val="00B173D2"/>
    <w:pPr>
      <w:tabs>
        <w:tab w:val="left" w:pos="1320"/>
        <w:tab w:val="right" w:leader="dot" w:pos="9350"/>
      </w:tabs>
      <w:spacing w:after="100"/>
    </w:pPr>
    <w:rPr>
      <w:rFonts w:cs="Times New Roman"/>
      <w:b/>
    </w:rPr>
  </w:style>
  <w:style w:type="paragraph" w:styleId="TM3">
    <w:name w:val="toc 3"/>
    <w:basedOn w:val="Normal"/>
    <w:next w:val="Normal"/>
    <w:autoRedefine/>
    <w:uiPriority w:val="39"/>
    <w:unhideWhenUsed/>
    <w:rsid w:val="007A12A3"/>
    <w:pPr>
      <w:tabs>
        <w:tab w:val="right" w:leader="dot" w:pos="9350"/>
      </w:tabs>
      <w:spacing w:after="100"/>
    </w:pPr>
    <w:rPr>
      <w:rFonts w:cs="Times New Roman"/>
    </w:rPr>
  </w:style>
  <w:style w:type="character" w:customStyle="1" w:styleId="Titre2Car">
    <w:name w:val="Titre 2 Car"/>
    <w:basedOn w:val="Policepardfaut"/>
    <w:link w:val="Titre2"/>
    <w:uiPriority w:val="9"/>
    <w:rsid w:val="000D0AE8"/>
    <w:rPr>
      <w:rFonts w:ascii="Times New Roman" w:hAnsi="Times New Roman" w:cs="Times New Roman"/>
      <w:b/>
      <w:sz w:val="24"/>
      <w:szCs w:val="24"/>
      <w:lang w:val="fr-FR"/>
    </w:rPr>
  </w:style>
  <w:style w:type="character" w:customStyle="1" w:styleId="Titre3Car">
    <w:name w:val="Titre 3 Car"/>
    <w:basedOn w:val="Policepardfaut"/>
    <w:link w:val="Titre3"/>
    <w:uiPriority w:val="9"/>
    <w:rsid w:val="000D0AE8"/>
    <w:rPr>
      <w:rFonts w:ascii="Times New Roman" w:eastAsia="Times New Roman" w:hAnsi="Times New Roman" w:cs="Times New Roman"/>
      <w:b/>
      <w:sz w:val="24"/>
      <w:szCs w:val="24"/>
      <w:lang w:val="fr-FR"/>
    </w:rPr>
  </w:style>
  <w:style w:type="character" w:customStyle="1" w:styleId="Titre4Car">
    <w:name w:val="Titre 4 Car"/>
    <w:basedOn w:val="Policepardfaut"/>
    <w:link w:val="Titre4"/>
    <w:uiPriority w:val="9"/>
    <w:rsid w:val="00C75676"/>
    <w:rPr>
      <w:rFonts w:ascii="Times New Roman" w:hAnsi="Times New Roman" w:cs="Times New Roman"/>
      <w:b/>
      <w:sz w:val="24"/>
      <w:szCs w:val="24"/>
      <w:lang w:val="fr-FR"/>
    </w:rPr>
  </w:style>
  <w:style w:type="character" w:customStyle="1" w:styleId="Titre5Car">
    <w:name w:val="Titre 5 Car"/>
    <w:basedOn w:val="Policepardfaut"/>
    <w:link w:val="Titre5"/>
    <w:uiPriority w:val="9"/>
    <w:rsid w:val="00B173D2"/>
    <w:rPr>
      <w:rFonts w:cs="Arial"/>
      <w:b/>
      <w:caps/>
      <w:color w:val="2E74B5"/>
      <w:sz w:val="24"/>
      <w:szCs w:val="27"/>
    </w:rPr>
  </w:style>
  <w:style w:type="character" w:customStyle="1" w:styleId="Titre6Car">
    <w:name w:val="Titre 6 Car"/>
    <w:basedOn w:val="Policepardfaut"/>
    <w:link w:val="Titre6"/>
    <w:uiPriority w:val="9"/>
    <w:rsid w:val="00B173D2"/>
    <w:rPr>
      <w:rFonts w:cs="Arial"/>
      <w:b/>
      <w:caps/>
      <w:color w:val="2E74B5"/>
      <w:sz w:val="23"/>
      <w:szCs w:val="27"/>
    </w:rPr>
  </w:style>
  <w:style w:type="character" w:customStyle="1" w:styleId="Titre7Car">
    <w:name w:val="Titre 7 Car"/>
    <w:basedOn w:val="Policepardfaut"/>
    <w:link w:val="Titre7"/>
    <w:uiPriority w:val="9"/>
    <w:semiHidden/>
    <w:rsid w:val="00B173D2"/>
    <w:rPr>
      <w:rFonts w:ascii="Calibri" w:eastAsiaTheme="majorEastAsia" w:hAnsi="Calibri" w:cstheme="majorBidi"/>
      <w:b/>
      <w:caps/>
      <w:color w:val="2E74B5"/>
      <w:sz w:val="22"/>
      <w:szCs w:val="24"/>
      <w:lang w:val="fr-FR"/>
    </w:rPr>
  </w:style>
  <w:style w:type="character" w:customStyle="1" w:styleId="Titre8Car">
    <w:name w:val="Titre 8 Car"/>
    <w:basedOn w:val="Policepardfaut"/>
    <w:link w:val="Titre8"/>
    <w:uiPriority w:val="9"/>
    <w:semiHidden/>
    <w:rsid w:val="00C85CF0"/>
    <w:rPr>
      <w:rFonts w:asciiTheme="majorHAnsi" w:eastAsiaTheme="majorEastAsia" w:hAnsiTheme="majorHAnsi" w:cstheme="majorBidi"/>
      <w:i/>
      <w:iCs/>
      <w:sz w:val="22"/>
      <w:szCs w:val="22"/>
      <w:lang w:val="fr-FR"/>
    </w:rPr>
  </w:style>
  <w:style w:type="character" w:customStyle="1" w:styleId="Titre9Car">
    <w:name w:val="Titre 9 Car"/>
    <w:basedOn w:val="Policepardfaut"/>
    <w:link w:val="Titre9"/>
    <w:uiPriority w:val="9"/>
    <w:semiHidden/>
    <w:rsid w:val="00C85CF0"/>
    <w:rPr>
      <w:b/>
      <w:bCs/>
      <w:i/>
      <w:iCs/>
      <w:sz w:val="22"/>
      <w:lang w:val="fr-FR"/>
    </w:rPr>
  </w:style>
  <w:style w:type="paragraph" w:styleId="Lgende">
    <w:name w:val="caption"/>
    <w:basedOn w:val="Normal"/>
    <w:next w:val="Normal"/>
    <w:uiPriority w:val="35"/>
    <w:semiHidden/>
    <w:unhideWhenUsed/>
    <w:qFormat/>
    <w:rsid w:val="00C85CF0"/>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D35A83"/>
    <w:pPr>
      <w:pBdr>
        <w:bottom w:val="single" w:sz="4" w:space="1" w:color="auto"/>
      </w:pBdr>
    </w:pPr>
    <w:rPr>
      <w:rFonts w:ascii="Arial" w:hAnsi="Arial" w:cs="Arial"/>
      <w:b/>
      <w:caps/>
      <w:color w:val="2E74B5"/>
      <w:sz w:val="40"/>
      <w:szCs w:val="40"/>
    </w:rPr>
  </w:style>
  <w:style w:type="character" w:customStyle="1" w:styleId="TitreCar">
    <w:name w:val="Titre Car"/>
    <w:basedOn w:val="Policepardfaut"/>
    <w:link w:val="Titre"/>
    <w:uiPriority w:val="10"/>
    <w:rsid w:val="00D35A83"/>
    <w:rPr>
      <w:rFonts w:ascii="Arial" w:hAnsi="Arial" w:cs="Arial"/>
      <w:b/>
      <w:caps/>
      <w:color w:val="2E74B5"/>
      <w:sz w:val="40"/>
      <w:szCs w:val="40"/>
    </w:rPr>
  </w:style>
  <w:style w:type="paragraph" w:styleId="Sous-titre">
    <w:name w:val="Subtitle"/>
    <w:basedOn w:val="Normal"/>
    <w:next w:val="Normal"/>
    <w:link w:val="Sous-titreCar"/>
    <w:uiPriority w:val="11"/>
    <w:qFormat/>
    <w:rsid w:val="00C85CF0"/>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C85CF0"/>
    <w:rPr>
      <w:color w:val="44546A" w:themeColor="text2"/>
      <w:sz w:val="28"/>
      <w:szCs w:val="28"/>
    </w:rPr>
  </w:style>
  <w:style w:type="character" w:styleId="lev">
    <w:name w:val="Strong"/>
    <w:basedOn w:val="Policepardfaut"/>
    <w:uiPriority w:val="22"/>
    <w:qFormat/>
    <w:rsid w:val="00C85CF0"/>
    <w:rPr>
      <w:b/>
      <w:bCs/>
    </w:rPr>
  </w:style>
  <w:style w:type="character" w:styleId="Accentuation">
    <w:name w:val="Emphasis"/>
    <w:basedOn w:val="Policepardfaut"/>
    <w:uiPriority w:val="20"/>
    <w:qFormat/>
    <w:rsid w:val="00C85CF0"/>
    <w:rPr>
      <w:i/>
      <w:iCs/>
      <w:color w:val="000000" w:themeColor="text1"/>
    </w:rPr>
  </w:style>
  <w:style w:type="paragraph" w:styleId="Citation">
    <w:name w:val="Quote"/>
    <w:basedOn w:val="Normal"/>
    <w:next w:val="Normal"/>
    <w:link w:val="CitationCar"/>
    <w:uiPriority w:val="29"/>
    <w:qFormat/>
    <w:rsid w:val="00C85CF0"/>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C85CF0"/>
    <w:rPr>
      <w:i/>
      <w:iCs/>
      <w:color w:val="7B7B7B" w:themeColor="accent3" w:themeShade="BF"/>
      <w:sz w:val="24"/>
      <w:szCs w:val="24"/>
    </w:rPr>
  </w:style>
  <w:style w:type="paragraph" w:styleId="Citationintense">
    <w:name w:val="Intense Quote"/>
    <w:basedOn w:val="Normal"/>
    <w:next w:val="Normal"/>
    <w:link w:val="CitationintenseCar"/>
    <w:uiPriority w:val="30"/>
    <w:qFormat/>
    <w:rsid w:val="00C85CF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tionintenseCar">
    <w:name w:val="Citation intense Car"/>
    <w:basedOn w:val="Policepardfaut"/>
    <w:link w:val="Citationintense"/>
    <w:uiPriority w:val="30"/>
    <w:rsid w:val="00C85CF0"/>
    <w:rPr>
      <w:rFonts w:asciiTheme="majorHAnsi" w:eastAsiaTheme="majorEastAsia" w:hAnsiTheme="majorHAnsi" w:cstheme="majorBidi"/>
      <w:caps/>
      <w:color w:val="2E74B5" w:themeColor="accent1" w:themeShade="BF"/>
      <w:sz w:val="28"/>
      <w:szCs w:val="28"/>
    </w:rPr>
  </w:style>
  <w:style w:type="character" w:styleId="Emphaseple">
    <w:name w:val="Subtle Emphasis"/>
    <w:basedOn w:val="Policepardfaut"/>
    <w:uiPriority w:val="19"/>
    <w:qFormat/>
    <w:rsid w:val="00C85CF0"/>
    <w:rPr>
      <w:i/>
      <w:iCs/>
      <w:color w:val="595959" w:themeColor="text1" w:themeTint="A6"/>
    </w:rPr>
  </w:style>
  <w:style w:type="character" w:styleId="Emphaseintense">
    <w:name w:val="Intense Emphasis"/>
    <w:basedOn w:val="Policepardfaut"/>
    <w:uiPriority w:val="21"/>
    <w:qFormat/>
    <w:rsid w:val="00C85CF0"/>
    <w:rPr>
      <w:b/>
      <w:bCs/>
      <w:i/>
      <w:iCs/>
      <w:color w:val="auto"/>
    </w:rPr>
  </w:style>
  <w:style w:type="character" w:styleId="Rfrenceple">
    <w:name w:val="Subtle Reference"/>
    <w:basedOn w:val="Policepardfaut"/>
    <w:uiPriority w:val="31"/>
    <w:qFormat/>
    <w:rsid w:val="00FD14E7"/>
    <w:rPr>
      <w:smallCaps/>
      <w:color w:val="ED7D31" w:themeColor="accent2"/>
      <w:u w:val="single"/>
    </w:rPr>
  </w:style>
  <w:style w:type="character" w:styleId="Rfrenceintense">
    <w:name w:val="Intense Reference"/>
    <w:basedOn w:val="Policepardfaut"/>
    <w:uiPriority w:val="32"/>
    <w:qFormat/>
    <w:rsid w:val="00C85CF0"/>
    <w:rPr>
      <w:b/>
      <w:bCs/>
      <w:caps w:val="0"/>
      <w:smallCaps/>
      <w:color w:val="auto"/>
      <w:spacing w:val="0"/>
      <w:u w:val="single"/>
    </w:rPr>
  </w:style>
  <w:style w:type="character" w:styleId="Titredulivre">
    <w:name w:val="Book Title"/>
    <w:basedOn w:val="Policepardfaut"/>
    <w:uiPriority w:val="33"/>
    <w:qFormat/>
    <w:rsid w:val="00C85CF0"/>
    <w:rPr>
      <w:b/>
      <w:bCs/>
      <w:caps w:val="0"/>
      <w:smallCaps/>
      <w:spacing w:val="0"/>
    </w:rPr>
  </w:style>
  <w:style w:type="character" w:styleId="Lienhypertexte">
    <w:name w:val="Hyperlink"/>
    <w:basedOn w:val="Policepardfaut"/>
    <w:uiPriority w:val="99"/>
    <w:unhideWhenUsed/>
    <w:rsid w:val="007A12A3"/>
    <w:rPr>
      <w:color w:val="0563C1" w:themeColor="hyperlink"/>
      <w:u w:val="single"/>
    </w:rPr>
  </w:style>
  <w:style w:type="paragraph" w:styleId="TM4">
    <w:name w:val="toc 4"/>
    <w:basedOn w:val="Normal"/>
    <w:next w:val="Normal"/>
    <w:autoRedefine/>
    <w:uiPriority w:val="39"/>
    <w:unhideWhenUsed/>
    <w:rsid w:val="007A12A3"/>
    <w:pPr>
      <w:tabs>
        <w:tab w:val="right" w:leader="dot" w:pos="9350"/>
      </w:tabs>
      <w:spacing w:after="100"/>
    </w:pPr>
  </w:style>
  <w:style w:type="paragraph" w:styleId="TM5">
    <w:name w:val="toc 5"/>
    <w:basedOn w:val="Normal"/>
    <w:next w:val="Normal"/>
    <w:autoRedefine/>
    <w:uiPriority w:val="39"/>
    <w:unhideWhenUsed/>
    <w:rsid w:val="007A12A3"/>
    <w:pPr>
      <w:tabs>
        <w:tab w:val="right" w:leader="dot" w:pos="9350"/>
      </w:tabs>
      <w:spacing w:after="100"/>
    </w:pPr>
  </w:style>
  <w:style w:type="paragraph" w:styleId="TM6">
    <w:name w:val="toc 6"/>
    <w:basedOn w:val="Normal"/>
    <w:next w:val="Normal"/>
    <w:autoRedefine/>
    <w:uiPriority w:val="39"/>
    <w:unhideWhenUsed/>
    <w:rsid w:val="007A12A3"/>
    <w:pPr>
      <w:tabs>
        <w:tab w:val="right" w:leader="dot" w:pos="9350"/>
      </w:tabs>
      <w:spacing w:after="100"/>
    </w:pPr>
  </w:style>
  <w:style w:type="paragraph" w:styleId="Textedebulles">
    <w:name w:val="Balloon Text"/>
    <w:basedOn w:val="Normal"/>
    <w:link w:val="TextedebullesCar"/>
    <w:uiPriority w:val="99"/>
    <w:semiHidden/>
    <w:unhideWhenUsed/>
    <w:rsid w:val="00B773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73A5"/>
    <w:rPr>
      <w:rFonts w:ascii="Tahoma" w:hAnsi="Tahoma" w:cs="Tahoma"/>
      <w:sz w:val="16"/>
      <w:szCs w:val="16"/>
    </w:rPr>
  </w:style>
  <w:style w:type="paragraph" w:styleId="Paragraphedeliste">
    <w:name w:val="List Paragraph"/>
    <w:basedOn w:val="Normal"/>
    <w:uiPriority w:val="34"/>
    <w:qFormat/>
    <w:rsid w:val="00B773A5"/>
    <w:pPr>
      <w:ind w:left="720"/>
      <w:contextualSpacing/>
    </w:pPr>
  </w:style>
  <w:style w:type="table" w:styleId="Grilledutableau">
    <w:name w:val="Table Grid"/>
    <w:basedOn w:val="TableauNormal"/>
    <w:rsid w:val="005D66CD"/>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45EB"/>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C4517B"/>
    <w:rPr>
      <w:color w:val="954F72" w:themeColor="followedHyperlink"/>
      <w:u w:val="single"/>
    </w:rPr>
  </w:style>
  <w:style w:type="paragraph" w:customStyle="1" w:styleId="Contenudetableau">
    <w:name w:val="Contenu de tableau"/>
    <w:basedOn w:val="Normal"/>
    <w:rsid w:val="000173E1"/>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ppelnotedebasdep">
    <w:name w:val="footnote reference"/>
    <w:basedOn w:val="Policepardfaut"/>
    <w:qFormat/>
    <w:rsid w:val="00043F1F"/>
    <w:rPr>
      <w:vertAlign w:val="superscript"/>
    </w:rPr>
  </w:style>
  <w:style w:type="character" w:customStyle="1" w:styleId="Ancredenotedebasdepage">
    <w:name w:val="Ancre de note de bas de page"/>
    <w:rsid w:val="00043F1F"/>
    <w:rPr>
      <w:vertAlign w:val="superscript"/>
    </w:rPr>
  </w:style>
  <w:style w:type="paragraph" w:styleId="Notedebasdepage">
    <w:name w:val="footnote text"/>
    <w:basedOn w:val="Normal"/>
    <w:link w:val="NotedebasdepageCar"/>
    <w:qFormat/>
    <w:rsid w:val="00043F1F"/>
    <w:pPr>
      <w:widowControl w:val="0"/>
      <w:spacing w:after="0" w:line="240" w:lineRule="auto"/>
    </w:pPr>
    <w:rPr>
      <w:rFonts w:ascii="Arial" w:eastAsia="Arial" w:hAnsi="Arial" w:cs="Arial"/>
      <w:sz w:val="20"/>
      <w:szCs w:val="24"/>
      <w:lang w:eastAsia="zh-CN" w:bidi="hi-IN"/>
    </w:rPr>
  </w:style>
  <w:style w:type="character" w:customStyle="1" w:styleId="NotedebasdepageCar">
    <w:name w:val="Note de bas de page Car"/>
    <w:basedOn w:val="Policepardfaut"/>
    <w:link w:val="Notedebasdepage"/>
    <w:rsid w:val="00043F1F"/>
    <w:rPr>
      <w:rFonts w:ascii="Arial" w:eastAsia="Arial" w:hAnsi="Arial" w:cs="Arial"/>
      <w:sz w:val="20"/>
      <w:szCs w:val="24"/>
      <w:lang w:val="fr-FR" w:eastAsia="zh-CN" w:bidi="hi-IN"/>
    </w:rPr>
  </w:style>
  <w:style w:type="character" w:styleId="Marquedecommentaire">
    <w:name w:val="annotation reference"/>
    <w:basedOn w:val="Policepardfaut"/>
    <w:uiPriority w:val="99"/>
    <w:semiHidden/>
    <w:unhideWhenUsed/>
    <w:rsid w:val="005B50CC"/>
    <w:rPr>
      <w:sz w:val="16"/>
      <w:szCs w:val="16"/>
    </w:rPr>
  </w:style>
  <w:style w:type="paragraph" w:styleId="Commentaire">
    <w:name w:val="annotation text"/>
    <w:basedOn w:val="Normal"/>
    <w:link w:val="CommentaireCar"/>
    <w:uiPriority w:val="99"/>
    <w:semiHidden/>
    <w:unhideWhenUsed/>
    <w:rsid w:val="005B50CC"/>
    <w:pPr>
      <w:spacing w:line="240" w:lineRule="auto"/>
    </w:pPr>
    <w:rPr>
      <w:sz w:val="20"/>
      <w:szCs w:val="20"/>
    </w:rPr>
  </w:style>
  <w:style w:type="character" w:customStyle="1" w:styleId="CommentaireCar">
    <w:name w:val="Commentaire Car"/>
    <w:basedOn w:val="Policepardfaut"/>
    <w:link w:val="Commentaire"/>
    <w:uiPriority w:val="99"/>
    <w:semiHidden/>
    <w:rsid w:val="005B50CC"/>
    <w:rPr>
      <w:sz w:val="20"/>
      <w:szCs w:val="20"/>
      <w:lang w:val="fr-FR"/>
    </w:rPr>
  </w:style>
  <w:style w:type="paragraph" w:styleId="Objetducommentaire">
    <w:name w:val="annotation subject"/>
    <w:basedOn w:val="Commentaire"/>
    <w:next w:val="Commentaire"/>
    <w:link w:val="ObjetducommentaireCar"/>
    <w:uiPriority w:val="99"/>
    <w:semiHidden/>
    <w:unhideWhenUsed/>
    <w:rsid w:val="005B50CC"/>
    <w:rPr>
      <w:b/>
      <w:bCs/>
    </w:rPr>
  </w:style>
  <w:style w:type="character" w:customStyle="1" w:styleId="ObjetducommentaireCar">
    <w:name w:val="Objet du commentaire Car"/>
    <w:basedOn w:val="CommentaireCar"/>
    <w:link w:val="Objetducommentaire"/>
    <w:uiPriority w:val="99"/>
    <w:semiHidden/>
    <w:rsid w:val="005B50CC"/>
    <w:rPr>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png"/><Relationship Id="rId47" Type="http://schemas.openxmlformats.org/officeDocument/2006/relationships/image" Target="media/image38.emf"/><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png"/><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20.w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wmf"/><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png"/><Relationship Id="rId49" Type="http://schemas.openxmlformats.org/officeDocument/2006/relationships/oleObject" Target="embeddings/oleObject1.bin"/><Relationship Id="rId10" Type="http://schemas.openxmlformats.org/officeDocument/2006/relationships/image" Target="media/image1.wmf"/><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image" Target="media/image35.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png"/><Relationship Id="rId48" Type="http://schemas.openxmlformats.org/officeDocument/2006/relationships/image" Target="media/image39.wmf"/><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7DB40-B235-41B9-A402-5DB092DBB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7904</Words>
  <Characters>43474</Characters>
  <Application>Microsoft Office Word</Application>
  <DocSecurity>0</DocSecurity>
  <Lines>362</Lines>
  <Paragraphs>102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Les nombres complexes avec la calculatrice CASIO 25+PRO et la CASIO Grph 35</vt:lpstr>
      <vt:lpstr/>
    </vt:vector>
  </TitlesOfParts>
  <Company/>
  <LinksUpToDate>false</LinksUpToDate>
  <CharactersWithSpaces>51276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nombres complexes avec la calculatrice CASIO 25+PRO et la CASIO Grph 35</dc:title>
  <dc:creator>CHRISTELLE ORVEN</dc:creator>
  <cp:lastModifiedBy>PASCALE LOUVRIER</cp:lastModifiedBy>
  <cp:revision>2</cp:revision>
  <cp:lastPrinted>2016-10-05T09:01:00Z</cp:lastPrinted>
  <dcterms:created xsi:type="dcterms:W3CDTF">2016-11-25T09:06:00Z</dcterms:created>
  <dcterms:modified xsi:type="dcterms:W3CDTF">2016-11-25T09:06:00Z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V5EXPORT">
    <vt:lpwstr>Exported from MindView5</vt:lpwstr>
  </property>
</Properties>
</file>